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79A1E" w14:textId="77777777" w:rsidR="00DA4290" w:rsidRPr="00DA4290" w:rsidRDefault="00DA4290" w:rsidP="00DA4290">
      <w:pPr>
        <w:spacing w:after="0" w:line="240" w:lineRule="auto"/>
        <w:ind w:left="-1560" w:right="-567"/>
        <w:jc w:val="center"/>
        <w:rPr>
          <w:rFonts w:ascii="Times New Roman" w:eastAsia="Times New Roman" w:hAnsi="Times New Roman" w:cs="Arial"/>
          <w:sz w:val="24"/>
          <w:szCs w:val="24"/>
          <w:lang w:eastAsia="ru-RU"/>
        </w:rPr>
      </w:pPr>
      <w:r w:rsidRPr="00DA4290">
        <w:rPr>
          <w:rFonts w:ascii="Times New Roman" w:eastAsia="Times New Roman" w:hAnsi="Times New Roman" w:cs="Arial"/>
          <w:noProof/>
          <w:sz w:val="24"/>
          <w:szCs w:val="24"/>
          <w:lang w:eastAsia="ru-RU"/>
        </w:rPr>
        <w:drawing>
          <wp:inline distT="0" distB="0" distL="0" distR="0" wp14:anchorId="120A3310" wp14:editId="2C55B126">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71E05706" w14:textId="77777777" w:rsidR="00DA4290" w:rsidRPr="00DA4290" w:rsidRDefault="00DA4290" w:rsidP="00DA4290">
      <w:pPr>
        <w:spacing w:after="0" w:line="240" w:lineRule="auto"/>
        <w:ind w:right="-567"/>
        <w:rPr>
          <w:rFonts w:ascii="Times New Roman" w:eastAsia="Times New Roman" w:hAnsi="Times New Roman" w:cs="Arial"/>
          <w:b/>
          <w:sz w:val="24"/>
          <w:szCs w:val="24"/>
          <w:lang w:eastAsia="ru-RU"/>
        </w:rPr>
      </w:pPr>
      <w:r w:rsidRPr="00DA4290">
        <w:rPr>
          <w:rFonts w:ascii="Times New Roman" w:eastAsia="Times New Roman" w:hAnsi="Times New Roman" w:cs="Arial"/>
          <w:sz w:val="24"/>
          <w:szCs w:val="24"/>
          <w:lang w:eastAsia="ru-RU"/>
        </w:rPr>
        <w:tab/>
      </w:r>
      <w:r w:rsidRPr="00DA4290">
        <w:rPr>
          <w:rFonts w:ascii="Times New Roman" w:eastAsia="Times New Roman" w:hAnsi="Times New Roman" w:cs="Arial"/>
          <w:sz w:val="24"/>
          <w:szCs w:val="24"/>
          <w:lang w:eastAsia="ru-RU"/>
        </w:rPr>
        <w:tab/>
      </w:r>
    </w:p>
    <w:p w14:paraId="46777133" w14:textId="77777777" w:rsidR="00DA4290" w:rsidRPr="00DA4290" w:rsidRDefault="00DA4290" w:rsidP="00DA4290">
      <w:pPr>
        <w:spacing w:after="0" w:line="240" w:lineRule="auto"/>
        <w:ind w:left="-1560" w:right="-567"/>
        <w:contextualSpacing/>
        <w:jc w:val="center"/>
        <w:rPr>
          <w:rFonts w:ascii="Times New Roman" w:eastAsia="Times New Roman" w:hAnsi="Times New Roman" w:cs="Arial"/>
          <w:b/>
          <w:sz w:val="28"/>
          <w:szCs w:val="24"/>
          <w:lang w:eastAsia="ru-RU"/>
        </w:rPr>
      </w:pPr>
      <w:r w:rsidRPr="00DA4290">
        <w:rPr>
          <w:rFonts w:ascii="Times New Roman" w:eastAsia="Times New Roman" w:hAnsi="Times New Roman" w:cs="Arial"/>
          <w:b/>
          <w:sz w:val="28"/>
          <w:szCs w:val="24"/>
          <w:lang w:eastAsia="ru-RU"/>
        </w:rPr>
        <w:t>АДМИНИСТРАЦИЯ  ГОРОДСКОГО ОКРУГА ЭЛЕКТРОСТАЛЬ</w:t>
      </w:r>
    </w:p>
    <w:p w14:paraId="6F3E7A48" w14:textId="77777777" w:rsidR="00DA4290" w:rsidRPr="00DA4290" w:rsidRDefault="00DA4290" w:rsidP="00DA4290">
      <w:pPr>
        <w:spacing w:after="0" w:line="240" w:lineRule="auto"/>
        <w:ind w:left="-1560" w:right="-567"/>
        <w:contextualSpacing/>
        <w:jc w:val="center"/>
        <w:rPr>
          <w:rFonts w:ascii="Times New Roman" w:eastAsia="Times New Roman" w:hAnsi="Times New Roman" w:cs="Arial"/>
          <w:b/>
          <w:sz w:val="12"/>
          <w:szCs w:val="12"/>
          <w:lang w:eastAsia="ru-RU"/>
        </w:rPr>
      </w:pPr>
    </w:p>
    <w:p w14:paraId="4AE6044E" w14:textId="77777777" w:rsidR="00DA4290" w:rsidRPr="00DA4290" w:rsidRDefault="00DA4290" w:rsidP="00DA4290">
      <w:pPr>
        <w:spacing w:after="0" w:line="240" w:lineRule="auto"/>
        <w:ind w:left="-1560" w:right="-567"/>
        <w:contextualSpacing/>
        <w:jc w:val="center"/>
        <w:rPr>
          <w:rFonts w:ascii="Times New Roman" w:eastAsia="Times New Roman" w:hAnsi="Times New Roman" w:cs="Arial"/>
          <w:b/>
          <w:sz w:val="28"/>
          <w:szCs w:val="24"/>
          <w:lang w:eastAsia="ru-RU"/>
        </w:rPr>
      </w:pPr>
      <w:r w:rsidRPr="00DA4290">
        <w:rPr>
          <w:rFonts w:ascii="Times New Roman" w:eastAsia="Times New Roman" w:hAnsi="Times New Roman" w:cs="Arial"/>
          <w:b/>
          <w:sz w:val="28"/>
          <w:szCs w:val="24"/>
          <w:lang w:eastAsia="ru-RU"/>
        </w:rPr>
        <w:t>МОСКОВСКОЙ   ОБЛАСТИ</w:t>
      </w:r>
    </w:p>
    <w:p w14:paraId="754010C1" w14:textId="77777777" w:rsidR="00DA4290" w:rsidRPr="00DA4290" w:rsidRDefault="00DA4290" w:rsidP="00DA4290">
      <w:pPr>
        <w:spacing w:after="0" w:line="240" w:lineRule="auto"/>
        <w:ind w:left="-1560" w:right="-567" w:firstLine="1701"/>
        <w:contextualSpacing/>
        <w:jc w:val="center"/>
        <w:rPr>
          <w:rFonts w:ascii="Times New Roman" w:eastAsia="Times New Roman" w:hAnsi="Times New Roman" w:cs="Arial"/>
          <w:sz w:val="16"/>
          <w:szCs w:val="16"/>
          <w:lang w:eastAsia="ru-RU"/>
        </w:rPr>
      </w:pPr>
    </w:p>
    <w:p w14:paraId="35CFB5F3" w14:textId="77777777" w:rsidR="00DA4290" w:rsidRPr="00653603" w:rsidRDefault="00DA4290" w:rsidP="00DA4290">
      <w:pPr>
        <w:spacing w:after="0" w:line="240" w:lineRule="auto"/>
        <w:ind w:left="-1560" w:right="-567"/>
        <w:contextualSpacing/>
        <w:jc w:val="center"/>
        <w:rPr>
          <w:rFonts w:ascii="Times New Roman" w:eastAsia="Times New Roman" w:hAnsi="Times New Roman" w:cs="Arial"/>
          <w:sz w:val="44"/>
          <w:szCs w:val="24"/>
          <w:lang w:eastAsia="ru-RU"/>
        </w:rPr>
      </w:pPr>
      <w:r w:rsidRPr="00653603">
        <w:rPr>
          <w:rFonts w:ascii="Times New Roman" w:eastAsia="Times New Roman" w:hAnsi="Times New Roman" w:cs="Arial"/>
          <w:sz w:val="44"/>
          <w:szCs w:val="24"/>
          <w:lang w:eastAsia="ru-RU"/>
        </w:rPr>
        <w:t>ПОСТАНОВЛЕНИЕ</w:t>
      </w:r>
    </w:p>
    <w:p w14:paraId="7C83EC3D" w14:textId="77777777" w:rsidR="00DA4290" w:rsidRPr="00653603" w:rsidRDefault="00DA4290" w:rsidP="00DA4290">
      <w:pPr>
        <w:spacing w:after="0" w:line="240" w:lineRule="auto"/>
        <w:ind w:left="-1560" w:right="-567"/>
        <w:jc w:val="center"/>
        <w:rPr>
          <w:rFonts w:ascii="Times New Roman" w:eastAsia="Times New Roman" w:hAnsi="Times New Roman" w:cs="Arial"/>
          <w:sz w:val="24"/>
          <w:szCs w:val="24"/>
          <w:lang w:eastAsia="ru-RU"/>
        </w:rPr>
      </w:pPr>
    </w:p>
    <w:p w14:paraId="6C0ACC81" w14:textId="6B7A63BC" w:rsidR="00DA4290" w:rsidRPr="00653603" w:rsidRDefault="001638B7" w:rsidP="00DA4290">
      <w:pPr>
        <w:spacing w:after="0" w:line="240" w:lineRule="auto"/>
        <w:ind w:left="-1560" w:right="-567"/>
        <w:jc w:val="center"/>
        <w:outlineLvl w:val="0"/>
        <w:rPr>
          <w:rFonts w:ascii="Times New Roman" w:eastAsia="Times New Roman" w:hAnsi="Times New Roman" w:cs="Arial"/>
          <w:sz w:val="24"/>
          <w:szCs w:val="24"/>
          <w:lang w:eastAsia="ru-RU"/>
        </w:rPr>
      </w:pPr>
      <w:r w:rsidRPr="00653603">
        <w:rPr>
          <w:rFonts w:ascii="Times New Roman" w:eastAsia="Times New Roman" w:hAnsi="Times New Roman" w:cs="Arial"/>
          <w:sz w:val="24"/>
          <w:szCs w:val="24"/>
          <w:lang w:eastAsia="ru-RU"/>
        </w:rPr>
        <w:t>09.10.2023</w:t>
      </w:r>
      <w:r w:rsidR="00DA4290" w:rsidRPr="00DA4290">
        <w:rPr>
          <w:rFonts w:ascii="Times New Roman" w:eastAsia="Times New Roman" w:hAnsi="Times New Roman" w:cs="Arial"/>
          <w:sz w:val="24"/>
          <w:szCs w:val="24"/>
          <w:lang w:eastAsia="ru-RU"/>
        </w:rPr>
        <w:t xml:space="preserve"> № </w:t>
      </w:r>
      <w:r w:rsidRPr="00653603">
        <w:rPr>
          <w:rFonts w:ascii="Times New Roman" w:eastAsia="Times New Roman" w:hAnsi="Times New Roman" w:cs="Arial"/>
          <w:sz w:val="24"/>
          <w:szCs w:val="24"/>
          <w:lang w:eastAsia="ru-RU"/>
        </w:rPr>
        <w:t>1341/10</w:t>
      </w:r>
    </w:p>
    <w:p w14:paraId="418881AF" w14:textId="3A1FC03C" w:rsidR="00DA4290" w:rsidRPr="00653603" w:rsidRDefault="00DA4290" w:rsidP="00DA4290">
      <w:pPr>
        <w:spacing w:after="0" w:line="240" w:lineRule="auto"/>
        <w:outlineLvl w:val="0"/>
        <w:rPr>
          <w:rFonts w:ascii="Times New Roman" w:eastAsia="Times New Roman" w:hAnsi="Times New Roman" w:cs="Arial"/>
          <w:sz w:val="24"/>
          <w:szCs w:val="24"/>
          <w:lang w:eastAsia="ru-RU"/>
        </w:rPr>
      </w:pPr>
    </w:p>
    <w:p w14:paraId="3FFDDF02" w14:textId="099B536B" w:rsidR="00DA4290" w:rsidRPr="005C6421" w:rsidRDefault="00DA4290" w:rsidP="005C6421">
      <w:pPr>
        <w:autoSpaceDE w:val="0"/>
        <w:autoSpaceDN w:val="0"/>
        <w:adjustRightInd w:val="0"/>
        <w:spacing w:after="0" w:line="240" w:lineRule="auto"/>
        <w:jc w:val="center"/>
        <w:rPr>
          <w:rFonts w:ascii="Times New Roman" w:eastAsia="Times New Roman" w:hAnsi="Times New Roman"/>
          <w:bCs/>
          <w:sz w:val="24"/>
          <w:szCs w:val="24"/>
          <w:lang w:eastAsia="ru-RU"/>
        </w:rPr>
      </w:pPr>
      <w:r w:rsidRPr="00DA4290">
        <w:rPr>
          <w:rFonts w:ascii="Times New Roman" w:eastAsia="Times New Roman" w:hAnsi="Times New Roman"/>
          <w:bCs/>
          <w:sz w:val="24"/>
          <w:szCs w:val="24"/>
          <w:lang w:eastAsia="ru-RU"/>
        </w:rPr>
        <w:t>Об утверждении Порядка предоставления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p>
    <w:p w14:paraId="09611DBB" w14:textId="77777777" w:rsidR="00DA4290" w:rsidRPr="00DA4290" w:rsidRDefault="00DA4290" w:rsidP="00DA4290">
      <w:pPr>
        <w:autoSpaceDE w:val="0"/>
        <w:autoSpaceDN w:val="0"/>
        <w:adjustRightInd w:val="0"/>
        <w:spacing w:after="0" w:line="240" w:lineRule="auto"/>
        <w:rPr>
          <w:rFonts w:ascii="Times New Roman" w:eastAsia="Times New Roman" w:hAnsi="Times New Roman"/>
          <w:sz w:val="24"/>
          <w:szCs w:val="24"/>
          <w:lang w:eastAsia="ru-RU"/>
        </w:rPr>
      </w:pPr>
    </w:p>
    <w:p w14:paraId="6DBE45C7" w14:textId="77777777" w:rsidR="00DA4290" w:rsidRPr="00DA4290" w:rsidRDefault="00DA4290" w:rsidP="00DA42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A4290">
        <w:rPr>
          <w:rFonts w:ascii="Times New Roman" w:eastAsia="Times New Roman" w:hAnsi="Times New Roman"/>
          <w:sz w:val="24"/>
          <w:szCs w:val="24"/>
          <w:lang w:eastAsia="ru-RU"/>
        </w:rPr>
        <w:t>В соответствии с Бюджетным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24.07.2007 № 209-ФЗ «О развитии малого и среднего предпринимательства в Российской Федерации, Требованиями к нормативным-правовым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18.09.2020 № 1492, а также на основании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и в целях содействия развитию малого и среднего предпринимательства, Администрация городского округа Электросталь Московской области ПОСТАНОВЛЯЕТ:</w:t>
      </w:r>
    </w:p>
    <w:p w14:paraId="3787E1FF" w14:textId="77777777" w:rsidR="00DA4290" w:rsidRPr="00DA4290" w:rsidRDefault="00DA4290" w:rsidP="00DA42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A4290">
        <w:rPr>
          <w:rFonts w:ascii="Times New Roman" w:eastAsia="Times New Roman" w:hAnsi="Times New Roman"/>
          <w:sz w:val="24"/>
          <w:szCs w:val="24"/>
          <w:lang w:eastAsia="ru-RU"/>
        </w:rPr>
        <w:t>1.Утвердить Порядок предоставления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p>
    <w:p w14:paraId="72F5D378" w14:textId="77777777" w:rsidR="00DA4290" w:rsidRPr="00DA4290" w:rsidRDefault="00DA4290" w:rsidP="00DA42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A4290">
        <w:rPr>
          <w:rFonts w:ascii="Times New Roman" w:eastAsia="Times New Roman" w:hAnsi="Times New Roman"/>
          <w:sz w:val="24"/>
          <w:szCs w:val="24"/>
          <w:lang w:eastAsia="ru-RU"/>
        </w:rPr>
        <w:t>2.Признать утратившим силу постановление Администрации городского округа Электросталь Московской от 26.06.2023 № 878/6 «Об утверждении Порядка предоставления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p>
    <w:p w14:paraId="5BBE88A5" w14:textId="7BCD2F45" w:rsidR="00DA4290" w:rsidRPr="00DA4290" w:rsidRDefault="00DA4290" w:rsidP="00DA42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A4290">
        <w:rPr>
          <w:rFonts w:ascii="Times New Roman" w:eastAsia="Times New Roman" w:hAnsi="Times New Roman"/>
          <w:sz w:val="24"/>
          <w:szCs w:val="24"/>
          <w:lang w:eastAsia="ru-RU"/>
        </w:rPr>
        <w:t xml:space="preserve">3.Опубликовать настоящее постановление </w:t>
      </w:r>
      <w:r w:rsidR="005C6421">
        <w:rPr>
          <w:rFonts w:ascii="Times New Roman" w:eastAsia="Times New Roman" w:hAnsi="Times New Roman"/>
          <w:sz w:val="24"/>
          <w:szCs w:val="24"/>
          <w:lang w:eastAsia="ru-RU"/>
        </w:rPr>
        <w:t xml:space="preserve">в газете «Молва» и разместить </w:t>
      </w:r>
      <w:r w:rsidRPr="00DA4290">
        <w:rPr>
          <w:rFonts w:ascii="Times New Roman" w:eastAsia="Times New Roman" w:hAnsi="Times New Roman"/>
          <w:sz w:val="24"/>
          <w:szCs w:val="24"/>
          <w:lang w:eastAsia="ru-RU"/>
        </w:rPr>
        <w:t>на официальном сайте городского округа Электросталь Московской области по адресу: www.electrostal.ru.</w:t>
      </w:r>
    </w:p>
    <w:p w14:paraId="378D0B11" w14:textId="77777777" w:rsidR="00DA4290" w:rsidRPr="00DA4290" w:rsidRDefault="00DA4290" w:rsidP="00DA42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A4290">
        <w:rPr>
          <w:rFonts w:ascii="Times New Roman" w:eastAsia="Times New Roman" w:hAnsi="Times New Roman"/>
          <w:sz w:val="24"/>
          <w:szCs w:val="24"/>
          <w:lang w:eastAsia="ru-RU"/>
        </w:rPr>
        <w:t>4.Настоящее постановление вступает в силу после его официального опубликования.</w:t>
      </w:r>
    </w:p>
    <w:p w14:paraId="38EE5EF2" w14:textId="77777777" w:rsidR="00DA4290" w:rsidRPr="00DA4290" w:rsidRDefault="00DA4290" w:rsidP="00DA42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A4290">
        <w:rPr>
          <w:rFonts w:ascii="Times New Roman" w:eastAsia="Times New Roman" w:hAnsi="Times New Roman"/>
          <w:sz w:val="24"/>
          <w:szCs w:val="24"/>
          <w:lang w:eastAsia="ru-RU"/>
        </w:rPr>
        <w:t>5.Контроль за исполнением настоящего постановления возложить на заместителя Главы Администрации городского округа Электросталь Московской области Лаврова Р.С.</w:t>
      </w:r>
    </w:p>
    <w:p w14:paraId="2BBD469A" w14:textId="77777777" w:rsidR="00DA4290" w:rsidRDefault="00DA4290" w:rsidP="00DA4290">
      <w:pPr>
        <w:spacing w:after="0" w:line="240" w:lineRule="auto"/>
        <w:jc w:val="both"/>
        <w:rPr>
          <w:rFonts w:ascii="Times New Roman" w:eastAsia="Times New Roman" w:hAnsi="Times New Roman"/>
          <w:sz w:val="24"/>
          <w:szCs w:val="24"/>
          <w:lang w:eastAsia="ru-RU"/>
        </w:rPr>
      </w:pPr>
    </w:p>
    <w:p w14:paraId="74258D9F" w14:textId="77777777" w:rsidR="00653603" w:rsidRDefault="00653603" w:rsidP="00DA4290">
      <w:pPr>
        <w:spacing w:after="0" w:line="240" w:lineRule="auto"/>
        <w:jc w:val="both"/>
        <w:rPr>
          <w:rFonts w:ascii="Times New Roman" w:eastAsia="Times New Roman" w:hAnsi="Times New Roman"/>
          <w:sz w:val="24"/>
          <w:szCs w:val="24"/>
          <w:lang w:eastAsia="ru-RU"/>
        </w:rPr>
      </w:pPr>
    </w:p>
    <w:p w14:paraId="5FB71188" w14:textId="77777777" w:rsidR="00653603" w:rsidRPr="00DA4290" w:rsidRDefault="00653603" w:rsidP="00DA4290">
      <w:pPr>
        <w:spacing w:after="0" w:line="240" w:lineRule="auto"/>
        <w:jc w:val="both"/>
        <w:rPr>
          <w:rFonts w:ascii="Times New Roman" w:eastAsia="Times New Roman" w:hAnsi="Times New Roman"/>
          <w:sz w:val="24"/>
          <w:szCs w:val="24"/>
          <w:lang w:eastAsia="ru-RU"/>
        </w:rPr>
      </w:pPr>
    </w:p>
    <w:p w14:paraId="18E6F442" w14:textId="67305123" w:rsidR="00DA4290" w:rsidRPr="00DA4290" w:rsidRDefault="00DA4290" w:rsidP="00653603">
      <w:pPr>
        <w:tabs>
          <w:tab w:val="center" w:pos="4677"/>
        </w:tabs>
        <w:spacing w:after="0" w:line="240" w:lineRule="auto"/>
        <w:jc w:val="both"/>
        <w:rPr>
          <w:rFonts w:ascii="Times New Roman" w:eastAsia="Times New Roman" w:hAnsi="Times New Roman" w:cs="Arial"/>
          <w:sz w:val="24"/>
          <w:szCs w:val="24"/>
          <w:lang w:eastAsia="ru-RU"/>
        </w:rPr>
      </w:pPr>
      <w:r w:rsidRPr="00DA4290">
        <w:rPr>
          <w:rFonts w:ascii="Times New Roman" w:eastAsia="Times New Roman" w:hAnsi="Times New Roman" w:cs="Arial"/>
          <w:sz w:val="24"/>
          <w:szCs w:val="24"/>
          <w:lang w:eastAsia="ru-RU"/>
        </w:rPr>
        <w:t>Глава городского округа</w:t>
      </w:r>
      <w:r w:rsidRPr="00DA4290">
        <w:rPr>
          <w:rFonts w:ascii="Times New Roman" w:eastAsia="Times New Roman" w:hAnsi="Times New Roman" w:cs="Arial"/>
          <w:sz w:val="24"/>
          <w:szCs w:val="24"/>
          <w:lang w:eastAsia="ru-RU"/>
        </w:rPr>
        <w:tab/>
      </w:r>
      <w:r w:rsidRPr="00DA4290">
        <w:rPr>
          <w:rFonts w:ascii="Times New Roman" w:eastAsia="Times New Roman" w:hAnsi="Times New Roman" w:cs="Arial"/>
          <w:sz w:val="24"/>
          <w:szCs w:val="24"/>
          <w:lang w:eastAsia="ru-RU"/>
        </w:rPr>
        <w:tab/>
      </w:r>
      <w:r w:rsidRPr="00DA4290">
        <w:rPr>
          <w:rFonts w:ascii="Times New Roman" w:eastAsia="Times New Roman" w:hAnsi="Times New Roman" w:cs="Arial"/>
          <w:sz w:val="24"/>
          <w:szCs w:val="24"/>
          <w:lang w:eastAsia="ru-RU"/>
        </w:rPr>
        <w:tab/>
        <w:t xml:space="preserve">   </w:t>
      </w:r>
      <w:r>
        <w:rPr>
          <w:rFonts w:ascii="Times New Roman" w:eastAsia="Times New Roman" w:hAnsi="Times New Roman" w:cs="Arial"/>
          <w:sz w:val="24"/>
          <w:szCs w:val="24"/>
          <w:lang w:eastAsia="ru-RU"/>
        </w:rPr>
        <w:t xml:space="preserve">                              </w:t>
      </w:r>
      <w:r w:rsidRPr="00DA4290">
        <w:rPr>
          <w:rFonts w:ascii="Times New Roman" w:eastAsia="Times New Roman" w:hAnsi="Times New Roman" w:cs="Arial"/>
          <w:sz w:val="24"/>
          <w:szCs w:val="24"/>
          <w:lang w:eastAsia="ru-RU"/>
        </w:rPr>
        <w:t xml:space="preserve">        И.Ю. Волкова</w:t>
      </w:r>
    </w:p>
    <w:p w14:paraId="11524CD0" w14:textId="77777777" w:rsidR="00DA4290" w:rsidRDefault="00DA4290" w:rsidP="001E493F">
      <w:pPr>
        <w:spacing w:after="0" w:line="240" w:lineRule="auto"/>
        <w:rPr>
          <w:rFonts w:ascii="Times New Roman" w:eastAsia="Times New Roman" w:hAnsi="Times New Roman"/>
          <w:sz w:val="24"/>
          <w:szCs w:val="24"/>
          <w:lang w:eastAsia="ru-RU"/>
        </w:rPr>
      </w:pPr>
    </w:p>
    <w:p w14:paraId="17128510" w14:textId="77777777" w:rsidR="00A94FBC" w:rsidRPr="00A94FBC" w:rsidRDefault="00A94FBC" w:rsidP="00371005">
      <w:pPr>
        <w:spacing w:after="0" w:line="240" w:lineRule="auto"/>
        <w:ind w:left="5954"/>
        <w:rPr>
          <w:rFonts w:ascii="Times New Roman" w:eastAsia="Times New Roman" w:hAnsi="Times New Roman"/>
          <w:sz w:val="24"/>
          <w:szCs w:val="24"/>
          <w:lang w:eastAsia="ru-RU"/>
        </w:rPr>
      </w:pPr>
      <w:r w:rsidRPr="00A94FBC">
        <w:rPr>
          <w:rFonts w:ascii="Times New Roman" w:eastAsia="Times New Roman" w:hAnsi="Times New Roman"/>
          <w:sz w:val="24"/>
          <w:szCs w:val="24"/>
          <w:lang w:eastAsia="ru-RU"/>
        </w:rPr>
        <w:lastRenderedPageBreak/>
        <w:t>Утвержден</w:t>
      </w:r>
    </w:p>
    <w:p w14:paraId="3C876558" w14:textId="77777777" w:rsidR="00A94FBC" w:rsidRPr="00A94FBC" w:rsidRDefault="00A94FBC" w:rsidP="00371005">
      <w:pPr>
        <w:spacing w:after="0" w:line="240" w:lineRule="auto"/>
        <w:ind w:left="5954"/>
        <w:rPr>
          <w:rFonts w:ascii="Times New Roman" w:eastAsia="Times New Roman" w:hAnsi="Times New Roman"/>
          <w:sz w:val="24"/>
          <w:szCs w:val="24"/>
          <w:lang w:eastAsia="ru-RU"/>
        </w:rPr>
      </w:pPr>
      <w:r w:rsidRPr="00A94FBC">
        <w:rPr>
          <w:rFonts w:ascii="Times New Roman" w:eastAsia="Times New Roman" w:hAnsi="Times New Roman"/>
          <w:sz w:val="24"/>
          <w:szCs w:val="24"/>
          <w:lang w:eastAsia="ru-RU"/>
        </w:rPr>
        <w:t>Постановлением Администрации городского округа Электросталь Московской области</w:t>
      </w:r>
    </w:p>
    <w:p w14:paraId="3147B317" w14:textId="1E30AAFB" w:rsidR="00A94FBC" w:rsidRPr="00A94FBC" w:rsidRDefault="00A94FBC" w:rsidP="00371005">
      <w:pPr>
        <w:spacing w:after="0" w:line="240" w:lineRule="auto"/>
        <w:ind w:left="5954"/>
        <w:rPr>
          <w:rFonts w:ascii="Times New Roman" w:eastAsia="Times New Roman" w:hAnsi="Times New Roman"/>
          <w:sz w:val="24"/>
          <w:szCs w:val="24"/>
          <w:u w:val="single"/>
          <w:lang w:eastAsia="ru-RU"/>
        </w:rPr>
      </w:pPr>
      <w:r w:rsidRPr="00A94FBC">
        <w:rPr>
          <w:rFonts w:ascii="Times New Roman" w:eastAsia="Times New Roman" w:hAnsi="Times New Roman"/>
          <w:sz w:val="24"/>
          <w:szCs w:val="24"/>
          <w:lang w:eastAsia="ru-RU"/>
        </w:rPr>
        <w:t xml:space="preserve">от </w:t>
      </w:r>
      <w:r w:rsidR="00653603" w:rsidRPr="00653603">
        <w:rPr>
          <w:rFonts w:ascii="Times New Roman" w:eastAsia="Times New Roman" w:hAnsi="Times New Roman" w:cs="Arial"/>
          <w:sz w:val="24"/>
          <w:szCs w:val="24"/>
          <w:lang w:eastAsia="ru-RU"/>
        </w:rPr>
        <w:t>09.10.2023</w:t>
      </w:r>
      <w:r w:rsidR="00653603" w:rsidRPr="00DA4290">
        <w:rPr>
          <w:rFonts w:ascii="Times New Roman" w:eastAsia="Times New Roman" w:hAnsi="Times New Roman" w:cs="Arial"/>
          <w:sz w:val="24"/>
          <w:szCs w:val="24"/>
          <w:lang w:eastAsia="ru-RU"/>
        </w:rPr>
        <w:t xml:space="preserve"> № </w:t>
      </w:r>
      <w:r w:rsidR="00653603" w:rsidRPr="00653603">
        <w:rPr>
          <w:rFonts w:ascii="Times New Roman" w:eastAsia="Times New Roman" w:hAnsi="Times New Roman" w:cs="Arial"/>
          <w:sz w:val="24"/>
          <w:szCs w:val="24"/>
          <w:lang w:eastAsia="ru-RU"/>
        </w:rPr>
        <w:t>1341/10</w:t>
      </w:r>
    </w:p>
    <w:p w14:paraId="26AE5632" w14:textId="77777777" w:rsidR="00A94FBC" w:rsidRPr="00A94FBC" w:rsidRDefault="00A94FBC" w:rsidP="00A94FBC">
      <w:pPr>
        <w:spacing w:after="0" w:line="240" w:lineRule="auto"/>
        <w:ind w:left="6521"/>
        <w:jc w:val="both"/>
        <w:rPr>
          <w:rFonts w:ascii="Times New Roman" w:eastAsia="Times New Roman" w:hAnsi="Times New Roman"/>
          <w:sz w:val="24"/>
          <w:szCs w:val="24"/>
          <w:lang w:eastAsia="ru-RU"/>
        </w:rPr>
      </w:pPr>
    </w:p>
    <w:p w14:paraId="092D71AB" w14:textId="77777777" w:rsidR="00A94FBC" w:rsidRPr="00A94FBC" w:rsidRDefault="00A94FBC" w:rsidP="00A94FBC">
      <w:pPr>
        <w:spacing w:after="0" w:line="240" w:lineRule="auto"/>
        <w:ind w:firstLine="567"/>
        <w:jc w:val="both"/>
        <w:rPr>
          <w:rFonts w:ascii="Times New Roman" w:eastAsia="Times New Roman" w:hAnsi="Times New Roman"/>
          <w:sz w:val="24"/>
          <w:szCs w:val="24"/>
          <w:lang w:eastAsia="ru-RU"/>
        </w:rPr>
      </w:pPr>
    </w:p>
    <w:p w14:paraId="2F6E54C2" w14:textId="77777777" w:rsidR="00A94FBC" w:rsidRPr="00A94FBC" w:rsidRDefault="00A94FBC" w:rsidP="005A18E2">
      <w:pPr>
        <w:spacing w:after="0" w:line="240" w:lineRule="auto"/>
        <w:jc w:val="center"/>
        <w:rPr>
          <w:rFonts w:ascii="Times New Roman" w:eastAsia="Times New Roman" w:hAnsi="Times New Roman"/>
          <w:sz w:val="24"/>
          <w:szCs w:val="24"/>
          <w:lang w:eastAsia="ru-RU"/>
        </w:rPr>
      </w:pPr>
      <w:r w:rsidRPr="00A94FBC">
        <w:rPr>
          <w:rFonts w:ascii="Times New Roman" w:eastAsia="Times New Roman" w:hAnsi="Times New Roman"/>
          <w:b/>
          <w:sz w:val="24"/>
          <w:szCs w:val="24"/>
          <w:lang w:eastAsia="ru-RU"/>
        </w:rPr>
        <w:t>ПОРЯДОК</w:t>
      </w:r>
    </w:p>
    <w:p w14:paraId="36B673B0" w14:textId="77777777" w:rsidR="00A94FBC" w:rsidRPr="00A94FBC" w:rsidRDefault="00A94FBC" w:rsidP="005A18E2">
      <w:pPr>
        <w:keepNext/>
        <w:spacing w:after="0" w:line="240" w:lineRule="auto"/>
        <w:jc w:val="center"/>
        <w:outlineLvl w:val="0"/>
        <w:rPr>
          <w:rFonts w:ascii="Times New Roman" w:eastAsia="Times New Roman" w:hAnsi="Times New Roman"/>
          <w:bCs/>
          <w:iCs/>
          <w:sz w:val="24"/>
          <w:szCs w:val="24"/>
          <w:lang w:eastAsia="ru-RU"/>
        </w:rPr>
      </w:pPr>
      <w:r w:rsidRPr="00A94FBC">
        <w:rPr>
          <w:rFonts w:ascii="Times New Roman" w:eastAsia="Times New Roman" w:hAnsi="Times New Roman"/>
          <w:bCs/>
          <w:iCs/>
          <w:sz w:val="24"/>
          <w:szCs w:val="24"/>
          <w:lang w:eastAsia="ru-RU"/>
        </w:rPr>
        <w:t>предоставления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p>
    <w:p w14:paraId="18B57DDA" w14:textId="77777777" w:rsidR="00A94FBC" w:rsidRDefault="00A94FBC" w:rsidP="008B116F">
      <w:pPr>
        <w:pStyle w:val="ConsPlusNormal0"/>
        <w:spacing w:line="276" w:lineRule="auto"/>
        <w:jc w:val="center"/>
        <w:rPr>
          <w:rFonts w:ascii="Times New Roman" w:hAnsi="Times New Roman" w:cs="Times New Roman"/>
          <w:b/>
          <w:sz w:val="24"/>
          <w:szCs w:val="24"/>
        </w:rPr>
      </w:pPr>
    </w:p>
    <w:p w14:paraId="7FBC8ABE" w14:textId="67CD9F80" w:rsidR="00A94FBC" w:rsidRPr="00A94FBC" w:rsidRDefault="00A94FBC" w:rsidP="006018A9">
      <w:pPr>
        <w:pStyle w:val="ConsPlusNormal0"/>
        <w:numPr>
          <w:ilvl w:val="0"/>
          <w:numId w:val="3"/>
        </w:numPr>
        <w:spacing w:line="276" w:lineRule="auto"/>
        <w:jc w:val="center"/>
        <w:rPr>
          <w:rFonts w:ascii="Times New Roman" w:hAnsi="Times New Roman" w:cs="Times New Roman"/>
          <w:bCs/>
          <w:sz w:val="24"/>
          <w:szCs w:val="24"/>
        </w:rPr>
      </w:pPr>
      <w:r w:rsidRPr="00A94FBC">
        <w:rPr>
          <w:rFonts w:ascii="Times New Roman" w:hAnsi="Times New Roman" w:cs="Times New Roman"/>
          <w:bCs/>
          <w:sz w:val="24"/>
          <w:szCs w:val="24"/>
        </w:rPr>
        <w:t>Общие положения</w:t>
      </w:r>
    </w:p>
    <w:p w14:paraId="600BDA35" w14:textId="77777777" w:rsidR="00A94FBC" w:rsidRPr="00A94FBC" w:rsidRDefault="00A94FBC" w:rsidP="00A94FBC">
      <w:pPr>
        <w:pStyle w:val="ConsPlusNormal0"/>
        <w:spacing w:line="276" w:lineRule="auto"/>
        <w:ind w:left="1080"/>
        <w:rPr>
          <w:rFonts w:ascii="Times New Roman" w:hAnsi="Times New Roman" w:cs="Times New Roman"/>
          <w:b/>
          <w:sz w:val="24"/>
          <w:szCs w:val="24"/>
        </w:rPr>
      </w:pPr>
    </w:p>
    <w:p w14:paraId="05A42E05" w14:textId="36318431" w:rsidR="00A94FBC" w:rsidRPr="005A18E2" w:rsidRDefault="00C31F12" w:rsidP="006018A9">
      <w:pPr>
        <w:pStyle w:val="ConsPlusNormal0"/>
        <w:numPr>
          <w:ilvl w:val="1"/>
          <w:numId w:val="3"/>
        </w:numPr>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94FBC" w:rsidRPr="00A94FBC">
        <w:rPr>
          <w:rFonts w:ascii="Times New Roman" w:hAnsi="Times New Roman" w:cs="Times New Roman"/>
          <w:bCs/>
          <w:sz w:val="24"/>
          <w:szCs w:val="24"/>
        </w:rPr>
        <w:t xml:space="preserve">Настоящий Порядок </w:t>
      </w:r>
      <w:r w:rsidR="00734D47" w:rsidRPr="00734D47">
        <w:rPr>
          <w:rFonts w:ascii="Times New Roman" w:hAnsi="Times New Roman" w:cs="Times New Roman"/>
          <w:bCs/>
          <w:sz w:val="24"/>
          <w:szCs w:val="24"/>
        </w:rPr>
        <w:t>предоставления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r w:rsidR="00734D47">
        <w:rPr>
          <w:rFonts w:ascii="Times New Roman" w:hAnsi="Times New Roman" w:cs="Times New Roman"/>
          <w:bCs/>
          <w:sz w:val="24"/>
          <w:szCs w:val="24"/>
        </w:rPr>
        <w:t xml:space="preserve"> (далее – Порядок) </w:t>
      </w:r>
      <w:r w:rsidR="00A94FBC" w:rsidRPr="00A94FBC">
        <w:rPr>
          <w:rFonts w:ascii="Times New Roman" w:hAnsi="Times New Roman" w:cs="Times New Roman"/>
          <w:bCs/>
          <w:sz w:val="24"/>
          <w:szCs w:val="24"/>
        </w:rPr>
        <w:t xml:space="preserve">определяет цели, условия и механизм предоставления  субсидий из бюджета городского округа Электросталь Московской области субъектам малого и среднего предпринимательства на реализацию мероприятий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(далее </w:t>
      </w:r>
      <w:r w:rsidR="005A18E2">
        <w:rPr>
          <w:rFonts w:ascii="Times New Roman" w:hAnsi="Times New Roman" w:cs="Times New Roman"/>
          <w:bCs/>
          <w:sz w:val="24"/>
          <w:szCs w:val="24"/>
        </w:rPr>
        <w:t xml:space="preserve">соответственно – Субсидия, </w:t>
      </w:r>
      <w:r w:rsidR="00A94FBC" w:rsidRPr="00A94FBC">
        <w:rPr>
          <w:rFonts w:ascii="Times New Roman" w:hAnsi="Times New Roman" w:cs="Times New Roman"/>
          <w:bCs/>
          <w:sz w:val="24"/>
          <w:szCs w:val="24"/>
        </w:rPr>
        <w:t>Программа).</w:t>
      </w:r>
      <w:bookmarkStart w:id="0" w:name="_Toc510616989"/>
      <w:bookmarkStart w:id="1" w:name="_Toc516677603"/>
      <w:bookmarkEnd w:id="0"/>
      <w:bookmarkEnd w:id="1"/>
    </w:p>
    <w:p w14:paraId="7019F1FB" w14:textId="18AE29E0" w:rsidR="00734D47" w:rsidRDefault="001B4F9A" w:rsidP="001B4F9A">
      <w:pPr>
        <w:pStyle w:val="112"/>
        <w:shd w:val="clear" w:color="auto" w:fill="FFFFFF" w:themeFill="background1"/>
        <w:spacing w:line="240" w:lineRule="auto"/>
        <w:ind w:firstLine="709"/>
        <w:rPr>
          <w:sz w:val="24"/>
          <w:szCs w:val="24"/>
        </w:rPr>
      </w:pPr>
      <w:r w:rsidRPr="005A18E2">
        <w:rPr>
          <w:sz w:val="24"/>
          <w:szCs w:val="24"/>
        </w:rPr>
        <w:t>1.</w:t>
      </w:r>
      <w:r w:rsidR="00C31F12">
        <w:rPr>
          <w:sz w:val="24"/>
          <w:szCs w:val="24"/>
        </w:rPr>
        <w:t>2</w:t>
      </w:r>
      <w:r w:rsidRPr="005A18E2">
        <w:rPr>
          <w:sz w:val="24"/>
          <w:szCs w:val="24"/>
        </w:rPr>
        <w:t>.</w:t>
      </w:r>
      <w:r w:rsidR="00C31F12">
        <w:rPr>
          <w:sz w:val="24"/>
          <w:szCs w:val="24"/>
        </w:rPr>
        <w:t xml:space="preserve">  </w:t>
      </w:r>
      <w:r w:rsidRPr="005A18E2">
        <w:rPr>
          <w:sz w:val="24"/>
          <w:szCs w:val="24"/>
        </w:rPr>
        <w:t xml:space="preserve"> </w:t>
      </w:r>
      <w:r w:rsidR="00734D47" w:rsidRPr="00734D47">
        <w:rPr>
          <w:sz w:val="24"/>
          <w:szCs w:val="24"/>
        </w:rPr>
        <w:t>Термины и определения, используемые в настоящем Порядке</w:t>
      </w:r>
      <w:r w:rsidR="00734D47">
        <w:rPr>
          <w:sz w:val="24"/>
          <w:szCs w:val="24"/>
        </w:rPr>
        <w:t>,</w:t>
      </w:r>
      <w:r w:rsidR="00734D47" w:rsidRPr="00734D47">
        <w:rPr>
          <w:sz w:val="24"/>
          <w:szCs w:val="24"/>
        </w:rPr>
        <w:t xml:space="preserve"> указаны в </w:t>
      </w:r>
      <w:r w:rsidR="00734D47" w:rsidRPr="00432BF2">
        <w:rPr>
          <w:color w:val="000000" w:themeColor="text1"/>
          <w:sz w:val="24"/>
          <w:szCs w:val="24"/>
        </w:rPr>
        <w:t>Приложении № 1</w:t>
      </w:r>
      <w:r w:rsidR="00734D47" w:rsidRPr="00734D47">
        <w:rPr>
          <w:sz w:val="24"/>
          <w:szCs w:val="24"/>
        </w:rPr>
        <w:t xml:space="preserve"> к настоящему Порядку.</w:t>
      </w:r>
    </w:p>
    <w:p w14:paraId="50DCEA1E" w14:textId="3E25DC38" w:rsidR="001B4F9A" w:rsidRPr="005A18E2" w:rsidRDefault="00734D47" w:rsidP="001B4F9A">
      <w:pPr>
        <w:pStyle w:val="112"/>
        <w:shd w:val="clear" w:color="auto" w:fill="FFFFFF" w:themeFill="background1"/>
        <w:spacing w:line="240" w:lineRule="auto"/>
        <w:ind w:firstLine="709"/>
        <w:rPr>
          <w:sz w:val="24"/>
          <w:szCs w:val="24"/>
        </w:rPr>
      </w:pPr>
      <w:r>
        <w:rPr>
          <w:sz w:val="24"/>
          <w:szCs w:val="24"/>
        </w:rPr>
        <w:t>1.</w:t>
      </w:r>
      <w:r w:rsidR="00C31F12">
        <w:rPr>
          <w:sz w:val="24"/>
          <w:szCs w:val="24"/>
        </w:rPr>
        <w:t>3</w:t>
      </w:r>
      <w:r>
        <w:rPr>
          <w:sz w:val="24"/>
          <w:szCs w:val="24"/>
        </w:rPr>
        <w:t xml:space="preserve">. </w:t>
      </w:r>
      <w:r w:rsidR="00C31F12">
        <w:rPr>
          <w:sz w:val="24"/>
          <w:szCs w:val="24"/>
        </w:rPr>
        <w:t xml:space="preserve">      </w:t>
      </w:r>
      <w:r w:rsidR="001B4F9A" w:rsidRPr="005A18E2">
        <w:rPr>
          <w:sz w:val="24"/>
          <w:szCs w:val="24"/>
        </w:rPr>
        <w:t>Порядок устанавливает:</w:t>
      </w:r>
    </w:p>
    <w:p w14:paraId="460E5EEF" w14:textId="77777777" w:rsidR="001B4F9A" w:rsidRPr="005A18E2" w:rsidRDefault="001B4F9A" w:rsidP="001B4F9A">
      <w:pPr>
        <w:pStyle w:val="112"/>
        <w:shd w:val="clear" w:color="auto" w:fill="FFFFFF" w:themeFill="background1"/>
        <w:spacing w:line="240" w:lineRule="auto"/>
        <w:ind w:firstLine="709"/>
        <w:rPr>
          <w:sz w:val="24"/>
          <w:szCs w:val="24"/>
        </w:rPr>
      </w:pPr>
      <w:r w:rsidRPr="005A18E2">
        <w:rPr>
          <w:sz w:val="24"/>
          <w:szCs w:val="24"/>
        </w:rPr>
        <w:t>1) условия и порядок предоставления Субсидии;</w:t>
      </w:r>
    </w:p>
    <w:p w14:paraId="305CCF17" w14:textId="77777777" w:rsidR="001B4F9A" w:rsidRPr="005A18E2" w:rsidRDefault="001B4F9A" w:rsidP="001B4F9A">
      <w:pPr>
        <w:pStyle w:val="112"/>
        <w:shd w:val="clear" w:color="auto" w:fill="FFFFFF" w:themeFill="background1"/>
        <w:spacing w:line="240" w:lineRule="auto"/>
        <w:ind w:firstLine="709"/>
        <w:rPr>
          <w:sz w:val="24"/>
          <w:szCs w:val="24"/>
        </w:rPr>
      </w:pPr>
      <w:r w:rsidRPr="005A18E2">
        <w:rPr>
          <w:sz w:val="24"/>
          <w:szCs w:val="24"/>
        </w:rPr>
        <w:t>2) порядок проведения отбора лиц для предоставления Субсидии;</w:t>
      </w:r>
    </w:p>
    <w:p w14:paraId="73817E25" w14:textId="77777777" w:rsidR="001B4F9A" w:rsidRPr="005A18E2" w:rsidRDefault="001B4F9A" w:rsidP="001B4F9A">
      <w:pPr>
        <w:pStyle w:val="112"/>
        <w:shd w:val="clear" w:color="auto" w:fill="FFFFFF" w:themeFill="background1"/>
        <w:spacing w:line="240" w:lineRule="auto"/>
        <w:ind w:firstLine="709"/>
        <w:rPr>
          <w:sz w:val="24"/>
          <w:szCs w:val="24"/>
        </w:rPr>
      </w:pPr>
      <w:r w:rsidRPr="005A18E2">
        <w:rPr>
          <w:sz w:val="24"/>
          <w:szCs w:val="24"/>
        </w:rPr>
        <w:t>3) требования к отчетности;</w:t>
      </w:r>
    </w:p>
    <w:p w14:paraId="49D134A5" w14:textId="77777777" w:rsidR="001B4F9A" w:rsidRPr="005A18E2" w:rsidRDefault="001B4F9A" w:rsidP="001B4F9A">
      <w:pPr>
        <w:pStyle w:val="112"/>
        <w:shd w:val="clear" w:color="auto" w:fill="FFFFFF" w:themeFill="background1"/>
        <w:spacing w:line="240" w:lineRule="auto"/>
        <w:ind w:firstLine="709"/>
        <w:rPr>
          <w:sz w:val="24"/>
          <w:szCs w:val="24"/>
        </w:rPr>
      </w:pPr>
      <w:r w:rsidRPr="005A18E2">
        <w:rPr>
          <w:sz w:val="24"/>
          <w:szCs w:val="24"/>
        </w:rPr>
        <w:t>4) требования об осуществлении контроля (мониторинга) за соблюдением условий и порядка предоставления Субсидии и ответственность за их нарушение.</w:t>
      </w:r>
    </w:p>
    <w:p w14:paraId="79DD8AA9" w14:textId="17650BC3" w:rsidR="003572D5" w:rsidRDefault="003572D5" w:rsidP="00734D47">
      <w:pPr>
        <w:pStyle w:val="112"/>
        <w:shd w:val="clear" w:color="auto" w:fill="FFFFFF" w:themeFill="background1"/>
        <w:spacing w:line="240" w:lineRule="auto"/>
        <w:ind w:firstLine="709"/>
        <w:rPr>
          <w:sz w:val="24"/>
          <w:szCs w:val="24"/>
        </w:rPr>
      </w:pPr>
      <w:r w:rsidRPr="005A18E2">
        <w:rPr>
          <w:sz w:val="24"/>
          <w:szCs w:val="24"/>
        </w:rPr>
        <w:t xml:space="preserve">Формы документов, которые в соответствии с настоящим Порядком устанавливаются </w:t>
      </w:r>
      <w:r w:rsidR="003E1B5E" w:rsidRPr="005A18E2">
        <w:rPr>
          <w:sz w:val="24"/>
          <w:szCs w:val="24"/>
        </w:rPr>
        <w:t xml:space="preserve">Администрацией </w:t>
      </w:r>
      <w:r w:rsidR="005A18E2" w:rsidRPr="005A18E2">
        <w:rPr>
          <w:sz w:val="24"/>
          <w:szCs w:val="24"/>
        </w:rPr>
        <w:t>городского округа Электросталь</w:t>
      </w:r>
      <w:r w:rsidR="003E1B5E" w:rsidRPr="005A18E2">
        <w:rPr>
          <w:sz w:val="24"/>
          <w:szCs w:val="24"/>
        </w:rPr>
        <w:t xml:space="preserve"> Московской области</w:t>
      </w:r>
      <w:r w:rsidR="001B4F9A" w:rsidRPr="005A18E2">
        <w:rPr>
          <w:sz w:val="24"/>
          <w:szCs w:val="24"/>
        </w:rPr>
        <w:t xml:space="preserve"> (далее – Администрация)</w:t>
      </w:r>
      <w:r w:rsidR="00DD7753" w:rsidRPr="005A18E2">
        <w:rPr>
          <w:sz w:val="24"/>
          <w:szCs w:val="24"/>
        </w:rPr>
        <w:t xml:space="preserve">, содержатся в </w:t>
      </w:r>
      <w:r w:rsidR="00DD7753" w:rsidRPr="00CC457C">
        <w:rPr>
          <w:sz w:val="24"/>
          <w:szCs w:val="24"/>
        </w:rPr>
        <w:t xml:space="preserve">Приложениях </w:t>
      </w:r>
      <w:r w:rsidR="00CC457C" w:rsidRPr="00CC457C">
        <w:rPr>
          <w:sz w:val="24"/>
          <w:szCs w:val="24"/>
        </w:rPr>
        <w:t>6-19</w:t>
      </w:r>
      <w:r w:rsidR="001D331A" w:rsidRPr="005A18E2">
        <w:rPr>
          <w:sz w:val="24"/>
          <w:szCs w:val="24"/>
        </w:rPr>
        <w:t xml:space="preserve"> </w:t>
      </w:r>
      <w:r w:rsidRPr="005A18E2">
        <w:rPr>
          <w:sz w:val="24"/>
          <w:szCs w:val="24"/>
        </w:rPr>
        <w:t xml:space="preserve">к </w:t>
      </w:r>
      <w:r w:rsidR="002A2FEE" w:rsidRPr="005A18E2">
        <w:rPr>
          <w:sz w:val="24"/>
          <w:szCs w:val="24"/>
        </w:rPr>
        <w:t xml:space="preserve">настоящему </w:t>
      </w:r>
      <w:r w:rsidRPr="005A18E2">
        <w:rPr>
          <w:sz w:val="24"/>
          <w:szCs w:val="24"/>
        </w:rPr>
        <w:t>Порядку.</w:t>
      </w:r>
    </w:p>
    <w:p w14:paraId="79F9A221" w14:textId="5A566021" w:rsidR="005A18E2" w:rsidRPr="00734D47" w:rsidRDefault="00C31F12" w:rsidP="006018A9">
      <w:pPr>
        <w:pStyle w:val="affff8"/>
        <w:numPr>
          <w:ilvl w:val="1"/>
          <w:numId w:val="4"/>
        </w:numPr>
        <w:autoSpaceDE w:val="0"/>
        <w:autoSpaceDN w:val="0"/>
        <w:adjustRightInd w:val="0"/>
        <w:spacing w:after="0" w:line="240" w:lineRule="auto"/>
        <w:ind w:left="0" w:firstLine="709"/>
        <w:jc w:val="both"/>
        <w:rPr>
          <w:rFonts w:ascii="Times New Roman" w:hAnsi="Times New Roman"/>
          <w:sz w:val="24"/>
          <w:szCs w:val="24"/>
        </w:rPr>
      </w:pPr>
      <w:r>
        <w:rPr>
          <w:rFonts w:ascii="Times New Roman" w:eastAsia="Times New Roman" w:hAnsi="Times New Roman" w:cs="Arial"/>
          <w:sz w:val="24"/>
          <w:szCs w:val="24"/>
          <w:lang w:eastAsia="ru-RU"/>
        </w:rPr>
        <w:t xml:space="preserve"> </w:t>
      </w:r>
      <w:r w:rsidR="005A18E2" w:rsidRPr="00734D47">
        <w:rPr>
          <w:rFonts w:ascii="Times New Roman" w:eastAsia="Times New Roman" w:hAnsi="Times New Roman" w:cs="Arial"/>
          <w:sz w:val="24"/>
          <w:szCs w:val="24"/>
          <w:lang w:eastAsia="ru-RU"/>
        </w:rPr>
        <w:t xml:space="preserve">Субсидия </w:t>
      </w:r>
      <w:r w:rsidR="005A18E2" w:rsidRPr="00734D47">
        <w:rPr>
          <w:rFonts w:ascii="Times New Roman" w:hAnsi="Times New Roman"/>
          <w:sz w:val="24"/>
          <w:szCs w:val="24"/>
        </w:rPr>
        <w:t xml:space="preserve">предоставляется в пределах бюджетных ассигнований, предусмотренных в бюджете городского округа Электросталь Московской области в соответствии с решением Совета депутатов городского округа Электросталь Московской области о бюджете городского округа Электросталь Московской области на соответствующий финансовый год и плановый период, и утвержденных лимитов бюджетных обязательств в соответствии со сводной бюджетной росписью на реализацию мероприятий </w:t>
      </w:r>
      <w:hyperlink r:id="rId10" w:history="1">
        <w:r w:rsidR="005A18E2" w:rsidRPr="00734D47">
          <w:rPr>
            <w:rFonts w:ascii="Times New Roman" w:hAnsi="Times New Roman"/>
            <w:sz w:val="24"/>
            <w:szCs w:val="24"/>
          </w:rPr>
          <w:t>Программы</w:t>
        </w:r>
      </w:hyperlink>
      <w:r w:rsidR="005A18E2" w:rsidRPr="00734D47">
        <w:rPr>
          <w:rFonts w:ascii="Times New Roman" w:hAnsi="Times New Roman"/>
          <w:sz w:val="24"/>
          <w:szCs w:val="24"/>
        </w:rPr>
        <w:t>.</w:t>
      </w:r>
    </w:p>
    <w:p w14:paraId="78CDB70F" w14:textId="60DB4837" w:rsidR="005A18E2" w:rsidRPr="00C31F12" w:rsidRDefault="00C31F12" w:rsidP="006018A9">
      <w:pPr>
        <w:pStyle w:val="affff8"/>
        <w:numPr>
          <w:ilvl w:val="1"/>
          <w:numId w:val="4"/>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A18E2" w:rsidRPr="00C31F12">
        <w:rPr>
          <w:rFonts w:ascii="Times New Roman" w:eastAsia="Times New Roman" w:hAnsi="Times New Roman"/>
          <w:sz w:val="24"/>
          <w:szCs w:val="24"/>
          <w:lang w:eastAsia="ru-RU"/>
        </w:rPr>
        <w:t>Главным распорядителем как получателем бюджетных средств городского округа Электросталь Московской области (далее – главный распорядитель бюджетных средств), выделяемых на предоставление Субсидий в рамках реализации мероприятий Программы, является Администрация</w:t>
      </w:r>
      <w:r w:rsidR="00734D47" w:rsidRPr="00C31F12">
        <w:rPr>
          <w:rFonts w:ascii="Times New Roman" w:eastAsia="Times New Roman" w:hAnsi="Times New Roman"/>
          <w:sz w:val="24"/>
          <w:szCs w:val="24"/>
          <w:lang w:eastAsia="ru-RU"/>
        </w:rPr>
        <w:t xml:space="preserve">. </w:t>
      </w:r>
    </w:p>
    <w:p w14:paraId="06F4AA05" w14:textId="77777777" w:rsidR="005A18E2" w:rsidRDefault="005A18E2" w:rsidP="00734D4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A18E2">
        <w:rPr>
          <w:rFonts w:ascii="Times New Roman" w:eastAsia="Times New Roman" w:hAnsi="Times New Roman"/>
          <w:sz w:val="24"/>
          <w:szCs w:val="24"/>
          <w:lang w:eastAsia="ru-RU"/>
        </w:rPr>
        <w:t>Непосредственное предоставление финансовой поддержки осуществляют Управление учета, контроля, сводной отчетности Администрации и уполномоченное учреждение МКУ «Департамент по развитию промышленности, инвестиционной политике и рекламе» (далее – Учреждение) в рамках внутреннего взаимодействия.</w:t>
      </w:r>
    </w:p>
    <w:p w14:paraId="0B2EB5D9" w14:textId="31795810" w:rsidR="00FC7758" w:rsidRPr="00FC7758" w:rsidRDefault="00C31F12" w:rsidP="006018A9">
      <w:pPr>
        <w:pStyle w:val="affff8"/>
        <w:numPr>
          <w:ilvl w:val="1"/>
          <w:numId w:val="4"/>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FC7758" w:rsidRPr="00FC7758">
        <w:rPr>
          <w:rFonts w:ascii="Times New Roman" w:eastAsia="Times New Roman" w:hAnsi="Times New Roman"/>
          <w:sz w:val="24"/>
          <w:szCs w:val="24"/>
          <w:lang w:eastAsia="ru-RU"/>
        </w:rPr>
        <w:t>Настоящий Порядок распространяет свое действие на следующие мероприятия Программы:</w:t>
      </w:r>
    </w:p>
    <w:p w14:paraId="1A030825" w14:textId="065DF802" w:rsidR="00FC7758" w:rsidRPr="00FC7758" w:rsidRDefault="00FC7758" w:rsidP="00FC7758">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FC7758">
        <w:rPr>
          <w:rFonts w:ascii="Times New Roman" w:eastAsia="Times New Roman" w:hAnsi="Times New Roman"/>
          <w:sz w:val="24"/>
          <w:szCs w:val="24"/>
          <w:lang w:eastAsia="ru-RU"/>
        </w:rPr>
        <w:t>)  02.01. «Частичная компенсация субъектам малого и среднего предпринимательства затрат, связанных с приобретением оборудования» (далее – мероприятие 02.01.).</w:t>
      </w:r>
    </w:p>
    <w:p w14:paraId="015C43C5" w14:textId="77777777" w:rsidR="00FC7758" w:rsidRDefault="00FC7758" w:rsidP="00FC7758">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FC7758">
        <w:rPr>
          <w:rFonts w:ascii="Times New Roman" w:eastAsia="Times New Roman" w:hAnsi="Times New Roman"/>
          <w:sz w:val="24"/>
          <w:szCs w:val="24"/>
          <w:lang w:eastAsia="ru-RU"/>
        </w:rPr>
        <w:t>Целью предоставления Субсидии является частичное возмещение затрат, произведенных лицами не ранее дня, следующего за первым днем приема заявок в рамках Конкурсного отбора в предыдущем году, связанных с приобретением в собственность или получением в лизинг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(далее – Оборудование).</w:t>
      </w:r>
    </w:p>
    <w:p w14:paraId="64D94271" w14:textId="77777777" w:rsidR="0027303F" w:rsidRPr="0027303F" w:rsidRDefault="0027303F" w:rsidP="0027303F">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7303F">
        <w:rPr>
          <w:rFonts w:ascii="Times New Roman" w:eastAsia="Times New Roman" w:hAnsi="Times New Roman"/>
          <w:sz w:val="24"/>
          <w:szCs w:val="24"/>
          <w:lang w:eastAsia="ru-RU"/>
        </w:rPr>
        <w:t>В целях настоящего Порядка под затратами понимаются:</w:t>
      </w:r>
    </w:p>
    <w:p w14:paraId="7DD6E5BA" w14:textId="77777777" w:rsidR="0027303F" w:rsidRPr="0027303F" w:rsidRDefault="0027303F" w:rsidP="0027303F">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7303F">
        <w:rPr>
          <w:rFonts w:ascii="Times New Roman" w:eastAsia="Times New Roman" w:hAnsi="Times New Roman"/>
          <w:sz w:val="24"/>
          <w:szCs w:val="24"/>
          <w:lang w:eastAsia="ru-RU"/>
        </w:rPr>
        <w:t>при приобретении в собственность Оборудования – стоимость Оборудования, включая затраты на монтаж, сборку, установку, шеф-монтаж, пуско-наладку, предусмотренные договором на приобретение (изготовление) Оборудования;</w:t>
      </w:r>
    </w:p>
    <w:p w14:paraId="38381A5D" w14:textId="77777777" w:rsidR="0027303F" w:rsidRPr="0027303F" w:rsidRDefault="0027303F" w:rsidP="0027303F">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7303F">
        <w:rPr>
          <w:rFonts w:ascii="Times New Roman" w:eastAsia="Times New Roman" w:hAnsi="Times New Roman"/>
          <w:sz w:val="24"/>
          <w:szCs w:val="24"/>
          <w:lang w:eastAsia="ru-RU"/>
        </w:rPr>
        <w:t>при получении в лизинг Оборудования – первоначальный взнос (аванс), предусмотренный договором лизинга Оборудования.</w:t>
      </w:r>
    </w:p>
    <w:p w14:paraId="5B583D1F" w14:textId="77777777" w:rsidR="0027303F" w:rsidRPr="0027303F" w:rsidRDefault="0027303F" w:rsidP="0027303F">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7303F">
        <w:rPr>
          <w:rFonts w:ascii="Times New Roman" w:eastAsia="Times New Roman" w:hAnsi="Times New Roman"/>
          <w:sz w:val="24"/>
          <w:szCs w:val="24"/>
          <w:lang w:eastAsia="ru-RU"/>
        </w:rPr>
        <w:t>В рамках Субсидии не компенсируются затраты на приобретение в собственность или получении в лизинг Оборудования:</w:t>
      </w:r>
    </w:p>
    <w:p w14:paraId="6C00C34F" w14:textId="77777777" w:rsidR="0027303F" w:rsidRPr="0027303F" w:rsidRDefault="0027303F" w:rsidP="0027303F">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7303F">
        <w:rPr>
          <w:rFonts w:ascii="Times New Roman" w:eastAsia="Times New Roman" w:hAnsi="Times New Roman"/>
          <w:sz w:val="24"/>
          <w:szCs w:val="24"/>
          <w:lang w:eastAsia="ru-RU"/>
        </w:rPr>
        <w:t>дата изготовления (выпуска) которого превышает 5 лет на дату подачи заявки на предоставление Субсидии;</w:t>
      </w:r>
    </w:p>
    <w:p w14:paraId="00F4E639" w14:textId="7451A9C7" w:rsidR="0027303F" w:rsidRPr="00FC7758" w:rsidRDefault="0027303F" w:rsidP="0027303F">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7303F">
        <w:rPr>
          <w:rFonts w:ascii="Times New Roman" w:eastAsia="Times New Roman" w:hAnsi="Times New Roman"/>
          <w:sz w:val="24"/>
          <w:szCs w:val="24"/>
          <w:lang w:eastAsia="ru-RU"/>
        </w:rPr>
        <w:t>предназначенного для осуществления лицом деятельности в соответствии с разделом «G» ОКВЭД (за исключением кода 45.2).</w:t>
      </w:r>
    </w:p>
    <w:p w14:paraId="4BA08541" w14:textId="551FEB19" w:rsidR="00FC7758" w:rsidRPr="00FC7758" w:rsidRDefault="00FC7758" w:rsidP="00FC7758">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FC7758">
        <w:rPr>
          <w:rFonts w:ascii="Times New Roman" w:eastAsia="Times New Roman" w:hAnsi="Times New Roman"/>
          <w:sz w:val="24"/>
          <w:szCs w:val="24"/>
          <w:lang w:eastAsia="ru-RU"/>
        </w:rPr>
        <w:t>2)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 (далее – мероприятие 02.03.)</w:t>
      </w:r>
      <w:r w:rsidR="00002DC2">
        <w:rPr>
          <w:rFonts w:ascii="Times New Roman" w:eastAsia="Times New Roman" w:hAnsi="Times New Roman"/>
          <w:sz w:val="24"/>
          <w:szCs w:val="24"/>
          <w:lang w:eastAsia="ru-RU"/>
        </w:rPr>
        <w:t>.</w:t>
      </w:r>
    </w:p>
    <w:p w14:paraId="6824DA4A" w14:textId="77777777" w:rsidR="00FC7758" w:rsidRDefault="00FC7758" w:rsidP="00FC7758">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FC7758">
        <w:rPr>
          <w:rFonts w:ascii="Times New Roman" w:eastAsia="Times New Roman" w:hAnsi="Times New Roman"/>
          <w:sz w:val="24"/>
          <w:szCs w:val="24"/>
          <w:lang w:eastAsia="ru-RU"/>
        </w:rPr>
        <w:t xml:space="preserve">Целью предоставления Субсидии является частичное возмещение затрат, произведенных лицами не ранее дня, следующего за первым днем приема заявок в рамках Конкурсного отбора в предыдущем году, связанных с затратами субъектов малого и среднего предпринимательства, осуществляющих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w:t>
      </w:r>
      <w:r w:rsidRPr="00DB6814">
        <w:rPr>
          <w:rFonts w:ascii="Times New Roman" w:eastAsia="Times New Roman" w:hAnsi="Times New Roman"/>
          <w:sz w:val="24"/>
          <w:szCs w:val="24"/>
          <w:lang w:eastAsia="ru-RU"/>
        </w:rPr>
        <w:t>граждан, имеющим ограниченный доступ к образовательным услугам, ремесленничество.</w:t>
      </w:r>
    </w:p>
    <w:p w14:paraId="191DEEEA" w14:textId="76DF8194" w:rsid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В целях настоящего Порядка под затратами понимаются</w:t>
      </w:r>
      <w:r>
        <w:rPr>
          <w:rFonts w:ascii="Times New Roman" w:eastAsia="Times New Roman" w:hAnsi="Times New Roman"/>
          <w:sz w:val="24"/>
          <w:szCs w:val="24"/>
          <w:lang w:eastAsia="ru-RU"/>
        </w:rPr>
        <w:t>:</w:t>
      </w:r>
    </w:p>
    <w:p w14:paraId="4C922DCE" w14:textId="67BF4886" w:rsidR="00CA4CDC" w:rsidRP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арендны</w:t>
      </w:r>
      <w:r>
        <w:rPr>
          <w:rFonts w:ascii="Times New Roman" w:eastAsia="Times New Roman" w:hAnsi="Times New Roman"/>
          <w:sz w:val="24"/>
          <w:szCs w:val="24"/>
          <w:lang w:eastAsia="ru-RU"/>
        </w:rPr>
        <w:t>е</w:t>
      </w:r>
      <w:r w:rsidRPr="00CA4CDC">
        <w:rPr>
          <w:rFonts w:ascii="Times New Roman" w:eastAsia="Times New Roman" w:hAnsi="Times New Roman"/>
          <w:sz w:val="24"/>
          <w:szCs w:val="24"/>
          <w:lang w:eastAsia="ru-RU"/>
        </w:rPr>
        <w:t xml:space="preserve"> платеж</w:t>
      </w:r>
      <w:r>
        <w:rPr>
          <w:rFonts w:ascii="Times New Roman" w:eastAsia="Times New Roman" w:hAnsi="Times New Roman"/>
          <w:sz w:val="24"/>
          <w:szCs w:val="24"/>
          <w:lang w:eastAsia="ru-RU"/>
        </w:rPr>
        <w:t>и</w:t>
      </w:r>
      <w:r w:rsidRPr="00CA4CDC">
        <w:rPr>
          <w:rFonts w:ascii="Times New Roman" w:eastAsia="Times New Roman" w:hAnsi="Times New Roman"/>
          <w:sz w:val="24"/>
          <w:szCs w:val="24"/>
          <w:lang w:eastAsia="ru-RU"/>
        </w:rPr>
        <w:t xml:space="preserve"> в соответствии с заключенным договором аренды (субаренды);</w:t>
      </w:r>
    </w:p>
    <w:p w14:paraId="1EF4290E" w14:textId="686BE2CA" w:rsidR="00CA4CDC" w:rsidRP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выкуп помещения</w:t>
      </w:r>
      <w:r w:rsidR="000D0171">
        <w:rPr>
          <w:rFonts w:ascii="Times New Roman" w:eastAsia="Times New Roman" w:hAnsi="Times New Roman"/>
          <w:sz w:val="24"/>
          <w:szCs w:val="24"/>
          <w:lang w:eastAsia="ru-RU"/>
        </w:rPr>
        <w:t xml:space="preserve"> </w:t>
      </w:r>
      <w:r w:rsidR="000D0171" w:rsidRPr="000D0171">
        <w:rPr>
          <w:rFonts w:ascii="Times New Roman" w:eastAsia="Times New Roman" w:hAnsi="Times New Roman"/>
          <w:sz w:val="24"/>
          <w:szCs w:val="24"/>
          <w:lang w:eastAsia="ru-RU"/>
        </w:rPr>
        <w:t xml:space="preserve">для осуществления видов деятельности, осуществление которых стало основанием для включения в перечень субъектов МСП, имеющих статус социального предприятия, формируемый Мининвестом Московской области, и (или) видов деятельности, предусмотренных подпунктом </w:t>
      </w:r>
      <w:r w:rsidR="000D0171" w:rsidRPr="005B76F9">
        <w:rPr>
          <w:rFonts w:ascii="Times New Roman" w:eastAsia="Times New Roman" w:hAnsi="Times New Roman"/>
          <w:sz w:val="24"/>
          <w:szCs w:val="24"/>
          <w:lang w:eastAsia="ru-RU"/>
        </w:rPr>
        <w:t>2 пункта 2</w:t>
      </w:r>
      <w:r w:rsidR="000D0171">
        <w:rPr>
          <w:rFonts w:ascii="Times New Roman" w:eastAsia="Times New Roman" w:hAnsi="Times New Roman"/>
          <w:sz w:val="24"/>
          <w:szCs w:val="24"/>
          <w:lang w:eastAsia="ru-RU"/>
        </w:rPr>
        <w:t xml:space="preserve">.5 </w:t>
      </w:r>
      <w:r w:rsidR="000D0171" w:rsidRPr="000D0171">
        <w:rPr>
          <w:rFonts w:ascii="Times New Roman" w:eastAsia="Times New Roman" w:hAnsi="Times New Roman"/>
          <w:sz w:val="24"/>
          <w:szCs w:val="24"/>
          <w:lang w:eastAsia="ru-RU"/>
        </w:rPr>
        <w:t>настоящего Порядка;</w:t>
      </w:r>
    </w:p>
    <w:p w14:paraId="17D7C32C" w14:textId="1EEAE2B7" w:rsidR="00CA4CDC" w:rsidRP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текущи</w:t>
      </w:r>
      <w:r w:rsidR="00E71FA2">
        <w:rPr>
          <w:rFonts w:ascii="Times New Roman" w:eastAsia="Times New Roman" w:hAnsi="Times New Roman"/>
          <w:sz w:val="24"/>
          <w:szCs w:val="24"/>
          <w:lang w:eastAsia="ru-RU"/>
        </w:rPr>
        <w:t>й</w:t>
      </w:r>
      <w:r w:rsidRPr="00CA4CDC">
        <w:rPr>
          <w:rFonts w:ascii="Times New Roman" w:eastAsia="Times New Roman" w:hAnsi="Times New Roman"/>
          <w:sz w:val="24"/>
          <w:szCs w:val="24"/>
          <w:lang w:eastAsia="ru-RU"/>
        </w:rPr>
        <w:t xml:space="preserve"> ремонт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14:paraId="4B673498" w14:textId="29FCE6A9" w:rsidR="00CA4CDC" w:rsidRP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lastRenderedPageBreak/>
        <w:t>капитальны</w:t>
      </w:r>
      <w:r w:rsidR="00E71FA2">
        <w:rPr>
          <w:rFonts w:ascii="Times New Roman" w:eastAsia="Times New Roman" w:hAnsi="Times New Roman"/>
          <w:sz w:val="24"/>
          <w:szCs w:val="24"/>
          <w:lang w:eastAsia="ru-RU"/>
        </w:rPr>
        <w:t>й</w:t>
      </w:r>
      <w:r w:rsidRPr="00CA4CDC">
        <w:rPr>
          <w:rFonts w:ascii="Times New Roman" w:eastAsia="Times New Roman" w:hAnsi="Times New Roman"/>
          <w:sz w:val="24"/>
          <w:szCs w:val="24"/>
          <w:lang w:eastAsia="ru-RU"/>
        </w:rPr>
        <w:t xml:space="preserve"> ремонт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3 лет);</w:t>
      </w:r>
    </w:p>
    <w:p w14:paraId="51597B3E" w14:textId="0AF99099" w:rsidR="00CA4CDC" w:rsidRP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реконструкци</w:t>
      </w:r>
      <w:r w:rsidR="00E71FA2">
        <w:rPr>
          <w:rFonts w:ascii="Times New Roman" w:eastAsia="Times New Roman" w:hAnsi="Times New Roman"/>
          <w:sz w:val="24"/>
          <w:szCs w:val="24"/>
          <w:lang w:eastAsia="ru-RU"/>
        </w:rPr>
        <w:t>я</w:t>
      </w:r>
      <w:r w:rsidRPr="00CA4CDC">
        <w:rPr>
          <w:rFonts w:ascii="Times New Roman" w:eastAsia="Times New Roman" w:hAnsi="Times New Roman"/>
          <w:sz w:val="24"/>
          <w:szCs w:val="24"/>
          <w:lang w:eastAsia="ru-RU"/>
        </w:rPr>
        <w:t xml:space="preserve"> помещения (при условии, что лицо является собственником помещения);</w:t>
      </w:r>
    </w:p>
    <w:p w14:paraId="70D9D30F" w14:textId="232CFE06" w:rsidR="00CA4CDC" w:rsidRP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приобретение основных средств (за исключением легковых автотранспортных средств);</w:t>
      </w:r>
    </w:p>
    <w:p w14:paraId="6F82E8F9" w14:textId="034B5AB6" w:rsidR="00CA4CDC" w:rsidRP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оплат</w:t>
      </w:r>
      <w:r w:rsidR="00E71FA2">
        <w:rPr>
          <w:rFonts w:ascii="Times New Roman" w:eastAsia="Times New Roman" w:hAnsi="Times New Roman"/>
          <w:sz w:val="24"/>
          <w:szCs w:val="24"/>
          <w:lang w:eastAsia="ru-RU"/>
        </w:rPr>
        <w:t>а</w:t>
      </w:r>
      <w:r w:rsidRPr="00CA4CDC">
        <w:rPr>
          <w:rFonts w:ascii="Times New Roman" w:eastAsia="Times New Roman" w:hAnsi="Times New Roman"/>
          <w:sz w:val="24"/>
          <w:szCs w:val="24"/>
          <w:lang w:eastAsia="ru-RU"/>
        </w:rPr>
        <w:t xml:space="preserve"> коммунальных услуг;</w:t>
      </w:r>
    </w:p>
    <w:p w14:paraId="0C30827C" w14:textId="7CE39D81" w:rsidR="00CA4CDC" w:rsidRP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приобретение сырья, расходных материалов и инструментов, необходимых для изготовления продукции и изделий народно-художественных промыслов;</w:t>
      </w:r>
    </w:p>
    <w:p w14:paraId="3C0A836C" w14:textId="431E5035" w:rsidR="00CA4CDC" w:rsidRP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участие в региональных, межрегиональных и международных выставочных и выставочно-ярмарочных мероприятиях (для лиц, осуществляющих деятельность по производству изделий народно-художественных промыслов);</w:t>
      </w:r>
    </w:p>
    <w:p w14:paraId="7A609ECC" w14:textId="7CF7D2D9" w:rsidR="00CA4CDC" w:rsidRP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приобретение оборудования (игровое оборудование для детей, бытовая техника, мультимедийное оборудование, интерактивные доски, информационное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 для осуществления деятельности детского центра (для лиц, осуществляющих деятельность, связанную с созданием и развитием детских центров (группы: 85.11, 85.41.9, 88.91 ОКВЭД);</w:t>
      </w:r>
    </w:p>
    <w:p w14:paraId="67B8ECC5" w14:textId="2F253062" w:rsidR="00CA4CDC" w:rsidRP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повышение</w:t>
      </w:r>
      <w:r w:rsidR="00E71FA2">
        <w:rPr>
          <w:rFonts w:ascii="Times New Roman" w:eastAsia="Times New Roman" w:hAnsi="Times New Roman"/>
          <w:sz w:val="24"/>
          <w:szCs w:val="24"/>
          <w:lang w:eastAsia="ru-RU"/>
        </w:rPr>
        <w:t xml:space="preserve"> </w:t>
      </w:r>
      <w:r w:rsidRPr="00CA4CDC">
        <w:rPr>
          <w:rFonts w:ascii="Times New Roman" w:eastAsia="Times New Roman" w:hAnsi="Times New Roman"/>
          <w:sz w:val="24"/>
          <w:szCs w:val="24"/>
          <w:lang w:eastAsia="ru-RU"/>
        </w:rPr>
        <w:t>квалификации и (или) участие в образовательных программах работников лица (для лиц, осуществляющих деятельность, связанную с созданием и развитием детских центров);</w:t>
      </w:r>
    </w:p>
    <w:p w14:paraId="3C603ABA" w14:textId="55233969" w:rsidR="00CA4CDC" w:rsidRP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медицинск</w:t>
      </w:r>
      <w:r w:rsidR="00E71FA2">
        <w:rPr>
          <w:rFonts w:ascii="Times New Roman" w:eastAsia="Times New Roman" w:hAnsi="Times New Roman"/>
          <w:sz w:val="24"/>
          <w:szCs w:val="24"/>
          <w:lang w:eastAsia="ru-RU"/>
        </w:rPr>
        <w:t xml:space="preserve">ое </w:t>
      </w:r>
      <w:r w:rsidRPr="00CA4CDC">
        <w:rPr>
          <w:rFonts w:ascii="Times New Roman" w:eastAsia="Times New Roman" w:hAnsi="Times New Roman"/>
          <w:sz w:val="24"/>
          <w:szCs w:val="24"/>
          <w:lang w:eastAsia="ru-RU"/>
        </w:rPr>
        <w:t>обслуживание детей (для лиц, осуществляющих деятельность, связанную с созданием и развитием в детских центрах групп для детей до трех лет (ясельные группы);</w:t>
      </w:r>
    </w:p>
    <w:p w14:paraId="44A03204" w14:textId="435E42E4" w:rsidR="00CA4CDC" w:rsidRDefault="00CA4CDC" w:rsidP="00CA4CDC">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A4CDC">
        <w:rPr>
          <w:rFonts w:ascii="Times New Roman" w:eastAsia="Times New Roman" w:hAnsi="Times New Roman"/>
          <w:sz w:val="24"/>
          <w:szCs w:val="24"/>
          <w:lang w:eastAsia="ru-RU"/>
        </w:rPr>
        <w:t>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14:paraId="413CDE8E" w14:textId="60623D27" w:rsidR="00FC7758" w:rsidRPr="00DB6814" w:rsidRDefault="00FC7758" w:rsidP="006018A9">
      <w:pPr>
        <w:pStyle w:val="affff8"/>
        <w:numPr>
          <w:ilvl w:val="1"/>
          <w:numId w:val="4"/>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DB6814">
        <w:rPr>
          <w:rFonts w:ascii="Times New Roman" w:eastAsia="Times New Roman" w:hAnsi="Times New Roman"/>
          <w:sz w:val="24"/>
          <w:szCs w:val="24"/>
          <w:lang w:eastAsia="ru-RU"/>
        </w:rPr>
        <w:t>Субсидии предоставляются юридическим лицам и индивидуальным предпринимателям, относящимся к категории субъектов малого и среднего предпринимательства (далее – субъект МСП) в соответствии с Федеральным законом от 24.07.2007 № 209-ФЗ «О развитии малого и среднего предпринимательства в Российской Федерации», состоящим в реестре субъектов малого и среднего предпринимательства, зарегистрированным и осуществляющим деятельность в качестве юридического лица или индивидуального предпринимателя на территории городского округа Электросталь Московской области, либо их уполномоченным представителям (далее – Заявители), обратившимся с запросом на предоставление Субсидии в Администрацию (далее – Заявление), при соблюдении требований настоящего Порядка и на основании Конкурсного отбора.</w:t>
      </w:r>
    </w:p>
    <w:p w14:paraId="538F9128" w14:textId="60BE4314" w:rsidR="00FC7758" w:rsidRDefault="00C31F12" w:rsidP="006018A9">
      <w:pPr>
        <w:pStyle w:val="affff8"/>
        <w:numPr>
          <w:ilvl w:val="1"/>
          <w:numId w:val="4"/>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C7758" w:rsidRPr="00FC7758">
        <w:rPr>
          <w:rFonts w:ascii="Times New Roman" w:eastAsia="Times New Roman" w:hAnsi="Times New Roman"/>
          <w:sz w:val="24"/>
          <w:szCs w:val="24"/>
          <w:lang w:eastAsia="ru-RU"/>
        </w:rPr>
        <w:t>Организатором конкурсного отбора является Администрация.</w:t>
      </w:r>
    </w:p>
    <w:p w14:paraId="470DB86C" w14:textId="652D8622" w:rsidR="00FC7758" w:rsidRDefault="00C31F12" w:rsidP="006018A9">
      <w:pPr>
        <w:pStyle w:val="affff8"/>
        <w:numPr>
          <w:ilvl w:val="1"/>
          <w:numId w:val="4"/>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C7758" w:rsidRPr="00FC7758">
        <w:rPr>
          <w:rFonts w:ascii="Times New Roman" w:eastAsia="Times New Roman" w:hAnsi="Times New Roman"/>
          <w:sz w:val="24"/>
          <w:szCs w:val="24"/>
          <w:lang w:eastAsia="ru-RU"/>
        </w:rPr>
        <w:t xml:space="preserve">Субсидии предоставляются участникам Конкурса в соответствии с критериями и требованиями, которым должен соответствовать участник Конкурса, указанными в </w:t>
      </w:r>
      <w:r w:rsidR="00FC7758" w:rsidRPr="00E71FA2">
        <w:rPr>
          <w:rFonts w:ascii="Times New Roman" w:eastAsia="Times New Roman" w:hAnsi="Times New Roman"/>
          <w:sz w:val="24"/>
          <w:szCs w:val="24"/>
          <w:lang w:eastAsia="ru-RU"/>
        </w:rPr>
        <w:t xml:space="preserve">п. </w:t>
      </w:r>
      <w:r w:rsidR="00E71FA2" w:rsidRPr="00E71FA2">
        <w:rPr>
          <w:rFonts w:ascii="Times New Roman" w:eastAsia="Times New Roman" w:hAnsi="Times New Roman"/>
          <w:sz w:val="24"/>
          <w:szCs w:val="24"/>
          <w:lang w:eastAsia="ru-RU"/>
        </w:rPr>
        <w:t>2</w:t>
      </w:r>
      <w:r w:rsidR="00FC7758" w:rsidRPr="00E71FA2">
        <w:rPr>
          <w:rFonts w:ascii="Times New Roman" w:eastAsia="Times New Roman" w:hAnsi="Times New Roman"/>
          <w:sz w:val="24"/>
          <w:szCs w:val="24"/>
          <w:lang w:eastAsia="ru-RU"/>
        </w:rPr>
        <w:t>.</w:t>
      </w:r>
      <w:r w:rsidR="00E71FA2" w:rsidRPr="00E71FA2">
        <w:rPr>
          <w:rFonts w:ascii="Times New Roman" w:eastAsia="Times New Roman" w:hAnsi="Times New Roman"/>
          <w:sz w:val="24"/>
          <w:szCs w:val="24"/>
          <w:lang w:eastAsia="ru-RU"/>
        </w:rPr>
        <w:t>5</w:t>
      </w:r>
      <w:r w:rsidR="00FC7758" w:rsidRPr="00FC7758">
        <w:rPr>
          <w:rFonts w:ascii="Times New Roman" w:eastAsia="Times New Roman" w:hAnsi="Times New Roman"/>
          <w:sz w:val="24"/>
          <w:szCs w:val="24"/>
          <w:lang w:eastAsia="ru-RU"/>
        </w:rPr>
        <w:t xml:space="preserve"> настоящего Порядка.</w:t>
      </w:r>
    </w:p>
    <w:p w14:paraId="58C45928" w14:textId="475D8F25" w:rsidR="00FC7758" w:rsidRDefault="00C31F12" w:rsidP="006018A9">
      <w:pPr>
        <w:pStyle w:val="affff8"/>
        <w:numPr>
          <w:ilvl w:val="1"/>
          <w:numId w:val="4"/>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C7758" w:rsidRPr="00FC7758">
        <w:rPr>
          <w:rFonts w:ascii="Times New Roman" w:eastAsia="Times New Roman" w:hAnsi="Times New Roman"/>
          <w:sz w:val="24"/>
          <w:szCs w:val="24"/>
          <w:lang w:eastAsia="ru-RU"/>
        </w:rPr>
        <w:t xml:space="preserve">Отбор лиц для предоставления Субсидий проводится в форме конкурса в соответствии </w:t>
      </w:r>
      <w:r w:rsidR="00FC7758" w:rsidRPr="00E71FA2">
        <w:rPr>
          <w:rFonts w:ascii="Times New Roman" w:eastAsia="Times New Roman" w:hAnsi="Times New Roman"/>
          <w:sz w:val="24"/>
          <w:szCs w:val="24"/>
          <w:lang w:eastAsia="ru-RU"/>
        </w:rPr>
        <w:t xml:space="preserve">с разделом </w:t>
      </w:r>
      <w:r w:rsidR="00E71FA2" w:rsidRPr="00E71FA2">
        <w:rPr>
          <w:rFonts w:ascii="Times New Roman" w:eastAsia="Times New Roman" w:hAnsi="Times New Roman"/>
          <w:sz w:val="24"/>
          <w:szCs w:val="24"/>
          <w:lang w:eastAsia="ru-RU"/>
        </w:rPr>
        <w:t>2</w:t>
      </w:r>
      <w:r w:rsidR="00FC7758" w:rsidRPr="00FC7758">
        <w:rPr>
          <w:rFonts w:ascii="Times New Roman" w:eastAsia="Times New Roman" w:hAnsi="Times New Roman"/>
          <w:sz w:val="24"/>
          <w:szCs w:val="24"/>
          <w:lang w:eastAsia="ru-RU"/>
        </w:rPr>
        <w:t xml:space="preserve"> настоящего Порядка (далее – Конкурс).</w:t>
      </w:r>
    </w:p>
    <w:p w14:paraId="3461CF5C" w14:textId="70A7DD8D" w:rsidR="00FC7758" w:rsidRDefault="00C31F12" w:rsidP="00C31F12">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1.11.  </w:t>
      </w:r>
      <w:r w:rsidR="00FC7758" w:rsidRPr="00FC7758">
        <w:rPr>
          <w:rFonts w:ascii="Times New Roman" w:eastAsia="Times New Roman" w:hAnsi="Times New Roman"/>
          <w:sz w:val="24"/>
          <w:szCs w:val="24"/>
          <w:lang w:eastAsia="ru-RU"/>
        </w:rPr>
        <w:t>Основными нормативными правовыми актами, регулирующими предоставление Субсидий, являются:</w:t>
      </w:r>
    </w:p>
    <w:p w14:paraId="598E34EA" w14:textId="2077ADBE" w:rsidR="00A26230" w:rsidRPr="00A26230" w:rsidRDefault="00A26230" w:rsidP="00A26230">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A26230">
        <w:rPr>
          <w:rFonts w:ascii="Times New Roman" w:eastAsia="Times New Roman" w:hAnsi="Times New Roman"/>
          <w:sz w:val="24"/>
          <w:szCs w:val="24"/>
          <w:lang w:eastAsia="ru-RU"/>
        </w:rPr>
        <w:t xml:space="preserve">Федеральный закон от 24.07.2007 №209-ФЗ «О развитии малого и среднего предпринимательства в Российской Федерации»; </w:t>
      </w:r>
    </w:p>
    <w:p w14:paraId="7C4C8C1A" w14:textId="3F90D092" w:rsidR="00A26230" w:rsidRDefault="00A26230" w:rsidP="00A26230">
      <w:pPr>
        <w:pStyle w:val="affff8"/>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A26230">
        <w:rPr>
          <w:rFonts w:ascii="Times New Roman" w:eastAsia="Times New Roman" w:hAnsi="Times New Roman"/>
          <w:sz w:val="24"/>
          <w:szCs w:val="24"/>
          <w:lang w:eastAsia="ru-RU"/>
        </w:rPr>
        <w:t>- муниципальная программа городского округа Электросталь Московской области «Предпринимательство», утвержденная постановлением Администрации городского округа Электросталь Московской области от 12.12.2022 № 1447/12.</w:t>
      </w:r>
    </w:p>
    <w:p w14:paraId="6465427D" w14:textId="115EFB74" w:rsidR="00FC7758" w:rsidRPr="00DA4290" w:rsidRDefault="00C31F12" w:rsidP="00DA4290">
      <w:pPr>
        <w:pStyle w:val="affff8"/>
        <w:numPr>
          <w:ilvl w:val="1"/>
          <w:numId w:val="5"/>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26230" w:rsidRPr="00A26230">
        <w:rPr>
          <w:rFonts w:ascii="Times New Roman" w:eastAsia="Times New Roman" w:hAnsi="Times New Roman"/>
          <w:sz w:val="24"/>
          <w:szCs w:val="24"/>
          <w:lang w:eastAsia="ru-RU"/>
        </w:rPr>
        <w:t xml:space="preserve">Список нормативных правовых актов, применяемых при предоставлении Субсидии, приведен в </w:t>
      </w:r>
      <w:r w:rsidR="00A26230" w:rsidRPr="00432BF2">
        <w:rPr>
          <w:rFonts w:ascii="Times New Roman" w:eastAsia="Times New Roman" w:hAnsi="Times New Roman"/>
          <w:color w:val="000000" w:themeColor="text1"/>
          <w:sz w:val="24"/>
          <w:szCs w:val="24"/>
          <w:lang w:eastAsia="ru-RU"/>
        </w:rPr>
        <w:t>Приложении № 2</w:t>
      </w:r>
      <w:r w:rsidR="00A26230" w:rsidRPr="00A26230">
        <w:rPr>
          <w:rFonts w:ascii="Times New Roman" w:eastAsia="Times New Roman" w:hAnsi="Times New Roman"/>
          <w:sz w:val="24"/>
          <w:szCs w:val="24"/>
          <w:lang w:eastAsia="ru-RU"/>
        </w:rPr>
        <w:t xml:space="preserve"> к настоящему Порядку.</w:t>
      </w:r>
    </w:p>
    <w:p w14:paraId="67517AFA" w14:textId="77777777" w:rsidR="008D2313" w:rsidRPr="00FB279A" w:rsidRDefault="008D2313" w:rsidP="00FB279A">
      <w:pPr>
        <w:widowControl w:val="0"/>
        <w:autoSpaceDE w:val="0"/>
        <w:autoSpaceDN w:val="0"/>
        <w:adjustRightInd w:val="0"/>
        <w:spacing w:after="0" w:line="240" w:lineRule="auto"/>
        <w:outlineLvl w:val="4"/>
        <w:rPr>
          <w:rFonts w:ascii="Arial" w:eastAsiaTheme="minorEastAsia" w:hAnsi="Arial" w:cs="Arial"/>
          <w:b/>
          <w:bCs/>
          <w:sz w:val="24"/>
          <w:szCs w:val="24"/>
          <w:lang w:eastAsia="ru-RU"/>
        </w:rPr>
      </w:pPr>
    </w:p>
    <w:p w14:paraId="3BE7C1FB" w14:textId="24EA6B5D" w:rsidR="008D2313" w:rsidRPr="00C31F12" w:rsidRDefault="00C31F12" w:rsidP="008D2313">
      <w:pPr>
        <w:widowControl w:val="0"/>
        <w:autoSpaceDE w:val="0"/>
        <w:autoSpaceDN w:val="0"/>
        <w:adjustRightInd w:val="0"/>
        <w:spacing w:after="0" w:line="240" w:lineRule="auto"/>
        <w:jc w:val="center"/>
        <w:outlineLvl w:val="4"/>
        <w:rPr>
          <w:rFonts w:ascii="Times New Roman" w:eastAsiaTheme="minorEastAsia" w:hAnsi="Times New Roman"/>
          <w:sz w:val="24"/>
          <w:szCs w:val="24"/>
          <w:lang w:eastAsia="ru-RU"/>
        </w:rPr>
      </w:pPr>
      <w:r>
        <w:rPr>
          <w:rFonts w:ascii="Times New Roman" w:eastAsiaTheme="minorEastAsia" w:hAnsi="Times New Roman"/>
          <w:sz w:val="24"/>
          <w:szCs w:val="24"/>
          <w:lang w:eastAsia="ru-RU"/>
        </w:rPr>
        <w:t>2.</w:t>
      </w:r>
      <w:r w:rsidR="00F8368D" w:rsidRPr="00C31F12">
        <w:rPr>
          <w:rFonts w:ascii="Times New Roman" w:eastAsiaTheme="minorEastAsia" w:hAnsi="Times New Roman"/>
          <w:sz w:val="24"/>
          <w:szCs w:val="24"/>
          <w:lang w:eastAsia="ru-RU"/>
        </w:rPr>
        <w:t xml:space="preserve"> П</w:t>
      </w:r>
      <w:r w:rsidR="00FB279A" w:rsidRPr="00C31F12">
        <w:rPr>
          <w:rFonts w:ascii="Times New Roman" w:eastAsiaTheme="minorEastAsia" w:hAnsi="Times New Roman"/>
          <w:sz w:val="24"/>
          <w:szCs w:val="24"/>
          <w:lang w:eastAsia="ru-RU"/>
        </w:rPr>
        <w:t>орядок проведения отбора лиц</w:t>
      </w:r>
    </w:p>
    <w:p w14:paraId="45098902" w14:textId="330BD8B2" w:rsidR="008D2313" w:rsidRPr="00C31F12" w:rsidRDefault="00FB279A" w:rsidP="008D2313">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C31F12">
        <w:rPr>
          <w:rFonts w:ascii="Times New Roman" w:eastAsiaTheme="minorEastAsia" w:hAnsi="Times New Roman"/>
          <w:sz w:val="24"/>
          <w:szCs w:val="24"/>
          <w:lang w:eastAsia="ru-RU"/>
        </w:rPr>
        <w:t>для предоставления Субсидии</w:t>
      </w:r>
    </w:p>
    <w:p w14:paraId="19D9EEDD" w14:textId="77777777" w:rsidR="008D2313" w:rsidRPr="00C31F12" w:rsidRDefault="008D2313" w:rsidP="008D2313">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p w14:paraId="392F9AEF" w14:textId="0667932E" w:rsidR="00C31F12" w:rsidRPr="00C31F12" w:rsidRDefault="00C31F12" w:rsidP="00E469EE">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bookmarkStart w:id="2" w:name="Par7790"/>
      <w:bookmarkEnd w:id="2"/>
      <w:r>
        <w:rPr>
          <w:rFonts w:ascii="Times New Roman" w:eastAsiaTheme="minorEastAsia" w:hAnsi="Times New Roman"/>
          <w:sz w:val="24"/>
          <w:szCs w:val="24"/>
          <w:lang w:eastAsia="ru-RU"/>
        </w:rPr>
        <w:t xml:space="preserve">2.1. </w:t>
      </w:r>
      <w:r w:rsidR="00E469EE">
        <w:rPr>
          <w:rFonts w:ascii="Times New Roman" w:eastAsiaTheme="minorEastAsia" w:hAnsi="Times New Roman"/>
          <w:sz w:val="24"/>
          <w:szCs w:val="24"/>
          <w:lang w:eastAsia="ru-RU"/>
        </w:rPr>
        <w:t xml:space="preserve">  </w:t>
      </w:r>
      <w:r w:rsidR="008D2313" w:rsidRPr="00C31F12">
        <w:rPr>
          <w:rFonts w:ascii="Times New Roman" w:eastAsiaTheme="minorEastAsia" w:hAnsi="Times New Roman"/>
          <w:sz w:val="24"/>
          <w:szCs w:val="24"/>
          <w:lang w:eastAsia="ru-RU"/>
        </w:rPr>
        <w:t>Получатели Субсидии определяются по результатам Конкурса исходя из</w:t>
      </w:r>
      <w:r w:rsidR="006639F6" w:rsidRPr="00C31F12">
        <w:rPr>
          <w:rFonts w:ascii="Times New Roman" w:eastAsiaTheme="minorEastAsia" w:hAnsi="Times New Roman"/>
          <w:sz w:val="24"/>
          <w:szCs w:val="24"/>
          <w:lang w:eastAsia="ru-RU"/>
        </w:rPr>
        <w:t xml:space="preserve"> </w:t>
      </w:r>
      <w:r w:rsidR="008D2313" w:rsidRPr="00C31F12">
        <w:rPr>
          <w:rFonts w:ascii="Times New Roman" w:eastAsiaTheme="minorEastAsia" w:hAnsi="Times New Roman"/>
          <w:sz w:val="24"/>
          <w:szCs w:val="24"/>
          <w:lang w:eastAsia="ru-RU"/>
        </w:rPr>
        <w:t>наилучших условий достижения результатов, в целях достижения которых предоставляется Субсидия</w:t>
      </w:r>
      <w:r w:rsidRPr="00C31F12">
        <w:rPr>
          <w:rFonts w:ascii="Times New Roman" w:eastAsiaTheme="minorEastAsia" w:hAnsi="Times New Roman"/>
          <w:sz w:val="24"/>
          <w:szCs w:val="24"/>
          <w:lang w:eastAsia="ru-RU"/>
        </w:rPr>
        <w:t>, определяемых исходя из критериев оценки заявок, поданных лицами для участия в Конкурсе (далее – участники Конкурса).</w:t>
      </w:r>
    </w:p>
    <w:p w14:paraId="02098F5F" w14:textId="3DA2835B" w:rsidR="006E76A6" w:rsidRPr="00C31F12" w:rsidRDefault="008D2313" w:rsidP="006E76A6">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C31F12">
        <w:rPr>
          <w:rFonts w:ascii="Times New Roman" w:eastAsiaTheme="minorEastAsia" w:hAnsi="Times New Roman"/>
          <w:sz w:val="24"/>
          <w:szCs w:val="24"/>
          <w:lang w:eastAsia="ru-RU"/>
        </w:rPr>
        <w:t xml:space="preserve">Критерии оценки заявок и их балльная оценка установлены в </w:t>
      </w:r>
      <w:r w:rsidR="00E854AC">
        <w:rPr>
          <w:rFonts w:ascii="Times New Roman" w:hAnsi="Times New Roman"/>
          <w:color w:val="000000" w:themeColor="text1"/>
          <w:sz w:val="24"/>
          <w:szCs w:val="24"/>
        </w:rPr>
        <w:t>П</w:t>
      </w:r>
      <w:r w:rsidR="00C31F12" w:rsidRPr="00D37AA6">
        <w:rPr>
          <w:rFonts w:ascii="Times New Roman" w:hAnsi="Times New Roman"/>
          <w:color w:val="000000" w:themeColor="text1"/>
          <w:sz w:val="24"/>
          <w:szCs w:val="24"/>
        </w:rPr>
        <w:t>риложении №</w:t>
      </w:r>
      <w:r w:rsidR="00D37AA6" w:rsidRPr="00D37AA6">
        <w:rPr>
          <w:rFonts w:ascii="Times New Roman" w:hAnsi="Times New Roman"/>
          <w:color w:val="000000" w:themeColor="text1"/>
          <w:sz w:val="24"/>
          <w:szCs w:val="24"/>
        </w:rPr>
        <w:t>3</w:t>
      </w:r>
      <w:r w:rsidR="00D37AA6">
        <w:rPr>
          <w:rFonts w:ascii="Times New Roman" w:hAnsi="Times New Roman"/>
          <w:color w:val="FF0000"/>
          <w:sz w:val="24"/>
          <w:szCs w:val="24"/>
        </w:rPr>
        <w:t xml:space="preserve"> </w:t>
      </w:r>
      <w:r w:rsidRPr="00C31F12">
        <w:rPr>
          <w:rFonts w:ascii="Times New Roman" w:eastAsiaTheme="minorEastAsia" w:hAnsi="Times New Roman"/>
          <w:sz w:val="24"/>
          <w:szCs w:val="24"/>
          <w:lang w:eastAsia="ru-RU"/>
        </w:rPr>
        <w:t>к настоящему Порядку.</w:t>
      </w:r>
    </w:p>
    <w:p w14:paraId="5F49FB50" w14:textId="77777777" w:rsidR="008D2313" w:rsidRDefault="008D2313" w:rsidP="000B0B4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C31F12">
        <w:rPr>
          <w:rFonts w:ascii="Times New Roman" w:eastAsiaTheme="minorEastAsia" w:hAnsi="Times New Roman"/>
          <w:sz w:val="24"/>
          <w:szCs w:val="24"/>
          <w:lang w:eastAsia="ru-RU"/>
        </w:rPr>
        <w:t>По результатам оценки составляется рейтинг заявок. Порядковый номер в рейтинге присваивается заявке по количеству набранных баллов. В случае если две и более заявок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p>
    <w:p w14:paraId="16235185" w14:textId="1450753D" w:rsidR="00AB5E0C" w:rsidRDefault="00AB5E0C" w:rsidP="000B0B4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AB5E0C">
        <w:rPr>
          <w:rFonts w:ascii="Times New Roman" w:eastAsiaTheme="minorEastAsia" w:hAnsi="Times New Roman"/>
          <w:sz w:val="24"/>
          <w:szCs w:val="24"/>
          <w:lang w:eastAsia="ru-RU"/>
        </w:rPr>
        <w:t xml:space="preserve">Участники Конкурса признаются победителями Конкурса исходя из очередности порядковых номеров, присвоенных их заявкам в рейтинге, размера бюджетных ассигнований, распределяемых в рамках Конкурса и соответствия участника Конкурса категориям лиц, установленным пунктом </w:t>
      </w:r>
      <w:r>
        <w:rPr>
          <w:rFonts w:ascii="Times New Roman" w:eastAsiaTheme="minorEastAsia" w:hAnsi="Times New Roman"/>
          <w:sz w:val="24"/>
          <w:szCs w:val="24"/>
          <w:lang w:eastAsia="ru-RU"/>
        </w:rPr>
        <w:t>1.7</w:t>
      </w:r>
      <w:r w:rsidRPr="00AB5E0C">
        <w:rPr>
          <w:rFonts w:ascii="Times New Roman" w:eastAsiaTheme="minorEastAsia" w:hAnsi="Times New Roman"/>
          <w:sz w:val="24"/>
          <w:szCs w:val="24"/>
          <w:lang w:eastAsia="ru-RU"/>
        </w:rPr>
        <w:t xml:space="preserve">, и требованиям, установленным в пункте </w:t>
      </w:r>
      <w:r>
        <w:rPr>
          <w:rFonts w:ascii="Times New Roman" w:eastAsiaTheme="minorEastAsia" w:hAnsi="Times New Roman"/>
          <w:sz w:val="24"/>
          <w:szCs w:val="24"/>
          <w:lang w:eastAsia="ru-RU"/>
        </w:rPr>
        <w:t xml:space="preserve">2.5 </w:t>
      </w:r>
      <w:r w:rsidRPr="00AB5E0C">
        <w:rPr>
          <w:rFonts w:ascii="Times New Roman" w:eastAsiaTheme="minorEastAsia" w:hAnsi="Times New Roman"/>
          <w:sz w:val="24"/>
          <w:szCs w:val="24"/>
          <w:lang w:eastAsia="ru-RU"/>
        </w:rPr>
        <w:t>настоящего Порядка.</w:t>
      </w:r>
    </w:p>
    <w:p w14:paraId="7ED660EE" w14:textId="73DEC17A" w:rsidR="006E76A6" w:rsidRDefault="006E76A6" w:rsidP="000B0B4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6E76A6">
        <w:rPr>
          <w:rFonts w:ascii="Times New Roman" w:eastAsiaTheme="minorEastAsia" w:hAnsi="Times New Roman"/>
          <w:sz w:val="24"/>
          <w:szCs w:val="24"/>
          <w:lang w:eastAsia="ru-RU"/>
        </w:rPr>
        <w:t>По решению Конкурсной комиссии, в случае превышения потребностей участников Конкурса, соответствующих условиям, утвержденным настоящим Порядком, над лимитами бюджетных обязательств, предусмотренными на мероприятие Программы, победителями могут быть признаны все такие участники с последующим пропорциональным снижением уровня софинансирования суммы Субсидии.</w:t>
      </w:r>
    </w:p>
    <w:p w14:paraId="3E59F9D3" w14:textId="22CD5DF3" w:rsidR="00FA1013" w:rsidRPr="00FA1013" w:rsidRDefault="00FA1013" w:rsidP="00FA101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2.2.     </w:t>
      </w:r>
      <w:r w:rsidRPr="00FA1013">
        <w:rPr>
          <w:rFonts w:ascii="Times New Roman" w:eastAsiaTheme="minorEastAsia" w:hAnsi="Times New Roman"/>
          <w:sz w:val="24"/>
          <w:szCs w:val="24"/>
          <w:lang w:eastAsia="ru-RU"/>
        </w:rPr>
        <w:t xml:space="preserve">Администрацией издается распоряжение о проведении конкурса по отбору заявок субъектов малого и среднего предпринимательства на право предоставления Субсидии на реализацию мероприятий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(далее – Распоряжение об объявлении </w:t>
      </w:r>
      <w:r>
        <w:rPr>
          <w:rFonts w:ascii="Times New Roman" w:eastAsiaTheme="minorEastAsia" w:hAnsi="Times New Roman"/>
          <w:sz w:val="24"/>
          <w:szCs w:val="24"/>
          <w:lang w:eastAsia="ru-RU"/>
        </w:rPr>
        <w:t>К</w:t>
      </w:r>
      <w:r w:rsidRPr="00FA1013">
        <w:rPr>
          <w:rFonts w:ascii="Times New Roman" w:eastAsiaTheme="minorEastAsia" w:hAnsi="Times New Roman"/>
          <w:sz w:val="24"/>
          <w:szCs w:val="24"/>
          <w:lang w:eastAsia="ru-RU"/>
        </w:rPr>
        <w:t>онкурса), в котором устанавливается:</w:t>
      </w:r>
    </w:p>
    <w:p w14:paraId="1CD1FA3C" w14:textId="77777777" w:rsidR="00FA1013" w:rsidRPr="00FA1013" w:rsidRDefault="00FA1013" w:rsidP="00FA101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FA1013">
        <w:rPr>
          <w:rFonts w:ascii="Times New Roman" w:eastAsiaTheme="minorEastAsia" w:hAnsi="Times New Roman"/>
          <w:sz w:val="24"/>
          <w:szCs w:val="24"/>
          <w:lang w:eastAsia="ru-RU"/>
        </w:rPr>
        <w:t>дата и время начала (окончания) подачи (приема) заявок участниками Конкурса;</w:t>
      </w:r>
    </w:p>
    <w:p w14:paraId="291D3F29" w14:textId="52124D82" w:rsidR="00FA1013" w:rsidRPr="00C31F12" w:rsidRDefault="00FA1013" w:rsidP="00FA101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FA1013">
        <w:rPr>
          <w:rFonts w:ascii="Times New Roman" w:eastAsiaTheme="minorEastAsia" w:hAnsi="Times New Roman"/>
          <w:sz w:val="24"/>
          <w:szCs w:val="24"/>
          <w:lang w:eastAsia="ru-RU"/>
        </w:rPr>
        <w:t>размер бюджетных ассигнований, распределяемых в рамках Конкурса</w:t>
      </w:r>
      <w:r>
        <w:rPr>
          <w:rFonts w:ascii="Times New Roman" w:eastAsiaTheme="minorEastAsia" w:hAnsi="Times New Roman"/>
          <w:sz w:val="24"/>
          <w:szCs w:val="24"/>
          <w:lang w:eastAsia="ru-RU"/>
        </w:rPr>
        <w:t>;</w:t>
      </w:r>
    </w:p>
    <w:p w14:paraId="70269764" w14:textId="7EF41964" w:rsidR="00302567" w:rsidRPr="00FA1013" w:rsidRDefault="00302567" w:rsidP="00FA101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FA1013">
        <w:rPr>
          <w:rFonts w:ascii="Times New Roman" w:eastAsiaTheme="minorEastAsia" w:hAnsi="Times New Roman"/>
          <w:sz w:val="24"/>
          <w:szCs w:val="24"/>
          <w:lang w:eastAsia="ru-RU"/>
        </w:rPr>
        <w:t>период возмещения затрат.</w:t>
      </w:r>
      <w:r w:rsidR="00803D1F">
        <w:rPr>
          <w:rFonts w:ascii="Times New Roman" w:eastAsiaTheme="minorEastAsia" w:hAnsi="Times New Roman"/>
          <w:sz w:val="24"/>
          <w:szCs w:val="24"/>
          <w:lang w:eastAsia="ru-RU"/>
        </w:rPr>
        <w:t xml:space="preserve"> </w:t>
      </w:r>
    </w:p>
    <w:p w14:paraId="138AD895" w14:textId="15817C02" w:rsidR="008D2313" w:rsidRPr="00FA1013" w:rsidRDefault="00FA1013" w:rsidP="000766FB">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2.3.    </w:t>
      </w:r>
      <w:r w:rsidR="008D2313" w:rsidRPr="00FA1013">
        <w:rPr>
          <w:rFonts w:ascii="Times New Roman" w:eastAsiaTheme="minorEastAsia" w:hAnsi="Times New Roman"/>
          <w:sz w:val="24"/>
          <w:szCs w:val="24"/>
          <w:lang w:eastAsia="ru-RU"/>
        </w:rPr>
        <w:t xml:space="preserve">Срок приема заявок </w:t>
      </w:r>
      <w:r w:rsidR="004B6619" w:rsidRPr="00FA1013">
        <w:rPr>
          <w:rFonts w:ascii="Times New Roman" w:eastAsiaTheme="minorEastAsia" w:hAnsi="Times New Roman"/>
          <w:sz w:val="24"/>
          <w:szCs w:val="24"/>
          <w:lang w:eastAsia="ru-RU"/>
        </w:rPr>
        <w:t>должен быть 30 календарных дней, следующих за днем размещения объявления о проведении Конкурса</w:t>
      </w:r>
      <w:r w:rsidR="00FD2D5B" w:rsidRPr="00FA1013">
        <w:rPr>
          <w:rFonts w:ascii="Times New Roman" w:eastAsiaTheme="minorEastAsia" w:hAnsi="Times New Roman"/>
          <w:sz w:val="24"/>
          <w:szCs w:val="24"/>
          <w:lang w:eastAsia="ru-RU"/>
        </w:rPr>
        <w:t xml:space="preserve"> при первом объявлении в текущем календарном году</w:t>
      </w:r>
      <w:r w:rsidR="004B6619" w:rsidRPr="00FA1013">
        <w:rPr>
          <w:rFonts w:ascii="Times New Roman" w:eastAsiaTheme="minorEastAsia" w:hAnsi="Times New Roman"/>
          <w:sz w:val="24"/>
          <w:szCs w:val="24"/>
          <w:lang w:eastAsia="ru-RU"/>
        </w:rPr>
        <w:t>, при повторном объявлении о проведении Конкурса может быть до 30 календарных дней.</w:t>
      </w:r>
    </w:p>
    <w:p w14:paraId="50A38C57" w14:textId="77777777" w:rsidR="008D2313" w:rsidRDefault="008D2313" w:rsidP="008E57EE">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FA1013">
        <w:rPr>
          <w:rFonts w:ascii="Times New Roman" w:eastAsiaTheme="minorEastAsia" w:hAnsi="Times New Roman"/>
          <w:sz w:val="24"/>
          <w:szCs w:val="24"/>
          <w:lang w:eastAsia="ru-RU"/>
        </w:rPr>
        <w:t>Размер бюджетных ассигнований, распределяемых в рамках Конкурса, может быть изменен до окончания срока приема заявок.</w:t>
      </w:r>
    </w:p>
    <w:p w14:paraId="2D4BD8FF" w14:textId="039D115D" w:rsidR="000766FB" w:rsidRPr="00155660" w:rsidRDefault="00FA1013" w:rsidP="00D4645B">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2.4.   </w:t>
      </w:r>
      <w:r w:rsidRPr="00FA1013">
        <w:rPr>
          <w:rFonts w:ascii="Times New Roman" w:eastAsiaTheme="minorEastAsia" w:hAnsi="Times New Roman"/>
          <w:sz w:val="24"/>
          <w:szCs w:val="24"/>
          <w:lang w:eastAsia="ru-RU"/>
        </w:rPr>
        <w:t>В день издания Распоряжения об объявлении Конкурса</w:t>
      </w:r>
      <w:r w:rsidR="00155660">
        <w:rPr>
          <w:rFonts w:ascii="Times New Roman" w:eastAsiaTheme="minorEastAsia" w:hAnsi="Times New Roman"/>
          <w:sz w:val="24"/>
          <w:szCs w:val="24"/>
          <w:lang w:eastAsia="ru-RU"/>
        </w:rPr>
        <w:t xml:space="preserve">, </w:t>
      </w:r>
      <w:r w:rsidR="00155660" w:rsidRPr="00155660">
        <w:rPr>
          <w:rFonts w:ascii="Times New Roman" w:eastAsiaTheme="minorEastAsia" w:hAnsi="Times New Roman"/>
          <w:sz w:val="24"/>
          <w:szCs w:val="24"/>
          <w:lang w:eastAsia="ru-RU"/>
        </w:rPr>
        <w:t xml:space="preserve">но не позднее чем за 1 </w:t>
      </w:r>
      <w:r w:rsidR="00E854AC">
        <w:rPr>
          <w:rFonts w:ascii="Times New Roman" w:eastAsiaTheme="minorEastAsia" w:hAnsi="Times New Roman"/>
          <w:sz w:val="24"/>
          <w:szCs w:val="24"/>
          <w:lang w:eastAsia="ru-RU"/>
        </w:rPr>
        <w:t xml:space="preserve">(один) </w:t>
      </w:r>
      <w:r w:rsidR="00155660" w:rsidRPr="00155660">
        <w:rPr>
          <w:rFonts w:ascii="Times New Roman" w:eastAsiaTheme="minorEastAsia" w:hAnsi="Times New Roman"/>
          <w:sz w:val="24"/>
          <w:szCs w:val="24"/>
          <w:lang w:eastAsia="ru-RU"/>
        </w:rPr>
        <w:t xml:space="preserve">рабочий день до дня начала приема заявок, </w:t>
      </w:r>
      <w:r w:rsidR="00D4645B">
        <w:rPr>
          <w:rFonts w:ascii="Times New Roman" w:eastAsiaTheme="minorEastAsia" w:hAnsi="Times New Roman"/>
          <w:sz w:val="24"/>
          <w:szCs w:val="24"/>
          <w:lang w:eastAsia="ru-RU"/>
        </w:rPr>
        <w:t xml:space="preserve">на </w:t>
      </w:r>
      <w:r w:rsidR="00D4645B" w:rsidRPr="00D4645B">
        <w:rPr>
          <w:rFonts w:ascii="Times New Roman" w:eastAsiaTheme="minorEastAsia" w:hAnsi="Times New Roman"/>
          <w:sz w:val="24"/>
          <w:szCs w:val="24"/>
          <w:lang w:eastAsia="ru-RU"/>
        </w:rPr>
        <w:t>официальном сайте городского округа Электросталь Московс</w:t>
      </w:r>
      <w:r w:rsidR="00D4645B">
        <w:rPr>
          <w:rFonts w:ascii="Times New Roman" w:eastAsiaTheme="minorEastAsia" w:hAnsi="Times New Roman"/>
          <w:sz w:val="24"/>
          <w:szCs w:val="24"/>
          <w:lang w:eastAsia="ru-RU"/>
        </w:rPr>
        <w:t xml:space="preserve">кой области (далее – Сайт), на </w:t>
      </w:r>
      <w:r w:rsidR="00D4645B" w:rsidRPr="00D4645B">
        <w:rPr>
          <w:rFonts w:ascii="Times New Roman" w:eastAsiaTheme="minorEastAsia" w:hAnsi="Times New Roman"/>
          <w:sz w:val="24"/>
          <w:szCs w:val="24"/>
          <w:lang w:eastAsia="ru-RU"/>
        </w:rPr>
        <w:t>сайте региональной государственной информационной системы «Единый портал государственных и муниципальных услуг (функций)» (далее – РПГУ)</w:t>
      </w:r>
      <w:r w:rsidR="00D4645B">
        <w:rPr>
          <w:rFonts w:ascii="Times New Roman" w:eastAsiaTheme="minorEastAsia" w:hAnsi="Times New Roman"/>
          <w:sz w:val="24"/>
          <w:szCs w:val="24"/>
          <w:lang w:eastAsia="ru-RU"/>
        </w:rPr>
        <w:t xml:space="preserve"> и на </w:t>
      </w:r>
      <w:r w:rsidR="00D4645B" w:rsidRPr="00D4645B">
        <w:rPr>
          <w:rFonts w:ascii="Times New Roman" w:eastAsiaTheme="minorEastAsia" w:hAnsi="Times New Roman"/>
          <w:sz w:val="24"/>
          <w:szCs w:val="24"/>
          <w:lang w:eastAsia="ru-RU"/>
        </w:rPr>
        <w:t xml:space="preserve">едином портале бюджетной системы Российской Федерации </w:t>
      </w:r>
      <w:r w:rsidR="00D4645B" w:rsidRPr="00D4645B">
        <w:rPr>
          <w:rFonts w:ascii="Times New Roman" w:eastAsiaTheme="minorEastAsia" w:hAnsi="Times New Roman"/>
          <w:sz w:val="24"/>
          <w:szCs w:val="24"/>
          <w:lang w:eastAsia="ru-RU"/>
        </w:rPr>
        <w:lastRenderedPageBreak/>
        <w:t xml:space="preserve">в информационно-телекоммуникационной сети </w:t>
      </w:r>
      <w:r w:rsidR="00D4645B">
        <w:rPr>
          <w:rFonts w:ascii="Times New Roman" w:eastAsiaTheme="minorEastAsia" w:hAnsi="Times New Roman"/>
          <w:sz w:val="24"/>
          <w:szCs w:val="24"/>
          <w:lang w:eastAsia="ru-RU"/>
        </w:rPr>
        <w:t>Интернет (далее – единый портал) (при наличии соответствующей технической и функциональной возможности единого портала)</w:t>
      </w:r>
      <w:r w:rsidRPr="00D4645B">
        <w:rPr>
          <w:rFonts w:ascii="Times New Roman" w:eastAsiaTheme="minorEastAsia" w:hAnsi="Times New Roman"/>
          <w:sz w:val="24"/>
          <w:szCs w:val="24"/>
          <w:lang w:eastAsia="ru-RU"/>
        </w:rPr>
        <w:t>,</w:t>
      </w:r>
      <w:r w:rsidRPr="00002DC2">
        <w:rPr>
          <w:rFonts w:ascii="Times New Roman" w:eastAsiaTheme="minorEastAsia" w:hAnsi="Times New Roman"/>
          <w:color w:val="FF0000"/>
          <w:sz w:val="24"/>
          <w:szCs w:val="24"/>
          <w:lang w:eastAsia="ru-RU"/>
        </w:rPr>
        <w:t xml:space="preserve"> </w:t>
      </w:r>
      <w:r w:rsidRPr="00D4645B">
        <w:rPr>
          <w:rFonts w:ascii="Times New Roman" w:eastAsiaTheme="minorEastAsia" w:hAnsi="Times New Roman"/>
          <w:sz w:val="24"/>
          <w:szCs w:val="24"/>
          <w:lang w:eastAsia="ru-RU"/>
        </w:rPr>
        <w:t>размещается информация с указанием:</w:t>
      </w:r>
    </w:p>
    <w:p w14:paraId="51D07DFC" w14:textId="77777777" w:rsidR="000766FB" w:rsidRPr="00A94FBC" w:rsidRDefault="000766FB" w:rsidP="00483893">
      <w:pPr>
        <w:widowControl w:val="0"/>
        <w:autoSpaceDE w:val="0"/>
        <w:autoSpaceDN w:val="0"/>
        <w:adjustRightInd w:val="0"/>
        <w:spacing w:after="0" w:line="240" w:lineRule="auto"/>
        <w:ind w:firstLine="709"/>
        <w:jc w:val="both"/>
        <w:rPr>
          <w:rFonts w:ascii="Times New Roman" w:eastAsiaTheme="minorEastAsia" w:hAnsi="Times New Roman"/>
          <w:sz w:val="24"/>
          <w:szCs w:val="24"/>
          <w:highlight w:val="yellow"/>
          <w:lang w:eastAsia="ru-RU"/>
        </w:rPr>
      </w:pPr>
      <w:r w:rsidRPr="00155660">
        <w:rPr>
          <w:rFonts w:ascii="Times New Roman" w:eastAsiaTheme="minorEastAsia" w:hAnsi="Times New Roman"/>
          <w:sz w:val="24"/>
          <w:szCs w:val="24"/>
          <w:lang w:eastAsia="ru-RU"/>
        </w:rPr>
        <w:t>1) сроков проведения Конкурса (даты и времени начала (окончания) подачи (приема) заявок участниками Конкурса), размера бюджетных ассигнований, распределяемых в рамках Конкурса, и периода возмещения затрат;</w:t>
      </w:r>
    </w:p>
    <w:p w14:paraId="467E1419" w14:textId="48734EDE" w:rsidR="000766FB" w:rsidRDefault="000766FB" w:rsidP="00483893">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155660">
        <w:rPr>
          <w:rFonts w:ascii="Times New Roman" w:eastAsiaTheme="minorEastAsia" w:hAnsi="Times New Roman"/>
          <w:sz w:val="24"/>
          <w:szCs w:val="24"/>
          <w:lang w:eastAsia="ru-RU"/>
        </w:rPr>
        <w:t>2) наименования, места нахождения, почтового адреса</w:t>
      </w:r>
      <w:r w:rsidR="00AB5E0C">
        <w:rPr>
          <w:rFonts w:ascii="Times New Roman" w:eastAsiaTheme="minorEastAsia" w:hAnsi="Times New Roman"/>
          <w:sz w:val="24"/>
          <w:szCs w:val="24"/>
          <w:lang w:eastAsia="ru-RU"/>
        </w:rPr>
        <w:t xml:space="preserve"> </w:t>
      </w:r>
      <w:r w:rsidR="00155660" w:rsidRPr="00155660">
        <w:rPr>
          <w:rFonts w:ascii="Times New Roman" w:eastAsiaTheme="minorEastAsia" w:hAnsi="Times New Roman"/>
          <w:sz w:val="24"/>
          <w:szCs w:val="24"/>
          <w:lang w:eastAsia="ru-RU"/>
        </w:rPr>
        <w:t xml:space="preserve">и </w:t>
      </w:r>
      <w:r w:rsidR="00155660" w:rsidRPr="00AB5E0C">
        <w:rPr>
          <w:rFonts w:ascii="Times New Roman" w:eastAsiaTheme="minorEastAsia" w:hAnsi="Times New Roman"/>
          <w:sz w:val="24"/>
          <w:szCs w:val="24"/>
          <w:lang w:eastAsia="ru-RU"/>
        </w:rPr>
        <w:t>графика работы</w:t>
      </w:r>
      <w:r w:rsidR="00155660" w:rsidRPr="00155660">
        <w:rPr>
          <w:rFonts w:ascii="Times New Roman" w:eastAsiaTheme="minorEastAsia" w:hAnsi="Times New Roman"/>
          <w:sz w:val="24"/>
          <w:szCs w:val="24"/>
          <w:lang w:eastAsia="ru-RU"/>
        </w:rPr>
        <w:t xml:space="preserve"> Администрации и Учреждения</w:t>
      </w:r>
      <w:r w:rsidRPr="00155660">
        <w:rPr>
          <w:rFonts w:ascii="Times New Roman" w:eastAsiaTheme="minorEastAsia" w:hAnsi="Times New Roman"/>
          <w:sz w:val="24"/>
          <w:szCs w:val="24"/>
          <w:lang w:eastAsia="ru-RU"/>
        </w:rPr>
        <w:t>;</w:t>
      </w:r>
    </w:p>
    <w:p w14:paraId="44F68E00" w14:textId="28AA2960" w:rsidR="00483893" w:rsidRPr="00155660" w:rsidRDefault="00483893" w:rsidP="00483893">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3) справочных телефонов Администрации и Учреждения, в том числе номера телефона – информатора (при наличии); </w:t>
      </w:r>
    </w:p>
    <w:p w14:paraId="21B7FFC0" w14:textId="72C2C708" w:rsidR="00483893" w:rsidRPr="00483893" w:rsidRDefault="00483893" w:rsidP="00483893">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4</w:t>
      </w:r>
      <w:r w:rsidR="000766FB" w:rsidRPr="00155660">
        <w:rPr>
          <w:rFonts w:ascii="Times New Roman" w:eastAsiaTheme="minorEastAsia" w:hAnsi="Times New Roman"/>
          <w:sz w:val="24"/>
          <w:szCs w:val="24"/>
          <w:lang w:eastAsia="ru-RU"/>
        </w:rPr>
        <w:t xml:space="preserve">) результатов предоставления Субсидии </w:t>
      </w:r>
      <w:r w:rsidR="000766FB" w:rsidRPr="00483893">
        <w:rPr>
          <w:rFonts w:ascii="Times New Roman" w:eastAsiaTheme="minorEastAsia" w:hAnsi="Times New Roman"/>
          <w:sz w:val="24"/>
          <w:szCs w:val="24"/>
          <w:lang w:eastAsia="ru-RU"/>
        </w:rPr>
        <w:t xml:space="preserve">в соответствии с пунктом </w:t>
      </w:r>
      <w:r w:rsidRPr="00483893">
        <w:rPr>
          <w:rFonts w:ascii="Times New Roman" w:eastAsiaTheme="minorEastAsia" w:hAnsi="Times New Roman"/>
          <w:sz w:val="24"/>
          <w:szCs w:val="24"/>
          <w:lang w:eastAsia="ru-RU"/>
        </w:rPr>
        <w:t>3.15</w:t>
      </w:r>
      <w:r w:rsidR="00921AFB" w:rsidRPr="00483893">
        <w:rPr>
          <w:rFonts w:ascii="Times New Roman" w:eastAsiaTheme="minorEastAsia" w:hAnsi="Times New Roman"/>
          <w:sz w:val="24"/>
          <w:szCs w:val="24"/>
          <w:lang w:eastAsia="ru-RU"/>
        </w:rPr>
        <w:t xml:space="preserve"> </w:t>
      </w:r>
      <w:r w:rsidR="000766FB" w:rsidRPr="00483893">
        <w:rPr>
          <w:rFonts w:ascii="Times New Roman" w:eastAsiaTheme="minorEastAsia" w:hAnsi="Times New Roman"/>
          <w:sz w:val="24"/>
          <w:szCs w:val="24"/>
          <w:lang w:eastAsia="ru-RU"/>
        </w:rPr>
        <w:t>настоящего Порядка;</w:t>
      </w:r>
    </w:p>
    <w:p w14:paraId="40B15999" w14:textId="24DC36A8" w:rsidR="000766FB" w:rsidRDefault="00483893"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5</w:t>
      </w:r>
      <w:r w:rsidR="000766FB" w:rsidRPr="00155660">
        <w:rPr>
          <w:rFonts w:ascii="Times New Roman" w:eastAsiaTheme="minorEastAsia" w:hAnsi="Times New Roman"/>
          <w:sz w:val="24"/>
          <w:szCs w:val="24"/>
          <w:lang w:eastAsia="ru-RU"/>
        </w:rPr>
        <w:t>) адреса сайт</w:t>
      </w:r>
      <w:r w:rsidR="00803D1F">
        <w:rPr>
          <w:rFonts w:ascii="Times New Roman" w:eastAsiaTheme="minorEastAsia" w:hAnsi="Times New Roman"/>
          <w:sz w:val="24"/>
          <w:szCs w:val="24"/>
          <w:lang w:eastAsia="ru-RU"/>
        </w:rPr>
        <w:t>ов</w:t>
      </w:r>
      <w:r w:rsidR="00AB5E0C">
        <w:rPr>
          <w:rFonts w:ascii="Times New Roman" w:eastAsiaTheme="minorEastAsia" w:hAnsi="Times New Roman"/>
          <w:sz w:val="24"/>
          <w:szCs w:val="24"/>
          <w:lang w:eastAsia="ru-RU"/>
        </w:rPr>
        <w:t xml:space="preserve">, а также </w:t>
      </w:r>
      <w:r w:rsidR="00AB5E0C" w:rsidRPr="00AB5E0C">
        <w:rPr>
          <w:rFonts w:ascii="Times New Roman" w:eastAsiaTheme="minorEastAsia" w:hAnsi="Times New Roman"/>
          <w:sz w:val="24"/>
          <w:szCs w:val="24"/>
          <w:lang w:eastAsia="ru-RU"/>
        </w:rPr>
        <w:t>электронной почты</w:t>
      </w:r>
      <w:r w:rsidR="00AB5E0C">
        <w:rPr>
          <w:rFonts w:ascii="Times New Roman" w:eastAsiaTheme="minorEastAsia" w:hAnsi="Times New Roman"/>
          <w:sz w:val="24"/>
          <w:szCs w:val="24"/>
          <w:lang w:eastAsia="ru-RU"/>
        </w:rPr>
        <w:t xml:space="preserve"> и (или) формы обратной связи</w:t>
      </w:r>
      <w:r>
        <w:rPr>
          <w:rFonts w:ascii="Times New Roman" w:eastAsiaTheme="minorEastAsia" w:hAnsi="Times New Roman"/>
          <w:sz w:val="24"/>
          <w:szCs w:val="24"/>
          <w:lang w:eastAsia="ru-RU"/>
        </w:rPr>
        <w:t xml:space="preserve"> Администрации и Учреждения</w:t>
      </w:r>
      <w:r w:rsidR="000766FB" w:rsidRPr="00155660">
        <w:rPr>
          <w:rFonts w:ascii="Times New Roman" w:eastAsiaTheme="minorEastAsia" w:hAnsi="Times New Roman"/>
          <w:sz w:val="24"/>
          <w:szCs w:val="24"/>
          <w:lang w:eastAsia="ru-RU"/>
        </w:rPr>
        <w:t xml:space="preserve"> в информационно-телекоммуникационной сети Интернет, на котором обеспечивается проведение Конкурса;</w:t>
      </w:r>
    </w:p>
    <w:p w14:paraId="47F7F5B2" w14:textId="6E6C92D2" w:rsidR="00483893" w:rsidRPr="00155660" w:rsidRDefault="00483893"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6) указателей страницы портала РПГУ, на котором обеспечивается проведение Конкурса (подача/прием заявок);</w:t>
      </w:r>
    </w:p>
    <w:p w14:paraId="6EC708A3" w14:textId="035E308A" w:rsidR="000766FB" w:rsidRPr="00155660" w:rsidRDefault="00483893"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7</w:t>
      </w:r>
      <w:r w:rsidR="000766FB" w:rsidRPr="00155660">
        <w:rPr>
          <w:rFonts w:ascii="Times New Roman" w:eastAsiaTheme="minorEastAsia" w:hAnsi="Times New Roman"/>
          <w:sz w:val="24"/>
          <w:szCs w:val="24"/>
          <w:lang w:eastAsia="ru-RU"/>
        </w:rPr>
        <w:t>) требований к участникам Конкурса в соответствии</w:t>
      </w:r>
      <w:r w:rsidR="000766FB" w:rsidRPr="00E40188">
        <w:rPr>
          <w:rFonts w:ascii="Times New Roman" w:eastAsiaTheme="minorEastAsia" w:hAnsi="Times New Roman"/>
          <w:sz w:val="24"/>
          <w:szCs w:val="24"/>
          <w:lang w:eastAsia="ru-RU"/>
        </w:rPr>
        <w:t xml:space="preserve"> </w:t>
      </w:r>
      <w:r w:rsidR="00EF1ED2" w:rsidRPr="00E40188">
        <w:rPr>
          <w:rFonts w:ascii="Times New Roman" w:eastAsiaTheme="minorEastAsia" w:hAnsi="Times New Roman"/>
          <w:sz w:val="24"/>
          <w:szCs w:val="24"/>
          <w:lang w:eastAsia="ru-RU"/>
        </w:rPr>
        <w:t>с пунктом</w:t>
      </w:r>
      <w:r w:rsidR="000766FB" w:rsidRPr="00E40188">
        <w:rPr>
          <w:rFonts w:ascii="Times New Roman" w:eastAsiaTheme="minorEastAsia" w:hAnsi="Times New Roman"/>
          <w:sz w:val="24"/>
          <w:szCs w:val="24"/>
          <w:lang w:eastAsia="ru-RU"/>
        </w:rPr>
        <w:t xml:space="preserve"> </w:t>
      </w:r>
      <w:r w:rsidR="00E40188" w:rsidRPr="00E40188">
        <w:rPr>
          <w:rFonts w:ascii="Times New Roman" w:eastAsiaTheme="minorEastAsia" w:hAnsi="Times New Roman"/>
          <w:sz w:val="24"/>
          <w:szCs w:val="24"/>
          <w:lang w:eastAsia="ru-RU"/>
        </w:rPr>
        <w:t>2.5</w:t>
      </w:r>
      <w:r w:rsidR="000766FB" w:rsidRPr="00E40188">
        <w:rPr>
          <w:rFonts w:ascii="Times New Roman" w:eastAsiaTheme="minorEastAsia" w:hAnsi="Times New Roman"/>
          <w:sz w:val="24"/>
          <w:szCs w:val="24"/>
          <w:lang w:eastAsia="ru-RU"/>
        </w:rPr>
        <w:t xml:space="preserve"> настоящего Порядка </w:t>
      </w:r>
      <w:r w:rsidR="000766FB" w:rsidRPr="00155660">
        <w:rPr>
          <w:rFonts w:ascii="Times New Roman" w:eastAsiaTheme="minorEastAsia" w:hAnsi="Times New Roman"/>
          <w:sz w:val="24"/>
          <w:szCs w:val="24"/>
          <w:lang w:eastAsia="ru-RU"/>
        </w:rPr>
        <w:t>и перечня документов, представляемых участниками Конкурса для подтверждения их соответствия указанным требованиям;</w:t>
      </w:r>
    </w:p>
    <w:p w14:paraId="64A34F0C" w14:textId="595C1045" w:rsidR="000766FB" w:rsidRPr="00155660" w:rsidRDefault="00E40188"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8</w:t>
      </w:r>
      <w:r w:rsidR="000766FB" w:rsidRPr="00155660">
        <w:rPr>
          <w:rFonts w:ascii="Times New Roman" w:eastAsiaTheme="minorEastAsia" w:hAnsi="Times New Roman"/>
          <w:sz w:val="24"/>
          <w:szCs w:val="24"/>
          <w:lang w:eastAsia="ru-RU"/>
        </w:rPr>
        <w:t xml:space="preserve">) порядка подачи заявок участниками Конкурса и требований, предъявляемых к форме и содержанию заявок, установленных </w:t>
      </w:r>
      <w:r w:rsidR="003517B1" w:rsidRPr="00B175CB">
        <w:rPr>
          <w:rFonts w:ascii="Times New Roman" w:eastAsiaTheme="minorEastAsia" w:hAnsi="Times New Roman"/>
          <w:sz w:val="24"/>
          <w:szCs w:val="24"/>
          <w:lang w:eastAsia="ru-RU"/>
        </w:rPr>
        <w:t xml:space="preserve">пунктами </w:t>
      </w:r>
      <w:r w:rsidRPr="000263C0">
        <w:rPr>
          <w:rFonts w:ascii="Times New Roman" w:eastAsiaTheme="minorEastAsia" w:hAnsi="Times New Roman"/>
          <w:sz w:val="24"/>
          <w:szCs w:val="24"/>
          <w:lang w:eastAsia="ru-RU"/>
        </w:rPr>
        <w:t>2.</w:t>
      </w:r>
      <w:r w:rsidR="00B175CB" w:rsidRPr="000263C0">
        <w:rPr>
          <w:rFonts w:ascii="Times New Roman" w:eastAsiaTheme="minorEastAsia" w:hAnsi="Times New Roman"/>
          <w:sz w:val="24"/>
          <w:szCs w:val="24"/>
          <w:lang w:eastAsia="ru-RU"/>
        </w:rPr>
        <w:t>9</w:t>
      </w:r>
      <w:r w:rsidR="000263C0" w:rsidRPr="000263C0">
        <w:rPr>
          <w:rFonts w:ascii="Times New Roman" w:eastAsiaTheme="minorEastAsia" w:hAnsi="Times New Roman"/>
          <w:sz w:val="24"/>
          <w:szCs w:val="24"/>
          <w:lang w:eastAsia="ru-RU"/>
        </w:rPr>
        <w:t xml:space="preserve">, </w:t>
      </w:r>
      <w:r w:rsidRPr="000263C0">
        <w:rPr>
          <w:rFonts w:ascii="Times New Roman" w:eastAsiaTheme="minorEastAsia" w:hAnsi="Times New Roman"/>
          <w:sz w:val="24"/>
          <w:szCs w:val="24"/>
          <w:lang w:eastAsia="ru-RU"/>
        </w:rPr>
        <w:t xml:space="preserve"> 2.</w:t>
      </w:r>
      <w:r w:rsidR="00B175CB" w:rsidRPr="000263C0">
        <w:rPr>
          <w:rFonts w:ascii="Times New Roman" w:eastAsiaTheme="minorEastAsia" w:hAnsi="Times New Roman"/>
          <w:sz w:val="24"/>
          <w:szCs w:val="24"/>
          <w:lang w:eastAsia="ru-RU"/>
        </w:rPr>
        <w:t>1</w:t>
      </w:r>
      <w:r w:rsidR="000263C0" w:rsidRPr="000263C0">
        <w:rPr>
          <w:rFonts w:ascii="Times New Roman" w:eastAsiaTheme="minorEastAsia" w:hAnsi="Times New Roman"/>
          <w:sz w:val="24"/>
          <w:szCs w:val="24"/>
          <w:lang w:eastAsia="ru-RU"/>
        </w:rPr>
        <w:t>2, 2.13</w:t>
      </w:r>
      <w:r w:rsidR="000766FB" w:rsidRPr="00B175CB">
        <w:rPr>
          <w:rFonts w:ascii="Times New Roman" w:eastAsiaTheme="minorEastAsia" w:hAnsi="Times New Roman"/>
          <w:sz w:val="24"/>
          <w:szCs w:val="24"/>
          <w:lang w:eastAsia="ru-RU"/>
        </w:rPr>
        <w:t xml:space="preserve"> настоящего</w:t>
      </w:r>
      <w:r w:rsidR="000766FB" w:rsidRPr="00E40188">
        <w:rPr>
          <w:rFonts w:ascii="Times New Roman" w:eastAsiaTheme="minorEastAsia" w:hAnsi="Times New Roman"/>
          <w:sz w:val="24"/>
          <w:szCs w:val="24"/>
          <w:lang w:eastAsia="ru-RU"/>
        </w:rPr>
        <w:t xml:space="preserve"> Порядка;</w:t>
      </w:r>
    </w:p>
    <w:p w14:paraId="681C66AF" w14:textId="09D70710" w:rsidR="000766FB" w:rsidRPr="00155660" w:rsidRDefault="00E40188"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9</w:t>
      </w:r>
      <w:r w:rsidR="000766FB" w:rsidRPr="00155660">
        <w:rPr>
          <w:rFonts w:ascii="Times New Roman" w:eastAsiaTheme="minorEastAsia" w:hAnsi="Times New Roman"/>
          <w:sz w:val="24"/>
          <w:szCs w:val="24"/>
          <w:lang w:eastAsia="ru-RU"/>
        </w:rPr>
        <w:t>)</w:t>
      </w:r>
      <w:r w:rsidR="000766FB" w:rsidRPr="00155660">
        <w:rPr>
          <w:rFonts w:ascii="Times New Roman" w:eastAsiaTheme="minorEastAsia" w:hAnsi="Times New Roman"/>
          <w:color w:val="FF0000"/>
          <w:sz w:val="24"/>
          <w:szCs w:val="24"/>
          <w:lang w:eastAsia="ru-RU"/>
        </w:rPr>
        <w:t xml:space="preserve"> </w:t>
      </w:r>
      <w:r w:rsidR="000766FB" w:rsidRPr="00155660">
        <w:rPr>
          <w:rFonts w:ascii="Times New Roman" w:eastAsiaTheme="minorEastAsia" w:hAnsi="Times New Roman"/>
          <w:sz w:val="24"/>
          <w:szCs w:val="24"/>
          <w:lang w:eastAsia="ru-RU"/>
        </w:rPr>
        <w:t>порядка отзыва заявок участников Конкурса;</w:t>
      </w:r>
    </w:p>
    <w:p w14:paraId="249C33EC" w14:textId="77CA9531" w:rsidR="000766FB" w:rsidRPr="00155660" w:rsidRDefault="00E40188"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10</w:t>
      </w:r>
      <w:r w:rsidR="000766FB" w:rsidRPr="00155660">
        <w:rPr>
          <w:rFonts w:ascii="Times New Roman" w:eastAsiaTheme="minorEastAsia" w:hAnsi="Times New Roman"/>
          <w:sz w:val="24"/>
          <w:szCs w:val="24"/>
          <w:lang w:eastAsia="ru-RU"/>
        </w:rPr>
        <w:t>) правил рассмотрения и оценки заявок участников Кон</w:t>
      </w:r>
      <w:r w:rsidR="00C205E8" w:rsidRPr="00155660">
        <w:rPr>
          <w:rFonts w:ascii="Times New Roman" w:eastAsiaTheme="minorEastAsia" w:hAnsi="Times New Roman"/>
          <w:sz w:val="24"/>
          <w:szCs w:val="24"/>
          <w:lang w:eastAsia="ru-RU"/>
        </w:rPr>
        <w:t>курса в соответствии с пунктами</w:t>
      </w:r>
      <w:r>
        <w:rPr>
          <w:rFonts w:ascii="Times New Roman" w:eastAsiaTheme="minorEastAsia" w:hAnsi="Times New Roman"/>
          <w:sz w:val="24"/>
          <w:szCs w:val="24"/>
          <w:lang w:eastAsia="ru-RU"/>
        </w:rPr>
        <w:t xml:space="preserve"> </w:t>
      </w:r>
      <w:r w:rsidRPr="00E854AC">
        <w:rPr>
          <w:rFonts w:ascii="Times New Roman" w:eastAsiaTheme="minorEastAsia" w:hAnsi="Times New Roman"/>
          <w:sz w:val="24"/>
          <w:szCs w:val="24"/>
          <w:lang w:eastAsia="ru-RU"/>
        </w:rPr>
        <w:t>2.</w:t>
      </w:r>
      <w:r w:rsidR="00B175CB" w:rsidRPr="00E854AC">
        <w:rPr>
          <w:rFonts w:ascii="Times New Roman" w:eastAsiaTheme="minorEastAsia" w:hAnsi="Times New Roman"/>
          <w:sz w:val="24"/>
          <w:szCs w:val="24"/>
          <w:lang w:eastAsia="ru-RU"/>
        </w:rPr>
        <w:t>1</w:t>
      </w:r>
      <w:r w:rsidR="00E854AC" w:rsidRPr="00E854AC">
        <w:rPr>
          <w:rFonts w:ascii="Times New Roman" w:eastAsiaTheme="minorEastAsia" w:hAnsi="Times New Roman"/>
          <w:sz w:val="24"/>
          <w:szCs w:val="24"/>
          <w:lang w:eastAsia="ru-RU"/>
        </w:rPr>
        <w:t>4</w:t>
      </w:r>
      <w:r>
        <w:rPr>
          <w:rFonts w:ascii="Times New Roman" w:eastAsiaTheme="minorEastAsia" w:hAnsi="Times New Roman"/>
          <w:sz w:val="24"/>
          <w:szCs w:val="24"/>
          <w:lang w:eastAsia="ru-RU"/>
        </w:rPr>
        <w:t xml:space="preserve">, </w:t>
      </w:r>
      <w:r w:rsidR="00C205E8" w:rsidRPr="00155660">
        <w:rPr>
          <w:rFonts w:ascii="Times New Roman" w:eastAsiaTheme="minorEastAsia" w:hAnsi="Times New Roman"/>
          <w:sz w:val="24"/>
          <w:szCs w:val="24"/>
          <w:lang w:eastAsia="ru-RU"/>
        </w:rPr>
        <w:t xml:space="preserve"> </w:t>
      </w:r>
      <w:r w:rsidR="00B175CB">
        <w:rPr>
          <w:rFonts w:ascii="Times New Roman" w:eastAsiaTheme="minorEastAsia" w:hAnsi="Times New Roman"/>
          <w:color w:val="FF0000"/>
          <w:sz w:val="24"/>
          <w:szCs w:val="24"/>
          <w:lang w:eastAsia="ru-RU"/>
        </w:rPr>
        <w:t xml:space="preserve"> </w:t>
      </w:r>
      <w:r w:rsidR="00B175CB" w:rsidRPr="00B175CB">
        <w:rPr>
          <w:rFonts w:ascii="Times New Roman" w:eastAsiaTheme="minorEastAsia" w:hAnsi="Times New Roman"/>
          <w:sz w:val="24"/>
          <w:szCs w:val="24"/>
          <w:lang w:eastAsia="ru-RU"/>
        </w:rPr>
        <w:t xml:space="preserve">3.1 – 3.8 </w:t>
      </w:r>
      <w:r w:rsidR="00C205E8" w:rsidRPr="00B175CB">
        <w:rPr>
          <w:rFonts w:ascii="Times New Roman" w:eastAsiaTheme="minorEastAsia" w:hAnsi="Times New Roman"/>
          <w:sz w:val="24"/>
          <w:szCs w:val="24"/>
          <w:lang w:eastAsia="ru-RU"/>
        </w:rPr>
        <w:t xml:space="preserve"> </w:t>
      </w:r>
      <w:r w:rsidR="000766FB" w:rsidRPr="00B175CB">
        <w:rPr>
          <w:rFonts w:ascii="Times New Roman" w:eastAsiaTheme="minorEastAsia" w:hAnsi="Times New Roman"/>
          <w:sz w:val="24"/>
          <w:szCs w:val="24"/>
          <w:lang w:eastAsia="ru-RU"/>
        </w:rPr>
        <w:t>настоящего Порядка;</w:t>
      </w:r>
    </w:p>
    <w:p w14:paraId="1780B13D" w14:textId="6B35AED0" w:rsidR="000766FB" w:rsidRPr="00155660" w:rsidRDefault="00E40188"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11</w:t>
      </w:r>
      <w:r w:rsidR="000766FB" w:rsidRPr="00155660">
        <w:rPr>
          <w:rFonts w:ascii="Times New Roman" w:eastAsiaTheme="minorEastAsia" w:hAnsi="Times New Roman"/>
          <w:sz w:val="24"/>
          <w:szCs w:val="24"/>
          <w:lang w:eastAsia="ru-RU"/>
        </w:rPr>
        <w:t>)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14:paraId="3F1C3618" w14:textId="26D4E92A" w:rsidR="000766FB" w:rsidRPr="00155660" w:rsidRDefault="000766FB"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155660">
        <w:rPr>
          <w:rFonts w:ascii="Times New Roman" w:eastAsiaTheme="minorEastAsia" w:hAnsi="Times New Roman"/>
          <w:sz w:val="24"/>
          <w:szCs w:val="24"/>
          <w:lang w:eastAsia="ru-RU"/>
        </w:rPr>
        <w:t>1</w:t>
      </w:r>
      <w:r w:rsidR="00E40188">
        <w:rPr>
          <w:rFonts w:ascii="Times New Roman" w:eastAsiaTheme="minorEastAsia" w:hAnsi="Times New Roman"/>
          <w:sz w:val="24"/>
          <w:szCs w:val="24"/>
          <w:lang w:eastAsia="ru-RU"/>
        </w:rPr>
        <w:t>2</w:t>
      </w:r>
      <w:r w:rsidRPr="00155660">
        <w:rPr>
          <w:rFonts w:ascii="Times New Roman" w:eastAsiaTheme="minorEastAsia" w:hAnsi="Times New Roman"/>
          <w:sz w:val="24"/>
          <w:szCs w:val="24"/>
          <w:lang w:eastAsia="ru-RU"/>
        </w:rPr>
        <w:t>) срока, в течение которого участник Конкурса, признанный победителем в Конкурсе (далее - победитель Конкурса), должен подписать соглашение о предоставлении Субсидии (далее - Соглашение), в случае принятия решения о предоставлении Субсидии победителю Конкурса;</w:t>
      </w:r>
    </w:p>
    <w:p w14:paraId="385414C1" w14:textId="4AB629A5" w:rsidR="000766FB" w:rsidRPr="00155660" w:rsidRDefault="000766FB"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155660">
        <w:rPr>
          <w:rFonts w:ascii="Times New Roman" w:eastAsiaTheme="minorEastAsia" w:hAnsi="Times New Roman"/>
          <w:sz w:val="24"/>
          <w:szCs w:val="24"/>
          <w:lang w:eastAsia="ru-RU"/>
        </w:rPr>
        <w:t>1</w:t>
      </w:r>
      <w:r w:rsidR="00E40188">
        <w:rPr>
          <w:rFonts w:ascii="Times New Roman" w:eastAsiaTheme="minorEastAsia" w:hAnsi="Times New Roman"/>
          <w:sz w:val="24"/>
          <w:szCs w:val="24"/>
          <w:lang w:eastAsia="ru-RU"/>
        </w:rPr>
        <w:t>3</w:t>
      </w:r>
      <w:r w:rsidRPr="00155660">
        <w:rPr>
          <w:rFonts w:ascii="Times New Roman" w:eastAsiaTheme="minorEastAsia" w:hAnsi="Times New Roman"/>
          <w:sz w:val="24"/>
          <w:szCs w:val="24"/>
          <w:lang w:eastAsia="ru-RU"/>
        </w:rPr>
        <w:t>) условий признания победителя Конкурса уклонившимся от заключения Соглашения;</w:t>
      </w:r>
    </w:p>
    <w:p w14:paraId="0CAD0862" w14:textId="1BC8BB86" w:rsidR="006A3F78" w:rsidRPr="00155660" w:rsidRDefault="000766FB"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155660">
        <w:rPr>
          <w:rFonts w:ascii="Times New Roman" w:eastAsiaTheme="minorEastAsia" w:hAnsi="Times New Roman"/>
          <w:sz w:val="24"/>
          <w:szCs w:val="24"/>
          <w:lang w:eastAsia="ru-RU"/>
        </w:rPr>
        <w:t>1</w:t>
      </w:r>
      <w:r w:rsidR="00E40188">
        <w:rPr>
          <w:rFonts w:ascii="Times New Roman" w:eastAsiaTheme="minorEastAsia" w:hAnsi="Times New Roman"/>
          <w:sz w:val="24"/>
          <w:szCs w:val="24"/>
          <w:lang w:eastAsia="ru-RU"/>
        </w:rPr>
        <w:t>4</w:t>
      </w:r>
      <w:r w:rsidRPr="00155660">
        <w:rPr>
          <w:rFonts w:ascii="Times New Roman" w:eastAsiaTheme="minorEastAsia" w:hAnsi="Times New Roman"/>
          <w:sz w:val="24"/>
          <w:szCs w:val="24"/>
          <w:lang w:eastAsia="ru-RU"/>
        </w:rPr>
        <w:t xml:space="preserve">) </w:t>
      </w:r>
      <w:r w:rsidR="002C4482">
        <w:rPr>
          <w:rFonts w:ascii="Times New Roman" w:eastAsiaTheme="minorEastAsia" w:hAnsi="Times New Roman"/>
          <w:sz w:val="24"/>
          <w:szCs w:val="24"/>
          <w:lang w:eastAsia="ru-RU"/>
        </w:rPr>
        <w:t xml:space="preserve"> </w:t>
      </w:r>
      <w:r w:rsidR="006A3F78" w:rsidRPr="00155660">
        <w:rPr>
          <w:rFonts w:ascii="Times New Roman" w:eastAsiaTheme="minorEastAsia" w:hAnsi="Times New Roman"/>
          <w:sz w:val="24"/>
          <w:szCs w:val="24"/>
          <w:lang w:eastAsia="ru-RU"/>
        </w:rPr>
        <w:t xml:space="preserve">даты размещения </w:t>
      </w:r>
      <w:r w:rsidR="006A3F78" w:rsidRPr="00D4645B">
        <w:rPr>
          <w:rFonts w:ascii="Times New Roman" w:eastAsiaTheme="minorEastAsia" w:hAnsi="Times New Roman"/>
          <w:sz w:val="24"/>
          <w:szCs w:val="24"/>
          <w:lang w:eastAsia="ru-RU"/>
        </w:rPr>
        <w:t xml:space="preserve">результатов Конкурса </w:t>
      </w:r>
      <w:r w:rsidR="00D4645B" w:rsidRPr="00D4645B">
        <w:rPr>
          <w:rFonts w:ascii="Times New Roman" w:eastAsiaTheme="minorEastAsia" w:hAnsi="Times New Roman"/>
          <w:sz w:val="24"/>
          <w:szCs w:val="24"/>
          <w:lang w:eastAsia="ru-RU"/>
        </w:rPr>
        <w:t xml:space="preserve">на Сайте, а также </w:t>
      </w:r>
      <w:r w:rsidR="006A3F78" w:rsidRPr="00D4645B">
        <w:rPr>
          <w:rFonts w:ascii="Times New Roman" w:eastAsiaTheme="minorEastAsia" w:hAnsi="Times New Roman"/>
          <w:sz w:val="24"/>
          <w:szCs w:val="24"/>
          <w:lang w:eastAsia="ru-RU"/>
        </w:rPr>
        <w:t xml:space="preserve">на </w:t>
      </w:r>
      <w:r w:rsidR="00D4645B" w:rsidRPr="00D4645B">
        <w:rPr>
          <w:rFonts w:ascii="Times New Roman" w:eastAsiaTheme="minorEastAsia" w:hAnsi="Times New Roman"/>
          <w:sz w:val="24"/>
          <w:szCs w:val="24"/>
          <w:lang w:eastAsia="ru-RU"/>
        </w:rPr>
        <w:t>едином портале (при наличии соответствующей технической и функциональной возможности единого портала).</w:t>
      </w:r>
    </w:p>
    <w:p w14:paraId="65274A07" w14:textId="6998FFA2" w:rsidR="0054632C" w:rsidRPr="00DB6814" w:rsidRDefault="00DB6814"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DB6814">
        <w:rPr>
          <w:rFonts w:ascii="Times New Roman" w:eastAsiaTheme="minorEastAsia" w:hAnsi="Times New Roman"/>
          <w:sz w:val="24"/>
          <w:szCs w:val="24"/>
          <w:lang w:eastAsia="ru-RU"/>
        </w:rPr>
        <w:t xml:space="preserve">2.5.    </w:t>
      </w:r>
      <w:r w:rsidR="0054632C" w:rsidRPr="00DB6814">
        <w:rPr>
          <w:rFonts w:ascii="Times New Roman" w:eastAsiaTheme="minorEastAsia" w:hAnsi="Times New Roman"/>
          <w:sz w:val="24"/>
          <w:szCs w:val="24"/>
          <w:lang w:eastAsia="ru-RU"/>
        </w:rPr>
        <w:t xml:space="preserve">Требования к участникам Конкурса на дату подачи заявки (далее – </w:t>
      </w:r>
      <w:r w:rsidRPr="00DB6814">
        <w:rPr>
          <w:rFonts w:ascii="Times New Roman" w:eastAsiaTheme="minorEastAsia" w:hAnsi="Times New Roman"/>
          <w:sz w:val="24"/>
          <w:szCs w:val="24"/>
          <w:lang w:eastAsia="ru-RU"/>
        </w:rPr>
        <w:t>Т</w:t>
      </w:r>
      <w:r w:rsidR="0054632C" w:rsidRPr="00DB6814">
        <w:rPr>
          <w:rFonts w:ascii="Times New Roman" w:eastAsiaTheme="minorEastAsia" w:hAnsi="Times New Roman"/>
          <w:sz w:val="24"/>
          <w:szCs w:val="24"/>
          <w:lang w:eastAsia="ru-RU"/>
        </w:rPr>
        <w:t>ребования):</w:t>
      </w:r>
    </w:p>
    <w:p w14:paraId="4E5C81AC" w14:textId="0601C611" w:rsidR="00DB6814" w:rsidRPr="00A94FBC" w:rsidRDefault="00DB6814"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highlight w:val="yellow"/>
          <w:lang w:eastAsia="ru-RU"/>
        </w:rPr>
      </w:pPr>
      <w:r w:rsidRPr="00DB6814">
        <w:rPr>
          <w:rFonts w:ascii="Times New Roman" w:eastAsiaTheme="minorEastAsia" w:hAnsi="Times New Roman"/>
          <w:sz w:val="24"/>
          <w:szCs w:val="24"/>
          <w:lang w:eastAsia="ru-RU"/>
        </w:rPr>
        <w:t>1) регистрация в качестве юридического лица или индивидуального предпринимателя на территории городского округа Электросталь Московской области в установленном законодательством Российской Федерации, осуществление деятельности на территории городского округа Электросталь Московской области и отнесение к категории субъектов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p w14:paraId="25E8F027" w14:textId="3063B644" w:rsidR="00886DFB" w:rsidRPr="007B7822" w:rsidRDefault="007B7822"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2</w:t>
      </w:r>
      <w:r w:rsidR="00554ED9" w:rsidRPr="007B7822">
        <w:rPr>
          <w:rFonts w:ascii="Times New Roman" w:eastAsiaTheme="minorEastAsia" w:hAnsi="Times New Roman"/>
          <w:sz w:val="24"/>
          <w:szCs w:val="24"/>
          <w:lang w:eastAsia="ru-RU"/>
        </w:rPr>
        <w:t>) участник Конкурса</w:t>
      </w:r>
      <w:r w:rsidR="00886DFB" w:rsidRPr="007B7822">
        <w:rPr>
          <w:rFonts w:ascii="Times New Roman" w:eastAsiaTheme="minorEastAsia" w:hAnsi="Times New Roman"/>
          <w:sz w:val="24"/>
          <w:szCs w:val="24"/>
          <w:lang w:eastAsia="ru-RU"/>
        </w:rPr>
        <w:t>:</w:t>
      </w:r>
    </w:p>
    <w:p w14:paraId="7451DEDB" w14:textId="6EA63DC7" w:rsidR="00886DFB" w:rsidRPr="007B7822" w:rsidRDefault="00BD68A3"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по мероприятию</w:t>
      </w:r>
      <w:r w:rsidR="00C205E8" w:rsidRPr="007B7822">
        <w:rPr>
          <w:rFonts w:ascii="Times New Roman" w:eastAsiaTheme="minorEastAsia" w:hAnsi="Times New Roman"/>
          <w:sz w:val="24"/>
          <w:szCs w:val="24"/>
          <w:lang w:eastAsia="ru-RU"/>
        </w:rPr>
        <w:t xml:space="preserve"> 02.01</w:t>
      </w:r>
      <w:r w:rsidR="00DB6814" w:rsidRPr="007B7822">
        <w:rPr>
          <w:rFonts w:ascii="Times New Roman" w:eastAsiaTheme="minorEastAsia" w:hAnsi="Times New Roman"/>
          <w:sz w:val="24"/>
          <w:szCs w:val="24"/>
          <w:lang w:eastAsia="ru-RU"/>
        </w:rPr>
        <w:t>.</w:t>
      </w:r>
      <w:r w:rsidR="00A62D77" w:rsidRPr="007B7822">
        <w:rPr>
          <w:rFonts w:ascii="Times New Roman" w:eastAsiaTheme="minorEastAsia" w:hAnsi="Times New Roman"/>
          <w:sz w:val="24"/>
          <w:szCs w:val="24"/>
          <w:lang w:eastAsia="ru-RU"/>
        </w:rPr>
        <w:t xml:space="preserve"> </w:t>
      </w:r>
      <w:r w:rsidR="00554ED9" w:rsidRPr="007B7822">
        <w:rPr>
          <w:rFonts w:ascii="Times New Roman" w:eastAsiaTheme="minorEastAsia" w:hAnsi="Times New Roman"/>
          <w:sz w:val="24"/>
          <w:szCs w:val="24"/>
          <w:lang w:eastAsia="ru-RU"/>
        </w:rPr>
        <w:t xml:space="preserve">осуществляет на территории </w:t>
      </w:r>
      <w:r w:rsidR="00DB6814" w:rsidRPr="007B7822">
        <w:rPr>
          <w:rFonts w:ascii="Times New Roman" w:eastAsiaTheme="minorEastAsia" w:hAnsi="Times New Roman"/>
          <w:sz w:val="24"/>
          <w:szCs w:val="24"/>
          <w:lang w:eastAsia="ru-RU"/>
        </w:rPr>
        <w:t xml:space="preserve">городского округа Электросталь </w:t>
      </w:r>
      <w:r w:rsidR="00554ED9" w:rsidRPr="007B7822">
        <w:rPr>
          <w:rFonts w:ascii="Times New Roman" w:eastAsiaTheme="minorEastAsia" w:hAnsi="Times New Roman"/>
          <w:sz w:val="24"/>
          <w:szCs w:val="24"/>
          <w:lang w:eastAsia="ru-RU"/>
        </w:rPr>
        <w:t>Московской области деятельность в сфере производства товаров (работ, услуг) по видам деятельности в соответствии с разделами «A», «B», «C», «D», «E», «F», «H», «I», «J», «P», «Q», «R», классами 71, 75, 95, 96 ОКВЭД;</w:t>
      </w:r>
      <w:r w:rsidR="00886DFB" w:rsidRPr="007B7822">
        <w:rPr>
          <w:rFonts w:ascii="Times New Roman" w:eastAsiaTheme="minorEastAsia" w:hAnsi="Times New Roman"/>
          <w:sz w:val="24"/>
          <w:szCs w:val="24"/>
          <w:lang w:eastAsia="ru-RU"/>
        </w:rPr>
        <w:t xml:space="preserve"> </w:t>
      </w:r>
      <w:r w:rsidR="009615A1" w:rsidRPr="007B7822">
        <w:rPr>
          <w:rFonts w:ascii="Times New Roman" w:eastAsiaTheme="minorEastAsia" w:hAnsi="Times New Roman"/>
          <w:sz w:val="24"/>
          <w:szCs w:val="24"/>
          <w:lang w:eastAsia="ru-RU"/>
        </w:rPr>
        <w:t xml:space="preserve">раздел G. код 45.2. </w:t>
      </w:r>
    </w:p>
    <w:p w14:paraId="03DF7DD6" w14:textId="2A5ED698" w:rsidR="00554ED9" w:rsidRDefault="00BD68A3"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 xml:space="preserve">по мероприятию </w:t>
      </w:r>
      <w:r w:rsidR="00DD0343" w:rsidRPr="007B7822">
        <w:rPr>
          <w:rFonts w:ascii="Times New Roman" w:eastAsiaTheme="minorEastAsia" w:hAnsi="Times New Roman"/>
          <w:sz w:val="24"/>
          <w:szCs w:val="24"/>
          <w:lang w:eastAsia="ru-RU"/>
        </w:rPr>
        <w:t>02.03</w:t>
      </w:r>
      <w:r w:rsidR="00DB6814" w:rsidRPr="007B7822">
        <w:rPr>
          <w:rFonts w:ascii="Times New Roman" w:eastAsiaTheme="minorEastAsia" w:hAnsi="Times New Roman"/>
          <w:sz w:val="24"/>
          <w:szCs w:val="24"/>
          <w:lang w:eastAsia="ru-RU"/>
        </w:rPr>
        <w:t>.</w:t>
      </w:r>
      <w:r w:rsidR="0098682A" w:rsidRPr="007B7822">
        <w:rPr>
          <w:rFonts w:ascii="Times New Roman" w:eastAsiaTheme="minorEastAsia" w:hAnsi="Times New Roman"/>
          <w:sz w:val="24"/>
          <w:szCs w:val="24"/>
          <w:lang w:eastAsia="ru-RU"/>
        </w:rPr>
        <w:t xml:space="preserve"> </w:t>
      </w:r>
      <w:r w:rsidR="007B7822" w:rsidRPr="007B7822">
        <w:rPr>
          <w:rFonts w:ascii="Times New Roman" w:eastAsiaTheme="minorEastAsia" w:hAnsi="Times New Roman"/>
          <w:sz w:val="24"/>
          <w:szCs w:val="24"/>
          <w:lang w:eastAsia="ru-RU"/>
        </w:rPr>
        <w:t xml:space="preserve">осуществляет на территории городского округа Электросталь Московской области деятельность в следующих сферах: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w:t>
      </w:r>
      <w:r w:rsidR="007B7822" w:rsidRPr="007B7822">
        <w:rPr>
          <w:rFonts w:ascii="Times New Roman" w:eastAsiaTheme="minorEastAsia" w:hAnsi="Times New Roman"/>
          <w:sz w:val="24"/>
          <w:szCs w:val="24"/>
          <w:lang w:eastAsia="ru-RU"/>
        </w:rPr>
        <w:lastRenderedPageBreak/>
        <w:t>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3FE4195D" w14:textId="6A5944B1" w:rsidR="007B7822" w:rsidRPr="000D0171" w:rsidRDefault="007B7822"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 xml:space="preserve">Участник Конкурса включен в Перечень субъектов МСП, имеющих статус социального предприятия в соответствии с Федеральным законом от 24.07.2007 № 209-ФЗ «О развитии </w:t>
      </w:r>
      <w:r w:rsidRPr="000D0171">
        <w:rPr>
          <w:rFonts w:ascii="Times New Roman" w:eastAsiaTheme="minorEastAsia" w:hAnsi="Times New Roman"/>
          <w:sz w:val="24"/>
          <w:szCs w:val="24"/>
          <w:lang w:eastAsia="ru-RU"/>
        </w:rPr>
        <w:t>малого и среднего предпринимательства в Российской Федерации»;</w:t>
      </w:r>
    </w:p>
    <w:p w14:paraId="75156D4C" w14:textId="00663D7C" w:rsidR="007B7822" w:rsidRPr="000D0171" w:rsidRDefault="007B7822"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D0171">
        <w:rPr>
          <w:rFonts w:ascii="Times New Roman" w:eastAsiaTheme="minorEastAsia" w:hAnsi="Times New Roman"/>
          <w:sz w:val="24"/>
          <w:szCs w:val="24"/>
          <w:lang w:eastAsia="ru-RU"/>
        </w:rPr>
        <w:t>3) размер среднемесячной заработной платы работников участника Конкурса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14:paraId="2FEB1B0A" w14:textId="77777777" w:rsidR="00554ED9" w:rsidRPr="007B7822" w:rsidRDefault="00554ED9"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4) участник Конкурса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w:t>
      </w:r>
      <w:r w:rsidR="00C1260F" w:rsidRPr="007B7822">
        <w:rPr>
          <w:rFonts w:ascii="Times New Roman" w:eastAsiaTheme="minorEastAsia" w:hAnsi="Times New Roman"/>
          <w:sz w:val="24"/>
          <w:szCs w:val="24"/>
          <w:lang w:eastAsia="ru-RU"/>
        </w:rPr>
        <w:t>ой Федерации о налогах и сборах</w:t>
      </w:r>
      <w:r w:rsidRPr="007B7822">
        <w:rPr>
          <w:rFonts w:ascii="Times New Roman" w:eastAsiaTheme="minorEastAsia" w:hAnsi="Times New Roman"/>
          <w:sz w:val="24"/>
          <w:szCs w:val="24"/>
          <w:lang w:eastAsia="ru-RU"/>
        </w:rPr>
        <w:t>;</w:t>
      </w:r>
    </w:p>
    <w:p w14:paraId="69790D1F" w14:textId="6B495907" w:rsidR="00554ED9" w:rsidRPr="007B7822" w:rsidRDefault="00554ED9"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 xml:space="preserve">5) участник Конкурса не имеет просроченной (неурегулированной) задолженности по возврату в бюджет </w:t>
      </w:r>
      <w:r w:rsidR="007B7822" w:rsidRPr="007B7822">
        <w:rPr>
          <w:rFonts w:ascii="Times New Roman" w:eastAsiaTheme="minorEastAsia" w:hAnsi="Times New Roman"/>
          <w:sz w:val="24"/>
          <w:szCs w:val="24"/>
          <w:lang w:eastAsia="ru-RU"/>
        </w:rPr>
        <w:t>городского округа Электросталь</w:t>
      </w:r>
      <w:r w:rsidR="00110F1C" w:rsidRPr="007B7822">
        <w:rPr>
          <w:rFonts w:ascii="Times New Roman" w:eastAsiaTheme="minorEastAsia" w:hAnsi="Times New Roman"/>
          <w:sz w:val="24"/>
          <w:szCs w:val="24"/>
          <w:lang w:eastAsia="ru-RU"/>
        </w:rPr>
        <w:t xml:space="preserve"> </w:t>
      </w:r>
      <w:r w:rsidRPr="007B7822">
        <w:rPr>
          <w:rFonts w:ascii="Times New Roman" w:eastAsiaTheme="minorEastAsia" w:hAnsi="Times New Roman"/>
          <w:sz w:val="24"/>
          <w:szCs w:val="24"/>
          <w:lang w:eastAsia="ru-RU"/>
        </w:rPr>
        <w:t xml:space="preserve">Московской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w:t>
      </w:r>
      <w:r w:rsidR="00F17F6C" w:rsidRPr="007B7822">
        <w:rPr>
          <w:rFonts w:ascii="Times New Roman" w:eastAsiaTheme="minorEastAsia" w:hAnsi="Times New Roman"/>
          <w:sz w:val="24"/>
          <w:szCs w:val="24"/>
          <w:lang w:eastAsia="ru-RU"/>
        </w:rPr>
        <w:t xml:space="preserve">бюджетом </w:t>
      </w:r>
      <w:r w:rsidR="007B7822" w:rsidRPr="007B7822">
        <w:rPr>
          <w:rFonts w:ascii="Times New Roman" w:eastAsiaTheme="minorEastAsia" w:hAnsi="Times New Roman"/>
          <w:sz w:val="24"/>
          <w:szCs w:val="24"/>
          <w:lang w:eastAsia="ru-RU"/>
        </w:rPr>
        <w:t>городского округа</w:t>
      </w:r>
      <w:r w:rsidR="00F17F6C" w:rsidRPr="007B7822">
        <w:rPr>
          <w:rFonts w:ascii="Times New Roman" w:eastAsiaTheme="minorEastAsia" w:hAnsi="Times New Roman"/>
          <w:sz w:val="24"/>
          <w:szCs w:val="24"/>
          <w:lang w:eastAsia="ru-RU"/>
        </w:rPr>
        <w:t xml:space="preserve"> </w:t>
      </w:r>
      <w:r w:rsidR="000511CE">
        <w:rPr>
          <w:rFonts w:ascii="Times New Roman" w:eastAsiaTheme="minorEastAsia" w:hAnsi="Times New Roman"/>
          <w:sz w:val="24"/>
          <w:szCs w:val="24"/>
          <w:lang w:eastAsia="ru-RU"/>
        </w:rPr>
        <w:t xml:space="preserve">Электросталь </w:t>
      </w:r>
      <w:r w:rsidR="00F17F6C" w:rsidRPr="007B7822">
        <w:rPr>
          <w:rFonts w:ascii="Times New Roman" w:eastAsiaTheme="minorEastAsia" w:hAnsi="Times New Roman"/>
          <w:sz w:val="24"/>
          <w:szCs w:val="24"/>
          <w:lang w:eastAsia="ru-RU"/>
        </w:rPr>
        <w:t>Московской области</w:t>
      </w:r>
      <w:r w:rsidRPr="007B7822">
        <w:rPr>
          <w:rFonts w:ascii="Times New Roman" w:eastAsiaTheme="minorEastAsia" w:hAnsi="Times New Roman"/>
          <w:sz w:val="24"/>
          <w:szCs w:val="24"/>
          <w:lang w:eastAsia="ru-RU"/>
        </w:rPr>
        <w:t>;</w:t>
      </w:r>
    </w:p>
    <w:p w14:paraId="63F94AD5" w14:textId="77777777" w:rsidR="00554ED9" w:rsidRPr="007B7822" w:rsidRDefault="00554ED9"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6) участник Конкурса не находится в процессе реорганизации (за исключением реорганизации в форме присоединения к участнику Конкурса другого юридического лица), 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w:t>
      </w:r>
    </w:p>
    <w:p w14:paraId="05D6B01E" w14:textId="182F31AA" w:rsidR="000511CE" w:rsidRPr="007B7822" w:rsidRDefault="00554ED9" w:rsidP="000511CE">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7)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(для индивидуальных предпринимателей);</w:t>
      </w:r>
    </w:p>
    <w:p w14:paraId="611633F4" w14:textId="11C20FAA" w:rsidR="00554ED9" w:rsidRPr="007B7822" w:rsidRDefault="00554ED9"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 xml:space="preserve">8) участник Конкурса не должен являться иностранным юридическим лицом,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t>
      </w:r>
      <w:r w:rsidRPr="009C3846">
        <w:rPr>
          <w:rFonts w:ascii="Times New Roman" w:eastAsiaTheme="minorEastAsia" w:hAnsi="Times New Roman"/>
          <w:sz w:val="24"/>
          <w:szCs w:val="24"/>
          <w:lang w:eastAsia="ru-RU"/>
        </w:rPr>
        <w:t>превышает 25</w:t>
      </w:r>
      <w:r w:rsidR="00E854AC" w:rsidRPr="009C3846">
        <w:rPr>
          <w:rFonts w:ascii="Times New Roman" w:eastAsiaTheme="minorEastAsia" w:hAnsi="Times New Roman"/>
          <w:sz w:val="24"/>
          <w:szCs w:val="24"/>
          <w:lang w:eastAsia="ru-RU"/>
        </w:rPr>
        <w:t xml:space="preserve"> (двадцать пять)</w:t>
      </w:r>
      <w:r w:rsidRPr="009C3846">
        <w:rPr>
          <w:rFonts w:ascii="Times New Roman" w:eastAsiaTheme="minorEastAsia" w:hAnsi="Times New Roman"/>
          <w:sz w:val="24"/>
          <w:szCs w:val="24"/>
          <w:lang w:eastAsia="ru-RU"/>
        </w:rPr>
        <w:t xml:space="preserve"> процентов (если</w:t>
      </w:r>
      <w:r w:rsidRPr="007B7822">
        <w:rPr>
          <w:rFonts w:ascii="Times New Roman" w:eastAsiaTheme="minorEastAsia" w:hAnsi="Times New Roman"/>
          <w:sz w:val="24"/>
          <w:szCs w:val="24"/>
          <w:lang w:eastAsia="ru-RU"/>
        </w:rPr>
        <w:t xml:space="preserve">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BD3F6E0" w14:textId="728F5FB2" w:rsidR="00554ED9" w:rsidRPr="007D7AD5" w:rsidRDefault="00554ED9"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B7822">
        <w:rPr>
          <w:rFonts w:ascii="Times New Roman" w:eastAsiaTheme="minorEastAsia" w:hAnsi="Times New Roman"/>
          <w:sz w:val="24"/>
          <w:szCs w:val="24"/>
          <w:lang w:eastAsia="ru-RU"/>
        </w:rPr>
        <w:t xml:space="preserve">9) участник Конкурса не является получателем средств из бюджета </w:t>
      </w:r>
      <w:r w:rsidR="007B7822" w:rsidRPr="007B7822">
        <w:rPr>
          <w:rFonts w:ascii="Times New Roman" w:eastAsiaTheme="minorEastAsia" w:hAnsi="Times New Roman"/>
          <w:sz w:val="24"/>
          <w:szCs w:val="24"/>
          <w:lang w:eastAsia="ru-RU"/>
        </w:rPr>
        <w:t xml:space="preserve">городского округа Электросталь </w:t>
      </w:r>
      <w:r w:rsidRPr="007B7822">
        <w:rPr>
          <w:rFonts w:ascii="Times New Roman" w:eastAsiaTheme="minorEastAsia" w:hAnsi="Times New Roman"/>
          <w:sz w:val="24"/>
          <w:szCs w:val="24"/>
          <w:lang w:eastAsia="ru-RU"/>
        </w:rPr>
        <w:t xml:space="preserve">Московской области в соответствии с иными нормативными правовыми актами, муниципальными правовыми актами на цели предоставления Субсидии, указанные в </w:t>
      </w:r>
      <w:r w:rsidRPr="00B175CB">
        <w:rPr>
          <w:rFonts w:ascii="Times New Roman" w:eastAsiaTheme="minorEastAsia" w:hAnsi="Times New Roman"/>
          <w:sz w:val="24"/>
          <w:szCs w:val="24"/>
          <w:lang w:eastAsia="ru-RU"/>
        </w:rPr>
        <w:t>п</w:t>
      </w:r>
      <w:r w:rsidR="00B175CB" w:rsidRPr="00B175CB">
        <w:rPr>
          <w:rFonts w:ascii="Times New Roman" w:eastAsiaTheme="minorEastAsia" w:hAnsi="Times New Roman"/>
          <w:sz w:val="24"/>
          <w:szCs w:val="24"/>
          <w:lang w:eastAsia="ru-RU"/>
        </w:rPr>
        <w:t>ункте 1.6</w:t>
      </w:r>
      <w:r w:rsidR="00671AFA" w:rsidRPr="007D7AD5">
        <w:rPr>
          <w:rFonts w:ascii="Times New Roman" w:eastAsiaTheme="minorEastAsia" w:hAnsi="Times New Roman"/>
          <w:sz w:val="24"/>
          <w:szCs w:val="24"/>
          <w:lang w:eastAsia="ru-RU"/>
        </w:rPr>
        <w:t xml:space="preserve"> </w:t>
      </w:r>
      <w:r w:rsidRPr="007D7AD5">
        <w:rPr>
          <w:rFonts w:ascii="Times New Roman" w:eastAsiaTheme="minorEastAsia" w:hAnsi="Times New Roman"/>
          <w:sz w:val="24"/>
          <w:szCs w:val="24"/>
          <w:lang w:eastAsia="ru-RU"/>
        </w:rPr>
        <w:t>настоящего Порядка;</w:t>
      </w:r>
    </w:p>
    <w:p w14:paraId="7DB2C40A" w14:textId="77777777" w:rsidR="00554ED9" w:rsidRPr="007D7AD5" w:rsidRDefault="00554ED9"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D7AD5">
        <w:rPr>
          <w:rFonts w:ascii="Times New Roman" w:eastAsiaTheme="minorEastAsia" w:hAnsi="Times New Roman"/>
          <w:sz w:val="24"/>
          <w:szCs w:val="24"/>
          <w:lang w:eastAsia="ru-RU"/>
        </w:rPr>
        <w:t>10</w:t>
      </w:r>
      <w:r w:rsidRPr="009C3846">
        <w:rPr>
          <w:rFonts w:ascii="Times New Roman" w:eastAsiaTheme="minorEastAsia" w:hAnsi="Times New Roman"/>
          <w:sz w:val="24"/>
          <w:szCs w:val="24"/>
          <w:lang w:eastAsia="ru-RU"/>
        </w:rPr>
        <w:t>) 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4E17BD93" w14:textId="77777777" w:rsidR="00554ED9" w:rsidRPr="007D7AD5" w:rsidRDefault="00554ED9"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D7AD5">
        <w:rPr>
          <w:rFonts w:ascii="Times New Roman" w:eastAsiaTheme="minorEastAsia" w:hAnsi="Times New Roman"/>
          <w:sz w:val="24"/>
          <w:szCs w:val="24"/>
          <w:lang w:eastAsia="ru-RU"/>
        </w:rPr>
        <w:t xml:space="preserve">11) ранее в отношении участника Конкурса не было принято решение об оказании аналогичной поддержки из федерального или </w:t>
      </w:r>
      <w:r w:rsidR="00656D73" w:rsidRPr="007D7AD5">
        <w:rPr>
          <w:rFonts w:ascii="Times New Roman" w:eastAsiaTheme="minorEastAsia" w:hAnsi="Times New Roman"/>
          <w:sz w:val="24"/>
          <w:szCs w:val="24"/>
          <w:lang w:eastAsia="ru-RU"/>
        </w:rPr>
        <w:t>регионального</w:t>
      </w:r>
      <w:r w:rsidRPr="007D7AD5">
        <w:rPr>
          <w:rFonts w:ascii="Times New Roman" w:eastAsiaTheme="minorEastAsia" w:hAnsi="Times New Roman"/>
          <w:sz w:val="24"/>
          <w:szCs w:val="24"/>
          <w:lang w:eastAsia="ru-RU"/>
        </w:rPr>
        <w:t xml:space="preserve"> бюджет</w:t>
      </w:r>
      <w:r w:rsidR="00656D73" w:rsidRPr="007D7AD5">
        <w:rPr>
          <w:rFonts w:ascii="Times New Roman" w:eastAsiaTheme="minorEastAsia" w:hAnsi="Times New Roman"/>
          <w:sz w:val="24"/>
          <w:szCs w:val="24"/>
          <w:lang w:eastAsia="ru-RU"/>
        </w:rPr>
        <w:t>ов</w:t>
      </w:r>
      <w:r w:rsidRPr="007D7AD5">
        <w:rPr>
          <w:rFonts w:ascii="Times New Roman" w:eastAsiaTheme="minorEastAsia" w:hAnsi="Times New Roman"/>
          <w:sz w:val="24"/>
          <w:szCs w:val="24"/>
          <w:lang w:eastAsia="ru-RU"/>
        </w:rPr>
        <w:t xml:space="preserve"> (поддержки, условия </w:t>
      </w:r>
      <w:r w:rsidRPr="007D7AD5">
        <w:rPr>
          <w:rFonts w:ascii="Times New Roman" w:eastAsiaTheme="minorEastAsia" w:hAnsi="Times New Roman"/>
          <w:sz w:val="24"/>
          <w:szCs w:val="24"/>
          <w:lang w:eastAsia="ru-RU"/>
        </w:rPr>
        <w:lastRenderedPageBreak/>
        <w:t>оказания которой совпадают, включая форму, вид поддержки и цели ее оказания) и сроки ее оказания не истекли;</w:t>
      </w:r>
    </w:p>
    <w:p w14:paraId="7FD099AC" w14:textId="77777777" w:rsidR="00554ED9" w:rsidRPr="007D7AD5" w:rsidRDefault="00FB2C63"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D7AD5">
        <w:rPr>
          <w:rFonts w:ascii="Times New Roman" w:eastAsiaTheme="minorEastAsia" w:hAnsi="Times New Roman"/>
          <w:sz w:val="24"/>
          <w:szCs w:val="24"/>
          <w:lang w:eastAsia="ru-RU"/>
        </w:rPr>
        <w:t>12)</w:t>
      </w:r>
      <w:r w:rsidR="00554ED9" w:rsidRPr="007D7AD5">
        <w:rPr>
          <w:rFonts w:ascii="Times New Roman" w:eastAsiaTheme="minorEastAsia" w:hAnsi="Times New Roman"/>
          <w:sz w:val="24"/>
          <w:szCs w:val="24"/>
          <w:lang w:eastAsia="ru-RU"/>
        </w:rPr>
        <w:t xml:space="preserve"> участник Конкурса не относится к субъектам МСП, указанным в пункте 4 части 5 статьи 14 Федерального закона № 209-ФЗ;</w:t>
      </w:r>
    </w:p>
    <w:p w14:paraId="00A4638F" w14:textId="77777777" w:rsidR="00554ED9" w:rsidRPr="007D7AD5" w:rsidRDefault="00FB2C63"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7D7AD5">
        <w:rPr>
          <w:rFonts w:ascii="Times New Roman" w:eastAsiaTheme="minorEastAsia" w:hAnsi="Times New Roman"/>
          <w:sz w:val="24"/>
          <w:szCs w:val="24"/>
          <w:lang w:eastAsia="ru-RU"/>
        </w:rPr>
        <w:t>13)</w:t>
      </w:r>
      <w:r w:rsidR="00554ED9" w:rsidRPr="007D7AD5">
        <w:rPr>
          <w:rFonts w:ascii="Times New Roman" w:eastAsiaTheme="minorEastAsia" w:hAnsi="Times New Roman"/>
          <w:sz w:val="24"/>
          <w:szCs w:val="24"/>
          <w:lang w:eastAsia="ru-RU"/>
        </w:rPr>
        <w:t xml:space="preserve">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w:t>
      </w:r>
    </w:p>
    <w:p w14:paraId="3D8C1308" w14:textId="77777777" w:rsidR="00554ED9" w:rsidRDefault="00FB2C63"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9C3846">
        <w:rPr>
          <w:rFonts w:ascii="Times New Roman" w:eastAsiaTheme="minorEastAsia" w:hAnsi="Times New Roman"/>
          <w:sz w:val="24"/>
          <w:szCs w:val="24"/>
          <w:lang w:eastAsia="ru-RU"/>
        </w:rPr>
        <w:t>14)</w:t>
      </w:r>
      <w:r w:rsidR="00554ED9" w:rsidRPr="009C3846">
        <w:rPr>
          <w:rFonts w:ascii="Times New Roman" w:eastAsiaTheme="minorEastAsia" w:hAnsi="Times New Roman"/>
          <w:sz w:val="24"/>
          <w:szCs w:val="24"/>
          <w:lang w:eastAsia="ru-RU"/>
        </w:rPr>
        <w:t xml:space="preserve"> участник Конкурса не должен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14:paraId="2597C5B5" w14:textId="0B3A3690" w:rsidR="002F3D80" w:rsidRDefault="002F3D80"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15) </w:t>
      </w:r>
      <w:r w:rsidRPr="002F3D80">
        <w:rPr>
          <w:rFonts w:ascii="Times New Roman" w:eastAsiaTheme="minorEastAsia" w:hAnsi="Times New Roman"/>
          <w:sz w:val="24"/>
          <w:szCs w:val="24"/>
          <w:lang w:eastAsia="ru-RU"/>
        </w:rPr>
        <w:t>участник Конкурса имеет действительную усиленную квалифицированную электронную подпись;</w:t>
      </w:r>
    </w:p>
    <w:p w14:paraId="534BED94" w14:textId="4A550FB5" w:rsidR="002F3D80" w:rsidRDefault="002F3D80"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16)  </w:t>
      </w:r>
      <w:r w:rsidRPr="002F3D80">
        <w:rPr>
          <w:rFonts w:ascii="Times New Roman" w:eastAsiaTheme="minorEastAsia" w:hAnsi="Times New Roman"/>
          <w:sz w:val="24"/>
          <w:szCs w:val="24"/>
          <w:lang w:eastAsia="ru-RU"/>
        </w:rPr>
        <w:t>участник Конкурса достиг значения результатов предоставления Субсидии и (или) показателей, необходимых для достижения результатов предоставления Субсидии, на реализацию мероприятий подпрограммы III «Развитие малого и среднего предпринимательства» Программы, установленных ранее заключенными Соглашениями о предоставлении Субсидии на реализацию мероприятий подпрограммы III «Развитие малого и среднего предпринимательства» Программы;</w:t>
      </w:r>
    </w:p>
    <w:p w14:paraId="41C2E895" w14:textId="0066E8AC" w:rsidR="00554ED9" w:rsidRPr="00CD5D5C" w:rsidRDefault="009C3846"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CD5D5C">
        <w:rPr>
          <w:rFonts w:ascii="Times New Roman" w:eastAsiaTheme="minorEastAsia" w:hAnsi="Times New Roman"/>
          <w:sz w:val="24"/>
          <w:szCs w:val="24"/>
          <w:lang w:eastAsia="ru-RU"/>
        </w:rPr>
        <w:t>17</w:t>
      </w:r>
      <w:r w:rsidR="00FB2C63" w:rsidRPr="00CD5D5C">
        <w:rPr>
          <w:rFonts w:ascii="Times New Roman" w:eastAsiaTheme="minorEastAsia" w:hAnsi="Times New Roman"/>
          <w:sz w:val="24"/>
          <w:szCs w:val="24"/>
          <w:lang w:eastAsia="ru-RU"/>
        </w:rPr>
        <w:t>)</w:t>
      </w:r>
      <w:r w:rsidR="00554ED9" w:rsidRPr="00CD5D5C">
        <w:rPr>
          <w:rFonts w:ascii="Times New Roman" w:eastAsiaTheme="minorEastAsia" w:hAnsi="Times New Roman"/>
          <w:sz w:val="24"/>
          <w:szCs w:val="24"/>
          <w:lang w:eastAsia="ru-RU"/>
        </w:rPr>
        <w:t xml:space="preserve"> участником Конкурса произведены затраты </w:t>
      </w:r>
      <w:r w:rsidR="00961724" w:rsidRPr="00CD5D5C">
        <w:rPr>
          <w:rFonts w:ascii="Times New Roman" w:eastAsiaTheme="minorEastAsia" w:hAnsi="Times New Roman"/>
          <w:sz w:val="24"/>
          <w:szCs w:val="24"/>
          <w:lang w:eastAsia="ru-RU"/>
        </w:rPr>
        <w:t xml:space="preserve">на приобретение и изготовление Оборудования либо произведена оплата первого взноса (аванса) по договору лизинга Оборудования в размере 100 </w:t>
      </w:r>
      <w:r w:rsidR="00E854AC" w:rsidRPr="00CD5D5C">
        <w:rPr>
          <w:rFonts w:ascii="Times New Roman" w:eastAsiaTheme="minorEastAsia" w:hAnsi="Times New Roman"/>
          <w:sz w:val="24"/>
          <w:szCs w:val="24"/>
          <w:lang w:eastAsia="ru-RU"/>
        </w:rPr>
        <w:t xml:space="preserve">(сто) </w:t>
      </w:r>
      <w:r w:rsidR="00961724" w:rsidRPr="00CD5D5C">
        <w:rPr>
          <w:rFonts w:ascii="Times New Roman" w:eastAsiaTheme="minorEastAsia" w:hAnsi="Times New Roman"/>
          <w:sz w:val="24"/>
          <w:szCs w:val="24"/>
          <w:lang w:eastAsia="ru-RU"/>
        </w:rPr>
        <w:t xml:space="preserve">процентов </w:t>
      </w:r>
      <w:r w:rsidR="00DD0343" w:rsidRPr="00CD5D5C">
        <w:rPr>
          <w:rFonts w:ascii="Times New Roman" w:eastAsiaTheme="minorEastAsia" w:hAnsi="Times New Roman"/>
          <w:sz w:val="24"/>
          <w:szCs w:val="24"/>
          <w:lang w:eastAsia="ru-RU"/>
        </w:rPr>
        <w:t>на дату подачи З</w:t>
      </w:r>
      <w:r w:rsidR="00515CC0" w:rsidRPr="00CD5D5C">
        <w:rPr>
          <w:rFonts w:ascii="Times New Roman" w:eastAsiaTheme="minorEastAsia" w:hAnsi="Times New Roman"/>
          <w:sz w:val="24"/>
          <w:szCs w:val="24"/>
          <w:lang w:eastAsia="ru-RU"/>
        </w:rPr>
        <w:t>аявки</w:t>
      </w:r>
      <w:r w:rsidR="00554ED9" w:rsidRPr="00CD5D5C">
        <w:rPr>
          <w:rFonts w:ascii="Times New Roman" w:eastAsiaTheme="minorEastAsia" w:hAnsi="Times New Roman"/>
          <w:sz w:val="24"/>
          <w:szCs w:val="24"/>
          <w:lang w:eastAsia="ru-RU"/>
        </w:rPr>
        <w:t>;</w:t>
      </w:r>
    </w:p>
    <w:p w14:paraId="6D6176CA" w14:textId="0E5B8162" w:rsidR="00554ED9" w:rsidRPr="00CD5D5C" w:rsidRDefault="009C3846"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CD5D5C">
        <w:rPr>
          <w:rFonts w:ascii="Times New Roman" w:eastAsiaTheme="minorEastAsia" w:hAnsi="Times New Roman"/>
          <w:sz w:val="24"/>
          <w:szCs w:val="24"/>
          <w:lang w:eastAsia="ru-RU"/>
        </w:rPr>
        <w:t>18</w:t>
      </w:r>
      <w:r w:rsidR="00FB2C63" w:rsidRPr="00CD5D5C">
        <w:rPr>
          <w:rFonts w:ascii="Times New Roman" w:eastAsiaTheme="minorEastAsia" w:hAnsi="Times New Roman"/>
          <w:sz w:val="24"/>
          <w:szCs w:val="24"/>
          <w:lang w:eastAsia="ru-RU"/>
        </w:rPr>
        <w:t xml:space="preserve">) </w:t>
      </w:r>
      <w:r w:rsidR="00554ED9" w:rsidRPr="00CD5D5C">
        <w:rPr>
          <w:rFonts w:ascii="Times New Roman" w:eastAsiaTheme="minorEastAsia" w:hAnsi="Times New Roman"/>
          <w:sz w:val="24"/>
          <w:szCs w:val="24"/>
          <w:lang w:eastAsia="ru-RU"/>
        </w:rPr>
        <w:t>участник Конкурса произвел приемку Оборудования по договорам на приобретение (изготовление) Оборудование и по договорам лизинга;</w:t>
      </w:r>
    </w:p>
    <w:p w14:paraId="4F171B58" w14:textId="184B0F25" w:rsidR="00554ED9" w:rsidRPr="00CD5D5C" w:rsidRDefault="009C3846"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CD5D5C">
        <w:rPr>
          <w:rFonts w:ascii="Times New Roman" w:eastAsiaTheme="minorEastAsia" w:hAnsi="Times New Roman"/>
          <w:sz w:val="24"/>
          <w:szCs w:val="24"/>
          <w:lang w:eastAsia="ru-RU"/>
        </w:rPr>
        <w:t>19</w:t>
      </w:r>
      <w:r w:rsidR="00FB2C63" w:rsidRPr="00CD5D5C">
        <w:rPr>
          <w:rFonts w:ascii="Times New Roman" w:eastAsiaTheme="minorEastAsia" w:hAnsi="Times New Roman"/>
          <w:sz w:val="24"/>
          <w:szCs w:val="24"/>
          <w:lang w:eastAsia="ru-RU"/>
        </w:rPr>
        <w:t xml:space="preserve">) </w:t>
      </w:r>
      <w:r w:rsidR="00554ED9" w:rsidRPr="00CD5D5C">
        <w:rPr>
          <w:rFonts w:ascii="Times New Roman" w:eastAsiaTheme="minorEastAsia" w:hAnsi="Times New Roman"/>
          <w:sz w:val="24"/>
          <w:szCs w:val="24"/>
          <w:lang w:eastAsia="ru-RU"/>
        </w:rPr>
        <w:t>участник Конкурса поставил на баланс Оборудование по договорам на приобретение (изготовление) Оборудования (обязательно для юридических лица, для индивидуальных предпринимателей – при наличии);</w:t>
      </w:r>
    </w:p>
    <w:p w14:paraId="4480D177" w14:textId="76DECFCC" w:rsidR="00554ED9" w:rsidRDefault="009C3846"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CD5D5C">
        <w:rPr>
          <w:rFonts w:ascii="Times New Roman" w:eastAsiaTheme="minorEastAsia" w:hAnsi="Times New Roman"/>
          <w:sz w:val="24"/>
          <w:szCs w:val="24"/>
          <w:lang w:eastAsia="ru-RU"/>
        </w:rPr>
        <w:t>20</w:t>
      </w:r>
      <w:r w:rsidR="00FB2C63" w:rsidRPr="00CD5D5C">
        <w:rPr>
          <w:rFonts w:ascii="Times New Roman" w:eastAsiaTheme="minorEastAsia" w:hAnsi="Times New Roman"/>
          <w:sz w:val="24"/>
          <w:szCs w:val="24"/>
          <w:lang w:eastAsia="ru-RU"/>
        </w:rPr>
        <w:t xml:space="preserve">) </w:t>
      </w:r>
      <w:r w:rsidR="00554ED9" w:rsidRPr="00CD5D5C">
        <w:rPr>
          <w:rFonts w:ascii="Times New Roman" w:eastAsiaTheme="minorEastAsia" w:hAnsi="Times New Roman"/>
          <w:sz w:val="24"/>
          <w:szCs w:val="24"/>
          <w:lang w:eastAsia="ru-RU"/>
        </w:rPr>
        <w:t xml:space="preserve">участник Конкурса представил полный пакет документов согласно </w:t>
      </w:r>
      <w:r w:rsidR="003800B8" w:rsidRPr="00CD5D5C">
        <w:rPr>
          <w:rFonts w:ascii="Times New Roman" w:eastAsiaTheme="minorEastAsia" w:hAnsi="Times New Roman"/>
          <w:sz w:val="24"/>
          <w:szCs w:val="24"/>
          <w:lang w:eastAsia="ru-RU"/>
        </w:rPr>
        <w:t>Приложени</w:t>
      </w:r>
      <w:r w:rsidR="00E854AC" w:rsidRPr="00CD5D5C">
        <w:rPr>
          <w:rFonts w:ascii="Times New Roman" w:eastAsiaTheme="minorEastAsia" w:hAnsi="Times New Roman"/>
          <w:sz w:val="24"/>
          <w:szCs w:val="24"/>
          <w:lang w:eastAsia="ru-RU"/>
        </w:rPr>
        <w:t xml:space="preserve">ям </w:t>
      </w:r>
      <w:r w:rsidR="003800B8" w:rsidRPr="00CD5D5C">
        <w:rPr>
          <w:rFonts w:ascii="Times New Roman" w:eastAsiaTheme="minorEastAsia" w:hAnsi="Times New Roman"/>
          <w:sz w:val="24"/>
          <w:szCs w:val="24"/>
          <w:lang w:eastAsia="ru-RU"/>
        </w:rPr>
        <w:t>№ 4</w:t>
      </w:r>
      <w:r w:rsidR="00E854AC" w:rsidRPr="00CD5D5C">
        <w:rPr>
          <w:rFonts w:ascii="Times New Roman" w:eastAsiaTheme="minorEastAsia" w:hAnsi="Times New Roman"/>
          <w:sz w:val="24"/>
          <w:szCs w:val="24"/>
          <w:lang w:eastAsia="ru-RU"/>
        </w:rPr>
        <w:t xml:space="preserve">, № </w:t>
      </w:r>
      <w:r w:rsidR="003800B8" w:rsidRPr="00CD5D5C">
        <w:rPr>
          <w:rFonts w:ascii="Times New Roman" w:eastAsiaTheme="minorEastAsia" w:hAnsi="Times New Roman"/>
          <w:sz w:val="24"/>
          <w:szCs w:val="24"/>
          <w:lang w:eastAsia="ru-RU"/>
        </w:rPr>
        <w:t xml:space="preserve">5 </w:t>
      </w:r>
      <w:r w:rsidR="001D5FAD" w:rsidRPr="00CD5D5C">
        <w:rPr>
          <w:rFonts w:ascii="Times New Roman" w:eastAsiaTheme="minorEastAsia" w:hAnsi="Times New Roman"/>
          <w:sz w:val="24"/>
          <w:szCs w:val="24"/>
          <w:lang w:eastAsia="ru-RU"/>
        </w:rPr>
        <w:t>к настоящему Порядку</w:t>
      </w:r>
      <w:r w:rsidR="00CD5D5C">
        <w:rPr>
          <w:rFonts w:ascii="Times New Roman" w:eastAsiaTheme="minorEastAsia" w:hAnsi="Times New Roman"/>
          <w:sz w:val="24"/>
          <w:szCs w:val="24"/>
          <w:lang w:eastAsia="ru-RU"/>
        </w:rPr>
        <w:t>.</w:t>
      </w:r>
    </w:p>
    <w:p w14:paraId="7971C425" w14:textId="3CFEA67B" w:rsidR="00B175CB" w:rsidRPr="00B175CB" w:rsidRDefault="007D7AD5" w:rsidP="00B175CB">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bookmarkStart w:id="3" w:name="Par7833"/>
      <w:bookmarkEnd w:id="3"/>
      <w:r w:rsidRPr="007D7AD5">
        <w:rPr>
          <w:rFonts w:ascii="Times New Roman" w:eastAsiaTheme="minorEastAsia" w:hAnsi="Times New Roman"/>
          <w:sz w:val="24"/>
          <w:szCs w:val="24"/>
          <w:lang w:eastAsia="ru-RU"/>
        </w:rPr>
        <w:t xml:space="preserve">2.6.  </w:t>
      </w:r>
      <w:r w:rsidR="00B175CB" w:rsidRPr="00B175CB">
        <w:rPr>
          <w:rFonts w:ascii="Times New Roman" w:eastAsiaTheme="minorEastAsia" w:hAnsi="Times New Roman"/>
          <w:sz w:val="24"/>
          <w:szCs w:val="24"/>
          <w:lang w:eastAsia="ru-RU"/>
        </w:rPr>
        <w:t>Информация по вопросам предоставления Субсидий на едином портале, РПГУ, Сайте о порядке и сроках предоставления Субсидий предоставляется бесплатно.</w:t>
      </w:r>
    </w:p>
    <w:p w14:paraId="1C7EC989" w14:textId="4F375DE6" w:rsidR="00B175CB" w:rsidRPr="00B175CB" w:rsidRDefault="00B175CB" w:rsidP="00B175CB">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2</w:t>
      </w:r>
      <w:r w:rsidRPr="00B175CB">
        <w:rPr>
          <w:rFonts w:ascii="Times New Roman" w:eastAsiaTheme="minorEastAsia" w:hAnsi="Times New Roman"/>
          <w:sz w:val="24"/>
          <w:szCs w:val="24"/>
          <w:lang w:eastAsia="ru-RU"/>
        </w:rPr>
        <w:t>.</w:t>
      </w:r>
      <w:r>
        <w:rPr>
          <w:rFonts w:ascii="Times New Roman" w:eastAsiaTheme="minorEastAsia" w:hAnsi="Times New Roman"/>
          <w:sz w:val="24"/>
          <w:szCs w:val="24"/>
          <w:lang w:eastAsia="ru-RU"/>
        </w:rPr>
        <w:t>7</w:t>
      </w:r>
      <w:r w:rsidRPr="00B175CB">
        <w:rPr>
          <w:rFonts w:ascii="Times New Roman" w:eastAsiaTheme="minorEastAsia" w:hAnsi="Times New Roman"/>
          <w:sz w:val="24"/>
          <w:szCs w:val="24"/>
          <w:lang w:eastAsia="ru-RU"/>
        </w:rPr>
        <w:t>.</w:t>
      </w:r>
      <w:r>
        <w:rPr>
          <w:rFonts w:ascii="Times New Roman" w:eastAsiaTheme="minorEastAsia" w:hAnsi="Times New Roman"/>
          <w:sz w:val="24"/>
          <w:szCs w:val="24"/>
          <w:lang w:eastAsia="ru-RU"/>
        </w:rPr>
        <w:t xml:space="preserve"> </w:t>
      </w:r>
      <w:r w:rsidRPr="00B175CB">
        <w:rPr>
          <w:rFonts w:ascii="Times New Roman" w:eastAsiaTheme="minorEastAsia" w:hAnsi="Times New Roman"/>
          <w:sz w:val="24"/>
          <w:szCs w:val="24"/>
          <w:lang w:eastAsia="ru-RU"/>
        </w:rPr>
        <w:t xml:space="preserve">Учреждение обеспечивает своевременную актуализацию указанных информационных материалов на едином портале, РПГУ, Сайте. </w:t>
      </w:r>
    </w:p>
    <w:p w14:paraId="52626EE0" w14:textId="02874754" w:rsidR="00B175CB" w:rsidRDefault="00B175CB" w:rsidP="00B175CB">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2</w:t>
      </w:r>
      <w:r w:rsidRPr="00B175CB">
        <w:rPr>
          <w:rFonts w:ascii="Times New Roman" w:eastAsiaTheme="minorEastAsia" w:hAnsi="Times New Roman"/>
          <w:sz w:val="24"/>
          <w:szCs w:val="24"/>
          <w:lang w:eastAsia="ru-RU"/>
        </w:rPr>
        <w:t>.</w:t>
      </w:r>
      <w:r>
        <w:rPr>
          <w:rFonts w:ascii="Times New Roman" w:eastAsiaTheme="minorEastAsia" w:hAnsi="Times New Roman"/>
          <w:sz w:val="24"/>
          <w:szCs w:val="24"/>
          <w:lang w:eastAsia="ru-RU"/>
        </w:rPr>
        <w:t>8</w:t>
      </w:r>
      <w:r w:rsidRPr="00B175CB">
        <w:rPr>
          <w:rFonts w:ascii="Times New Roman" w:eastAsiaTheme="minorEastAsia" w:hAnsi="Times New Roman"/>
          <w:sz w:val="24"/>
          <w:szCs w:val="24"/>
          <w:lang w:eastAsia="ru-RU"/>
        </w:rPr>
        <w:t>. Консультирование по вопросам предоставления Субсидий осуществляется бесплатно.</w:t>
      </w:r>
    </w:p>
    <w:p w14:paraId="1CF09B8C" w14:textId="16496081" w:rsidR="00A322FA" w:rsidRPr="007D7AD5" w:rsidRDefault="00B175CB"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2.9. </w:t>
      </w:r>
      <w:r w:rsidR="00A322FA" w:rsidRPr="007D7AD5">
        <w:rPr>
          <w:rFonts w:ascii="Times New Roman" w:eastAsiaTheme="minorEastAsia" w:hAnsi="Times New Roman"/>
          <w:sz w:val="24"/>
          <w:szCs w:val="24"/>
          <w:lang w:eastAsia="ru-RU"/>
        </w:rPr>
        <w:t>Участник Конкурса, претендующий на получение Субсидии, представляет заявку, включающую заявление на предоставление Субсидии по форме</w:t>
      </w:r>
      <w:r w:rsidR="00634635" w:rsidRPr="007D7AD5">
        <w:rPr>
          <w:rFonts w:ascii="Times New Roman" w:eastAsiaTheme="minorEastAsia" w:hAnsi="Times New Roman"/>
          <w:sz w:val="24"/>
          <w:szCs w:val="24"/>
          <w:lang w:eastAsia="ru-RU"/>
        </w:rPr>
        <w:t xml:space="preserve"> согласно</w:t>
      </w:r>
      <w:r w:rsidR="00984174" w:rsidRPr="007D7AD5">
        <w:rPr>
          <w:rFonts w:ascii="Times New Roman" w:eastAsiaTheme="minorEastAsia" w:hAnsi="Times New Roman"/>
          <w:sz w:val="24"/>
          <w:szCs w:val="24"/>
          <w:lang w:eastAsia="ru-RU"/>
        </w:rPr>
        <w:t xml:space="preserve"> </w:t>
      </w:r>
      <w:r w:rsidR="003800B8">
        <w:rPr>
          <w:rFonts w:ascii="Times New Roman" w:eastAsiaTheme="minorEastAsia" w:hAnsi="Times New Roman"/>
          <w:sz w:val="24"/>
          <w:szCs w:val="24"/>
          <w:lang w:eastAsia="ru-RU"/>
        </w:rPr>
        <w:t>Приложени</w:t>
      </w:r>
      <w:r w:rsidR="00E854AC">
        <w:rPr>
          <w:rFonts w:ascii="Times New Roman" w:eastAsiaTheme="minorEastAsia" w:hAnsi="Times New Roman"/>
          <w:sz w:val="24"/>
          <w:szCs w:val="24"/>
          <w:lang w:eastAsia="ru-RU"/>
        </w:rPr>
        <w:t>ям</w:t>
      </w:r>
      <w:r w:rsidR="003800B8">
        <w:rPr>
          <w:rFonts w:ascii="Times New Roman" w:eastAsiaTheme="minorEastAsia" w:hAnsi="Times New Roman"/>
          <w:sz w:val="24"/>
          <w:szCs w:val="24"/>
          <w:lang w:eastAsia="ru-RU"/>
        </w:rPr>
        <w:t xml:space="preserve"> № 6</w:t>
      </w:r>
      <w:r w:rsidR="00E854AC">
        <w:rPr>
          <w:rFonts w:ascii="Times New Roman" w:eastAsiaTheme="minorEastAsia" w:hAnsi="Times New Roman"/>
          <w:sz w:val="24"/>
          <w:szCs w:val="24"/>
          <w:lang w:eastAsia="ru-RU"/>
        </w:rPr>
        <w:t xml:space="preserve">, № </w:t>
      </w:r>
      <w:r w:rsidR="003800B8">
        <w:rPr>
          <w:rFonts w:ascii="Times New Roman" w:eastAsiaTheme="minorEastAsia" w:hAnsi="Times New Roman"/>
          <w:sz w:val="24"/>
          <w:szCs w:val="24"/>
          <w:lang w:eastAsia="ru-RU"/>
        </w:rPr>
        <w:t>7</w:t>
      </w:r>
      <w:r w:rsidR="005B6F0A" w:rsidRPr="007D7AD5">
        <w:rPr>
          <w:rFonts w:ascii="Times New Roman" w:eastAsiaTheme="minorEastAsia" w:hAnsi="Times New Roman"/>
          <w:sz w:val="24"/>
          <w:szCs w:val="24"/>
          <w:lang w:eastAsia="ru-RU"/>
        </w:rPr>
        <w:t xml:space="preserve"> </w:t>
      </w:r>
      <w:r w:rsidR="00EF2D28" w:rsidRPr="007D7AD5">
        <w:rPr>
          <w:rFonts w:ascii="Times New Roman" w:eastAsiaTheme="minorEastAsia" w:hAnsi="Times New Roman"/>
          <w:sz w:val="24"/>
          <w:szCs w:val="24"/>
          <w:lang w:eastAsia="ru-RU"/>
        </w:rPr>
        <w:t xml:space="preserve">к настоящему Порядку </w:t>
      </w:r>
      <w:r w:rsidR="00A322FA" w:rsidRPr="007D7AD5">
        <w:rPr>
          <w:rFonts w:ascii="Times New Roman" w:eastAsiaTheme="minorEastAsia" w:hAnsi="Times New Roman"/>
          <w:sz w:val="24"/>
          <w:szCs w:val="24"/>
          <w:lang w:eastAsia="ru-RU"/>
        </w:rPr>
        <w:t>(далее – заявление), и перечень документов согласно</w:t>
      </w:r>
      <w:r w:rsidR="00A322FA" w:rsidRPr="007D7AD5">
        <w:rPr>
          <w:rFonts w:ascii="Times New Roman" w:eastAsiaTheme="minorEastAsia" w:hAnsi="Times New Roman"/>
          <w:color w:val="FF0000"/>
          <w:sz w:val="24"/>
          <w:szCs w:val="24"/>
          <w:lang w:eastAsia="ru-RU"/>
        </w:rPr>
        <w:t xml:space="preserve"> </w:t>
      </w:r>
      <w:r w:rsidR="003800B8">
        <w:rPr>
          <w:rFonts w:ascii="Times New Roman" w:eastAsiaTheme="minorEastAsia" w:hAnsi="Times New Roman"/>
          <w:sz w:val="24"/>
          <w:szCs w:val="24"/>
          <w:lang w:eastAsia="ru-RU"/>
        </w:rPr>
        <w:t>Приложени</w:t>
      </w:r>
      <w:r w:rsidR="00E854AC">
        <w:rPr>
          <w:rFonts w:ascii="Times New Roman" w:eastAsiaTheme="minorEastAsia" w:hAnsi="Times New Roman"/>
          <w:sz w:val="24"/>
          <w:szCs w:val="24"/>
          <w:lang w:eastAsia="ru-RU"/>
        </w:rPr>
        <w:t>ям</w:t>
      </w:r>
      <w:r w:rsidR="003800B8">
        <w:rPr>
          <w:rFonts w:ascii="Times New Roman" w:eastAsiaTheme="minorEastAsia" w:hAnsi="Times New Roman"/>
          <w:sz w:val="24"/>
          <w:szCs w:val="24"/>
          <w:lang w:eastAsia="ru-RU"/>
        </w:rPr>
        <w:t xml:space="preserve"> № 4</w:t>
      </w:r>
      <w:r w:rsidR="00E854AC">
        <w:rPr>
          <w:rFonts w:ascii="Times New Roman" w:eastAsiaTheme="minorEastAsia" w:hAnsi="Times New Roman"/>
          <w:sz w:val="24"/>
          <w:szCs w:val="24"/>
          <w:lang w:eastAsia="ru-RU"/>
        </w:rPr>
        <w:t xml:space="preserve">, № </w:t>
      </w:r>
      <w:r w:rsidR="003800B8">
        <w:rPr>
          <w:rFonts w:ascii="Times New Roman" w:eastAsiaTheme="minorEastAsia" w:hAnsi="Times New Roman"/>
          <w:sz w:val="24"/>
          <w:szCs w:val="24"/>
          <w:lang w:eastAsia="ru-RU"/>
        </w:rPr>
        <w:t>5</w:t>
      </w:r>
      <w:r w:rsidR="00A322FA" w:rsidRPr="007D7AD5">
        <w:rPr>
          <w:rFonts w:ascii="Times New Roman" w:eastAsiaTheme="minorEastAsia" w:hAnsi="Times New Roman"/>
          <w:color w:val="FF0000"/>
          <w:sz w:val="24"/>
          <w:szCs w:val="24"/>
          <w:lang w:eastAsia="ru-RU"/>
        </w:rPr>
        <w:t xml:space="preserve"> </w:t>
      </w:r>
      <w:r w:rsidR="00E854AC">
        <w:rPr>
          <w:rFonts w:ascii="Times New Roman" w:eastAsiaTheme="minorEastAsia" w:hAnsi="Times New Roman"/>
          <w:sz w:val="24"/>
          <w:szCs w:val="24"/>
          <w:lang w:eastAsia="ru-RU"/>
        </w:rPr>
        <w:t xml:space="preserve">к </w:t>
      </w:r>
      <w:r w:rsidR="00A322FA" w:rsidRPr="007D7AD5">
        <w:rPr>
          <w:rFonts w:ascii="Times New Roman" w:eastAsiaTheme="minorEastAsia" w:hAnsi="Times New Roman"/>
          <w:sz w:val="24"/>
          <w:szCs w:val="24"/>
          <w:lang w:eastAsia="ru-RU"/>
        </w:rPr>
        <w:t xml:space="preserve">настоящему Порядку (далее – документы), в электронной форме </w:t>
      </w:r>
      <w:r w:rsidR="00F114B5" w:rsidRPr="007D7AD5">
        <w:rPr>
          <w:rFonts w:ascii="Times New Roman" w:eastAsiaTheme="minorEastAsia" w:hAnsi="Times New Roman"/>
          <w:sz w:val="24"/>
          <w:szCs w:val="24"/>
          <w:lang w:eastAsia="ru-RU"/>
        </w:rPr>
        <w:t>посредством портала РПГУ</w:t>
      </w:r>
      <w:r w:rsidR="002E2CDE" w:rsidRPr="007D7AD5">
        <w:rPr>
          <w:rFonts w:ascii="Times New Roman" w:eastAsiaTheme="minorEastAsia" w:hAnsi="Times New Roman"/>
          <w:sz w:val="24"/>
          <w:szCs w:val="24"/>
          <w:lang w:eastAsia="ru-RU"/>
        </w:rPr>
        <w:t xml:space="preserve"> (далее –</w:t>
      </w:r>
      <w:r w:rsidR="000E6E64" w:rsidRPr="007D7AD5">
        <w:rPr>
          <w:rFonts w:ascii="Times New Roman" w:eastAsiaTheme="minorEastAsia" w:hAnsi="Times New Roman"/>
          <w:sz w:val="24"/>
          <w:szCs w:val="24"/>
          <w:lang w:eastAsia="ru-RU"/>
        </w:rPr>
        <w:t xml:space="preserve"> з</w:t>
      </w:r>
      <w:r w:rsidR="002E2CDE" w:rsidRPr="007D7AD5">
        <w:rPr>
          <w:rFonts w:ascii="Times New Roman" w:eastAsiaTheme="minorEastAsia" w:hAnsi="Times New Roman"/>
          <w:sz w:val="24"/>
          <w:szCs w:val="24"/>
          <w:lang w:eastAsia="ru-RU"/>
        </w:rPr>
        <w:t>аявка)</w:t>
      </w:r>
      <w:r w:rsidR="00F114B5" w:rsidRPr="007D7AD5">
        <w:rPr>
          <w:rFonts w:ascii="Times New Roman" w:eastAsiaTheme="minorEastAsia" w:hAnsi="Times New Roman"/>
          <w:sz w:val="24"/>
          <w:szCs w:val="24"/>
          <w:lang w:eastAsia="ru-RU"/>
        </w:rPr>
        <w:t>.</w:t>
      </w:r>
      <w:r w:rsidR="00A322FA" w:rsidRPr="007D7AD5">
        <w:rPr>
          <w:rFonts w:ascii="Times New Roman" w:eastAsiaTheme="minorEastAsia" w:hAnsi="Times New Roman"/>
          <w:sz w:val="24"/>
          <w:szCs w:val="24"/>
          <w:lang w:eastAsia="ru-RU"/>
        </w:rPr>
        <w:t xml:space="preserve"> </w:t>
      </w:r>
    </w:p>
    <w:p w14:paraId="558C111D" w14:textId="77777777" w:rsidR="00A322FA" w:rsidRPr="00480BE7" w:rsidRDefault="00A322FA"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Заявление на предоставление Субсидии включает, в том числе:</w:t>
      </w:r>
    </w:p>
    <w:p w14:paraId="79797BC5" w14:textId="77777777" w:rsidR="00A322FA" w:rsidRPr="00480BE7" w:rsidRDefault="00EF2D28"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 xml:space="preserve">1) </w:t>
      </w:r>
      <w:r w:rsidR="00A322FA" w:rsidRPr="00480BE7">
        <w:rPr>
          <w:rFonts w:ascii="Times New Roman" w:eastAsiaTheme="minorEastAsia" w:hAnsi="Times New Roman"/>
          <w:sz w:val="24"/>
          <w:szCs w:val="24"/>
          <w:lang w:eastAsia="ru-RU"/>
        </w:rPr>
        <w:t>согласие на публикацию (размещение) в информационно-телекоммуникационной сети Интернет информации об участнике Конкурса, о подаваемой участником Ко</w:t>
      </w:r>
      <w:r w:rsidR="000E6E64" w:rsidRPr="00480BE7">
        <w:rPr>
          <w:rFonts w:ascii="Times New Roman" w:eastAsiaTheme="minorEastAsia" w:hAnsi="Times New Roman"/>
          <w:sz w:val="24"/>
          <w:szCs w:val="24"/>
          <w:lang w:eastAsia="ru-RU"/>
        </w:rPr>
        <w:t>нкурса з</w:t>
      </w:r>
      <w:r w:rsidR="00A322FA" w:rsidRPr="00480BE7">
        <w:rPr>
          <w:rFonts w:ascii="Times New Roman" w:eastAsiaTheme="minorEastAsia" w:hAnsi="Times New Roman"/>
          <w:sz w:val="24"/>
          <w:szCs w:val="24"/>
          <w:lang w:eastAsia="ru-RU"/>
        </w:rPr>
        <w:t>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14:paraId="448E2688" w14:textId="359529FD" w:rsidR="0032427F" w:rsidRPr="00480BE7" w:rsidRDefault="005E7AB1"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 xml:space="preserve">2) </w:t>
      </w:r>
      <w:r w:rsidR="00A322FA" w:rsidRPr="00480BE7">
        <w:rPr>
          <w:rFonts w:ascii="Times New Roman" w:eastAsiaTheme="minorEastAsia" w:hAnsi="Times New Roman"/>
          <w:sz w:val="24"/>
          <w:szCs w:val="24"/>
          <w:lang w:eastAsia="ru-RU"/>
        </w:rPr>
        <w:t>согласие на осуществление проверок (обследований),</w:t>
      </w:r>
      <w:r w:rsidR="00CF611F" w:rsidRPr="00480BE7">
        <w:t xml:space="preserve"> </w:t>
      </w:r>
      <w:r w:rsidR="00CF611F" w:rsidRPr="00480BE7">
        <w:rPr>
          <w:rFonts w:ascii="Times New Roman" w:eastAsiaTheme="minorEastAsia" w:hAnsi="Times New Roman"/>
          <w:sz w:val="24"/>
          <w:szCs w:val="24"/>
          <w:lang w:eastAsia="ru-RU"/>
        </w:rPr>
        <w:t xml:space="preserve">в том числе выездных, </w:t>
      </w:r>
      <w:r w:rsidR="00A322FA" w:rsidRPr="00480BE7">
        <w:rPr>
          <w:rFonts w:ascii="Times New Roman" w:eastAsiaTheme="minorEastAsia" w:hAnsi="Times New Roman"/>
          <w:sz w:val="24"/>
          <w:szCs w:val="24"/>
          <w:lang w:eastAsia="ru-RU"/>
        </w:rPr>
        <w:lastRenderedPageBreak/>
        <w:t>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r w:rsidR="00DA369D">
        <w:rPr>
          <w:rFonts w:ascii="Times New Roman" w:eastAsiaTheme="minorEastAsia" w:hAnsi="Times New Roman"/>
          <w:sz w:val="24"/>
          <w:szCs w:val="24"/>
          <w:lang w:eastAsia="ru-RU"/>
        </w:rPr>
        <w:t xml:space="preserve"> </w:t>
      </w:r>
    </w:p>
    <w:p w14:paraId="1C6913E3" w14:textId="70BBC312" w:rsidR="00A322FA" w:rsidRPr="00480BE7" w:rsidRDefault="00A322FA"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Для представления заявки участник Конкур</w:t>
      </w:r>
      <w:r w:rsidR="00FF1747" w:rsidRPr="00480BE7">
        <w:rPr>
          <w:rFonts w:ascii="Times New Roman" w:eastAsiaTheme="minorEastAsia" w:hAnsi="Times New Roman"/>
          <w:sz w:val="24"/>
          <w:szCs w:val="24"/>
          <w:lang w:eastAsia="ru-RU"/>
        </w:rPr>
        <w:t>са авторизуется на портале РПГУ</w:t>
      </w:r>
      <w:r w:rsidRPr="00480BE7">
        <w:rPr>
          <w:rFonts w:ascii="Times New Roman" w:eastAsiaTheme="minorEastAsia" w:hAnsi="Times New Roman"/>
          <w:sz w:val="24"/>
          <w:szCs w:val="24"/>
          <w:lang w:eastAsia="ru-RU"/>
        </w:rPr>
        <w:t xml:space="preserve">, затем заполняет заявление с </w:t>
      </w:r>
      <w:r w:rsidRPr="00B70ECF">
        <w:rPr>
          <w:rFonts w:ascii="Times New Roman" w:eastAsiaTheme="minorEastAsia" w:hAnsi="Times New Roman"/>
          <w:sz w:val="24"/>
          <w:szCs w:val="24"/>
          <w:lang w:eastAsia="ru-RU"/>
        </w:rPr>
        <w:t>использованием специальной интерактивной формы в электронном виде и подписывает ЭП.</w:t>
      </w:r>
      <w:r w:rsidRPr="00480BE7">
        <w:rPr>
          <w:rFonts w:ascii="Times New Roman" w:eastAsiaTheme="minorEastAsia" w:hAnsi="Times New Roman"/>
          <w:sz w:val="24"/>
          <w:szCs w:val="24"/>
          <w:lang w:eastAsia="ru-RU"/>
        </w:rPr>
        <w:t xml:space="preserve"> Электронные образы документов согласно </w:t>
      </w:r>
      <w:r w:rsidR="003800B8">
        <w:rPr>
          <w:rFonts w:ascii="Times New Roman" w:eastAsiaTheme="minorEastAsia" w:hAnsi="Times New Roman"/>
          <w:sz w:val="24"/>
          <w:szCs w:val="24"/>
          <w:lang w:eastAsia="ru-RU"/>
        </w:rPr>
        <w:t>Приложени</w:t>
      </w:r>
      <w:r w:rsidR="00E854AC">
        <w:rPr>
          <w:rFonts w:ascii="Times New Roman" w:eastAsiaTheme="minorEastAsia" w:hAnsi="Times New Roman"/>
          <w:sz w:val="24"/>
          <w:szCs w:val="24"/>
          <w:lang w:eastAsia="ru-RU"/>
        </w:rPr>
        <w:t xml:space="preserve">ям </w:t>
      </w:r>
      <w:r w:rsidR="003800B8">
        <w:rPr>
          <w:rFonts w:ascii="Times New Roman" w:eastAsiaTheme="minorEastAsia" w:hAnsi="Times New Roman"/>
          <w:sz w:val="24"/>
          <w:szCs w:val="24"/>
          <w:lang w:eastAsia="ru-RU"/>
        </w:rPr>
        <w:t>№ 4</w:t>
      </w:r>
      <w:r w:rsidR="00E854AC">
        <w:rPr>
          <w:rFonts w:ascii="Times New Roman" w:eastAsiaTheme="minorEastAsia" w:hAnsi="Times New Roman"/>
          <w:sz w:val="24"/>
          <w:szCs w:val="24"/>
          <w:lang w:eastAsia="ru-RU"/>
        </w:rPr>
        <w:t>, №</w:t>
      </w:r>
      <w:r w:rsidR="003800B8">
        <w:rPr>
          <w:rFonts w:ascii="Times New Roman" w:eastAsiaTheme="minorEastAsia" w:hAnsi="Times New Roman"/>
          <w:sz w:val="24"/>
          <w:szCs w:val="24"/>
          <w:lang w:eastAsia="ru-RU"/>
        </w:rPr>
        <w:t xml:space="preserve"> 5</w:t>
      </w:r>
      <w:r w:rsidRPr="00480BE7">
        <w:rPr>
          <w:rFonts w:ascii="Times New Roman" w:eastAsiaTheme="minorEastAsia" w:hAnsi="Times New Roman"/>
          <w:sz w:val="24"/>
          <w:szCs w:val="24"/>
          <w:lang w:eastAsia="ru-RU"/>
        </w:rPr>
        <w:t xml:space="preserve"> к настоящему Порядку подписываются ЭП.</w:t>
      </w:r>
    </w:p>
    <w:p w14:paraId="062CB533" w14:textId="77777777" w:rsidR="00A322FA" w:rsidRDefault="00A322FA"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Заявка представляется в сроки, установленные объ</w:t>
      </w:r>
      <w:r w:rsidR="00FF1747" w:rsidRPr="00480BE7">
        <w:rPr>
          <w:rFonts w:ascii="Times New Roman" w:eastAsiaTheme="minorEastAsia" w:hAnsi="Times New Roman"/>
          <w:sz w:val="24"/>
          <w:szCs w:val="24"/>
          <w:lang w:eastAsia="ru-RU"/>
        </w:rPr>
        <w:t>явлением о проведении Конкурса.</w:t>
      </w:r>
    </w:p>
    <w:p w14:paraId="77D2763B" w14:textId="07CEDADB" w:rsidR="000263C0" w:rsidRDefault="000263C0"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2.10. </w:t>
      </w:r>
      <w:r w:rsidRPr="000263C0">
        <w:rPr>
          <w:rFonts w:ascii="Times New Roman" w:eastAsiaTheme="minorEastAsia" w:hAnsi="Times New Roman"/>
          <w:sz w:val="24"/>
          <w:szCs w:val="24"/>
          <w:lang w:eastAsia="ru-RU"/>
        </w:rPr>
        <w:t>Предоставление бесплатного доступа к РПГУ для подачи документов, необходимых для предоставления Субсидии, в электронной форме осуществляется в МФЦ, в пределах территории городского округа Электросталь Московской области, по выбору участника Конкурса.</w:t>
      </w:r>
    </w:p>
    <w:p w14:paraId="428AF37A" w14:textId="77777777" w:rsidR="000263C0" w:rsidRPr="000263C0" w:rsidRDefault="000263C0" w:rsidP="000263C0">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2.11. </w:t>
      </w:r>
      <w:r w:rsidRPr="000263C0">
        <w:rPr>
          <w:rFonts w:ascii="Times New Roman" w:eastAsiaTheme="minorEastAsia" w:hAnsi="Times New Roman"/>
          <w:sz w:val="24"/>
          <w:szCs w:val="24"/>
          <w:lang w:eastAsia="ru-RU"/>
        </w:rPr>
        <w:t>Исчерпывающий перечень документов, обязательных для предоставления участником Конкурса независимо от категории и основания для обращения за предоставлением Субсидии:</w:t>
      </w:r>
    </w:p>
    <w:p w14:paraId="67AB73A6" w14:textId="384ED93F" w:rsidR="000263C0" w:rsidRPr="000263C0" w:rsidRDefault="000263C0" w:rsidP="000263C0">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263C0">
        <w:rPr>
          <w:rFonts w:ascii="Times New Roman" w:eastAsiaTheme="minorEastAsia" w:hAnsi="Times New Roman"/>
          <w:sz w:val="24"/>
          <w:szCs w:val="24"/>
          <w:lang w:eastAsia="ru-RU"/>
        </w:rPr>
        <w:t xml:space="preserve">1) </w:t>
      </w:r>
      <w:r>
        <w:rPr>
          <w:rFonts w:ascii="Times New Roman" w:eastAsiaTheme="minorEastAsia" w:hAnsi="Times New Roman"/>
          <w:sz w:val="24"/>
          <w:szCs w:val="24"/>
          <w:lang w:eastAsia="ru-RU"/>
        </w:rPr>
        <w:t>з</w:t>
      </w:r>
      <w:r w:rsidRPr="000263C0">
        <w:rPr>
          <w:rFonts w:ascii="Times New Roman" w:eastAsiaTheme="minorEastAsia" w:hAnsi="Times New Roman"/>
          <w:sz w:val="24"/>
          <w:szCs w:val="24"/>
          <w:lang w:eastAsia="ru-RU"/>
        </w:rPr>
        <w:t>аявление на предоставление Субсидии.</w:t>
      </w:r>
    </w:p>
    <w:p w14:paraId="37808976" w14:textId="53C87BAC" w:rsidR="000263C0" w:rsidRPr="000263C0" w:rsidRDefault="000263C0" w:rsidP="000263C0">
      <w:pPr>
        <w:widowControl w:val="0"/>
        <w:autoSpaceDE w:val="0"/>
        <w:autoSpaceDN w:val="0"/>
        <w:adjustRightInd w:val="0"/>
        <w:spacing w:after="0" w:line="240" w:lineRule="auto"/>
        <w:ind w:firstLine="709"/>
        <w:jc w:val="both"/>
        <w:rPr>
          <w:rFonts w:ascii="Times New Roman" w:eastAsiaTheme="minorEastAsia" w:hAnsi="Times New Roman"/>
          <w:color w:val="FF0000"/>
          <w:sz w:val="24"/>
          <w:szCs w:val="24"/>
          <w:lang w:eastAsia="ru-RU"/>
        </w:rPr>
      </w:pPr>
      <w:r w:rsidRPr="00E854AC">
        <w:rPr>
          <w:rFonts w:ascii="Times New Roman" w:eastAsiaTheme="minorEastAsia" w:hAnsi="Times New Roman"/>
          <w:sz w:val="24"/>
          <w:szCs w:val="24"/>
          <w:lang w:eastAsia="ru-RU"/>
        </w:rPr>
        <w:t xml:space="preserve">Заявление заполняется в интерактивной форме в электронном виде на РПГУ в соответствие с Приложениями № </w:t>
      </w:r>
      <w:r w:rsidR="00E854AC" w:rsidRPr="00E854AC">
        <w:rPr>
          <w:rFonts w:ascii="Times New Roman" w:eastAsiaTheme="minorEastAsia" w:hAnsi="Times New Roman"/>
          <w:sz w:val="24"/>
          <w:szCs w:val="24"/>
          <w:lang w:eastAsia="ru-RU"/>
        </w:rPr>
        <w:t>6, № 7</w:t>
      </w:r>
      <w:r w:rsidRPr="00E854AC">
        <w:rPr>
          <w:rFonts w:ascii="Times New Roman" w:eastAsiaTheme="minorEastAsia" w:hAnsi="Times New Roman"/>
          <w:sz w:val="24"/>
          <w:szCs w:val="24"/>
          <w:lang w:eastAsia="ru-RU"/>
        </w:rPr>
        <w:t xml:space="preserve"> к настоящему Порядку в зависимости от выбранного участником Конкурса мероприятия, указанного в пункте 1.</w:t>
      </w:r>
      <w:r w:rsidR="00E854AC" w:rsidRPr="00E854AC">
        <w:rPr>
          <w:rFonts w:ascii="Times New Roman" w:eastAsiaTheme="minorEastAsia" w:hAnsi="Times New Roman"/>
          <w:sz w:val="24"/>
          <w:szCs w:val="24"/>
          <w:lang w:eastAsia="ru-RU"/>
        </w:rPr>
        <w:t>6</w:t>
      </w:r>
      <w:r w:rsidRPr="00E854AC">
        <w:rPr>
          <w:rFonts w:ascii="Times New Roman" w:eastAsiaTheme="minorEastAsia" w:hAnsi="Times New Roman"/>
          <w:sz w:val="24"/>
          <w:szCs w:val="24"/>
          <w:lang w:eastAsia="ru-RU"/>
        </w:rPr>
        <w:t xml:space="preserve"> настоящего Порядка;</w:t>
      </w:r>
    </w:p>
    <w:p w14:paraId="2D352DCA" w14:textId="772DFEAF" w:rsidR="000263C0" w:rsidRPr="000263C0" w:rsidRDefault="000263C0" w:rsidP="000263C0">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2</w:t>
      </w:r>
      <w:r w:rsidRPr="000263C0">
        <w:rPr>
          <w:rFonts w:ascii="Times New Roman" w:eastAsiaTheme="minorEastAsia" w:hAnsi="Times New Roman"/>
          <w:sz w:val="24"/>
          <w:szCs w:val="24"/>
          <w:lang w:eastAsia="ru-RU"/>
        </w:rPr>
        <w:t>) документ, удостоверяющий личность участника Конкурса;</w:t>
      </w:r>
    </w:p>
    <w:p w14:paraId="6C2A6FD4" w14:textId="432A5F8F" w:rsidR="000263C0" w:rsidRPr="000263C0" w:rsidRDefault="000263C0" w:rsidP="000263C0">
      <w:pPr>
        <w:widowControl w:val="0"/>
        <w:autoSpaceDE w:val="0"/>
        <w:autoSpaceDN w:val="0"/>
        <w:adjustRightInd w:val="0"/>
        <w:spacing w:after="0" w:line="240" w:lineRule="auto"/>
        <w:ind w:firstLine="709"/>
        <w:jc w:val="both"/>
        <w:rPr>
          <w:rFonts w:ascii="Times New Roman" w:eastAsiaTheme="minorEastAsia" w:hAnsi="Times New Roman"/>
          <w:color w:val="FF0000"/>
          <w:sz w:val="24"/>
          <w:szCs w:val="24"/>
          <w:lang w:eastAsia="ru-RU"/>
        </w:rPr>
      </w:pPr>
      <w:r>
        <w:rPr>
          <w:rFonts w:ascii="Times New Roman" w:eastAsiaTheme="minorEastAsia" w:hAnsi="Times New Roman"/>
          <w:sz w:val="24"/>
          <w:szCs w:val="24"/>
          <w:lang w:eastAsia="ru-RU"/>
        </w:rPr>
        <w:t>3</w:t>
      </w:r>
      <w:r w:rsidRPr="000263C0">
        <w:rPr>
          <w:rFonts w:ascii="Times New Roman" w:eastAsiaTheme="minorEastAsia" w:hAnsi="Times New Roman"/>
          <w:sz w:val="24"/>
          <w:szCs w:val="24"/>
          <w:lang w:eastAsia="ru-RU"/>
        </w:rPr>
        <w:t>) документ, подтверждающий полномочия участника Конкурса (в случае обращения представителя Заявителя, указанного в</w:t>
      </w:r>
      <w:r w:rsidRPr="00E854AC">
        <w:rPr>
          <w:rFonts w:ascii="Times New Roman" w:eastAsiaTheme="minorEastAsia" w:hAnsi="Times New Roman"/>
          <w:sz w:val="24"/>
          <w:szCs w:val="24"/>
          <w:lang w:eastAsia="ru-RU"/>
        </w:rPr>
        <w:t xml:space="preserve"> пункте 1.</w:t>
      </w:r>
      <w:r w:rsidR="00E854AC" w:rsidRPr="00E854AC">
        <w:rPr>
          <w:rFonts w:ascii="Times New Roman" w:eastAsiaTheme="minorEastAsia" w:hAnsi="Times New Roman"/>
          <w:sz w:val="24"/>
          <w:szCs w:val="24"/>
          <w:lang w:eastAsia="ru-RU"/>
        </w:rPr>
        <w:t>7</w:t>
      </w:r>
      <w:r w:rsidRPr="00E854AC">
        <w:rPr>
          <w:rFonts w:ascii="Times New Roman" w:eastAsiaTheme="minorEastAsia" w:hAnsi="Times New Roman"/>
          <w:sz w:val="24"/>
          <w:szCs w:val="24"/>
          <w:lang w:eastAsia="ru-RU"/>
        </w:rPr>
        <w:t xml:space="preserve"> настоящего Порядка);</w:t>
      </w:r>
    </w:p>
    <w:p w14:paraId="331102DD" w14:textId="3C192951" w:rsidR="000263C0" w:rsidRPr="000263C0" w:rsidRDefault="000263C0" w:rsidP="000263C0">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4</w:t>
      </w:r>
      <w:r w:rsidRPr="000263C0">
        <w:rPr>
          <w:rFonts w:ascii="Times New Roman" w:eastAsiaTheme="minorEastAsia" w:hAnsi="Times New Roman"/>
          <w:sz w:val="24"/>
          <w:szCs w:val="24"/>
          <w:lang w:eastAsia="ru-RU"/>
        </w:rPr>
        <w:t>) расчет по страховым взносам за предшествующий календарный год по форме, утвержденной ФНС России;</w:t>
      </w:r>
    </w:p>
    <w:p w14:paraId="259FF6DD" w14:textId="72039F64" w:rsidR="000263C0" w:rsidRPr="00480BE7" w:rsidRDefault="000263C0" w:rsidP="000263C0">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5</w:t>
      </w:r>
      <w:r w:rsidRPr="000263C0">
        <w:rPr>
          <w:rFonts w:ascii="Times New Roman" w:eastAsiaTheme="minorEastAsia" w:hAnsi="Times New Roman"/>
          <w:sz w:val="24"/>
          <w:szCs w:val="24"/>
          <w:lang w:eastAsia="ru-RU"/>
        </w:rPr>
        <w:t xml:space="preserve">) список документов, обязательных для предоставления Заявителем в зависимости от категории и основания для обращения, приведен в </w:t>
      </w:r>
      <w:r w:rsidRPr="00E854AC">
        <w:rPr>
          <w:rFonts w:ascii="Times New Roman" w:eastAsiaTheme="minorEastAsia" w:hAnsi="Times New Roman"/>
          <w:sz w:val="24"/>
          <w:szCs w:val="24"/>
          <w:lang w:eastAsia="ru-RU"/>
        </w:rPr>
        <w:t xml:space="preserve">Приложении № </w:t>
      </w:r>
      <w:r w:rsidR="00E854AC" w:rsidRPr="00E854AC">
        <w:rPr>
          <w:rFonts w:ascii="Times New Roman" w:eastAsiaTheme="minorEastAsia" w:hAnsi="Times New Roman"/>
          <w:sz w:val="24"/>
          <w:szCs w:val="24"/>
          <w:lang w:eastAsia="ru-RU"/>
        </w:rPr>
        <w:t>4</w:t>
      </w:r>
      <w:r w:rsidRPr="000263C0">
        <w:rPr>
          <w:rFonts w:ascii="Times New Roman" w:eastAsiaTheme="minorEastAsia" w:hAnsi="Times New Roman"/>
          <w:sz w:val="24"/>
          <w:szCs w:val="24"/>
          <w:lang w:eastAsia="ru-RU"/>
        </w:rPr>
        <w:t xml:space="preserve"> к настоящему Порядку.</w:t>
      </w:r>
    </w:p>
    <w:p w14:paraId="7C300ECF" w14:textId="6D0C531C" w:rsidR="00F55334" w:rsidRPr="00480BE7" w:rsidRDefault="00480BE7"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2.</w:t>
      </w:r>
      <w:r w:rsidR="00B175CB">
        <w:rPr>
          <w:rFonts w:ascii="Times New Roman" w:eastAsiaTheme="minorEastAsia" w:hAnsi="Times New Roman"/>
          <w:sz w:val="24"/>
          <w:szCs w:val="24"/>
          <w:lang w:eastAsia="ru-RU"/>
        </w:rPr>
        <w:t>1</w:t>
      </w:r>
      <w:r w:rsidR="000263C0">
        <w:rPr>
          <w:rFonts w:ascii="Times New Roman" w:eastAsiaTheme="minorEastAsia" w:hAnsi="Times New Roman"/>
          <w:sz w:val="24"/>
          <w:szCs w:val="24"/>
          <w:lang w:eastAsia="ru-RU"/>
        </w:rPr>
        <w:t>2</w:t>
      </w:r>
      <w:r w:rsidRPr="00480BE7">
        <w:rPr>
          <w:rFonts w:ascii="Times New Roman" w:eastAsiaTheme="minorEastAsia" w:hAnsi="Times New Roman"/>
          <w:sz w:val="24"/>
          <w:szCs w:val="24"/>
          <w:lang w:eastAsia="ru-RU"/>
        </w:rPr>
        <w:t xml:space="preserve">.  </w:t>
      </w:r>
      <w:r w:rsidR="00883ECF" w:rsidRPr="00480BE7">
        <w:rPr>
          <w:rFonts w:ascii="Times New Roman" w:eastAsiaTheme="minorEastAsia" w:hAnsi="Times New Roman"/>
          <w:sz w:val="24"/>
          <w:szCs w:val="24"/>
          <w:lang w:eastAsia="ru-RU"/>
        </w:rPr>
        <w:t xml:space="preserve"> </w:t>
      </w:r>
      <w:r w:rsidR="00F55334" w:rsidRPr="00480BE7">
        <w:rPr>
          <w:rFonts w:ascii="Times New Roman" w:eastAsiaTheme="minorEastAsia" w:hAnsi="Times New Roman"/>
          <w:sz w:val="24"/>
          <w:szCs w:val="24"/>
          <w:lang w:eastAsia="ru-RU"/>
        </w:rPr>
        <w:t xml:space="preserve">Заявка подается участником Конкурса, руководителем участника Конкурса или иным уполномоченным </w:t>
      </w:r>
      <w:r w:rsidR="003053EF" w:rsidRPr="00480BE7">
        <w:rPr>
          <w:rFonts w:ascii="Times New Roman" w:eastAsiaTheme="minorEastAsia" w:hAnsi="Times New Roman"/>
          <w:sz w:val="24"/>
          <w:szCs w:val="24"/>
          <w:lang w:eastAsia="ru-RU"/>
        </w:rPr>
        <w:t>представителем участника</w:t>
      </w:r>
      <w:r w:rsidR="00F55334" w:rsidRPr="00480BE7">
        <w:rPr>
          <w:rFonts w:ascii="Times New Roman" w:eastAsiaTheme="minorEastAsia" w:hAnsi="Times New Roman"/>
          <w:sz w:val="24"/>
          <w:szCs w:val="24"/>
          <w:lang w:eastAsia="ru-RU"/>
        </w:rPr>
        <w:t xml:space="preserve"> Конкурса.</w:t>
      </w:r>
    </w:p>
    <w:p w14:paraId="5AB51E9F" w14:textId="77777777" w:rsidR="007556A4" w:rsidRPr="00480BE7" w:rsidRDefault="007556A4"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Ответственность за полноту и достоверность информации, представленной в заявке, несет участник Конкурса.</w:t>
      </w:r>
    </w:p>
    <w:p w14:paraId="7164AAAD" w14:textId="77777777" w:rsidR="00625DAB" w:rsidRPr="00480BE7" w:rsidRDefault="007556A4"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w:t>
      </w:r>
    </w:p>
    <w:p w14:paraId="3DF4A4C9" w14:textId="36789D70" w:rsidR="005932B0" w:rsidRPr="00480BE7" w:rsidRDefault="00625DAB"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Участник Конкурса направляет на электронный адрес Администрации</w:t>
      </w:r>
      <w:r w:rsidR="00480BE7" w:rsidRPr="00480BE7">
        <w:rPr>
          <w:rFonts w:ascii="Times New Roman" w:eastAsiaTheme="minorEastAsia" w:hAnsi="Times New Roman"/>
          <w:sz w:val="24"/>
          <w:szCs w:val="24"/>
          <w:lang w:eastAsia="ru-RU"/>
        </w:rPr>
        <w:t xml:space="preserve"> и</w:t>
      </w:r>
      <w:r w:rsidR="00DA369D">
        <w:rPr>
          <w:rFonts w:ascii="Times New Roman" w:eastAsiaTheme="minorEastAsia" w:hAnsi="Times New Roman"/>
          <w:sz w:val="24"/>
          <w:szCs w:val="24"/>
          <w:lang w:eastAsia="ru-RU"/>
        </w:rPr>
        <w:t>ли</w:t>
      </w:r>
      <w:r w:rsidR="00480BE7" w:rsidRPr="00480BE7">
        <w:rPr>
          <w:rFonts w:ascii="Times New Roman" w:eastAsiaTheme="minorEastAsia" w:hAnsi="Times New Roman"/>
          <w:sz w:val="24"/>
          <w:szCs w:val="24"/>
          <w:lang w:eastAsia="ru-RU"/>
        </w:rPr>
        <w:t xml:space="preserve"> </w:t>
      </w:r>
      <w:r w:rsidR="00480BE7" w:rsidRPr="003B6D8F">
        <w:rPr>
          <w:rFonts w:ascii="Times New Roman" w:eastAsiaTheme="minorEastAsia" w:hAnsi="Times New Roman"/>
          <w:sz w:val="24"/>
          <w:szCs w:val="24"/>
          <w:lang w:eastAsia="ru-RU"/>
        </w:rPr>
        <w:t>Учреждения</w:t>
      </w:r>
      <w:r w:rsidRPr="00480BE7">
        <w:rPr>
          <w:rFonts w:ascii="Times New Roman" w:eastAsiaTheme="minorEastAsia" w:hAnsi="Times New Roman"/>
          <w:sz w:val="24"/>
          <w:szCs w:val="24"/>
          <w:lang w:eastAsia="ru-RU"/>
        </w:rPr>
        <w:t xml:space="preserve"> </w:t>
      </w:r>
      <w:r w:rsidR="00E10FE8" w:rsidRPr="00480BE7">
        <w:rPr>
          <w:rFonts w:ascii="Times New Roman" w:eastAsiaTheme="minorEastAsia" w:hAnsi="Times New Roman"/>
          <w:sz w:val="24"/>
          <w:szCs w:val="24"/>
          <w:lang w:eastAsia="ru-RU"/>
        </w:rPr>
        <w:t>уведомление</w:t>
      </w:r>
      <w:r w:rsidRPr="00480BE7">
        <w:rPr>
          <w:rFonts w:ascii="Times New Roman" w:eastAsiaTheme="minorEastAsia" w:hAnsi="Times New Roman"/>
          <w:sz w:val="24"/>
          <w:szCs w:val="24"/>
          <w:lang w:eastAsia="ru-RU"/>
        </w:rPr>
        <w:t xml:space="preserve"> об отзыве заявки в форме скан</w:t>
      </w:r>
      <w:r w:rsidR="005F3C33" w:rsidRPr="00480BE7">
        <w:rPr>
          <w:rFonts w:ascii="Times New Roman" w:eastAsiaTheme="minorEastAsia" w:hAnsi="Times New Roman"/>
          <w:sz w:val="24"/>
          <w:szCs w:val="24"/>
          <w:lang w:eastAsia="ru-RU"/>
        </w:rPr>
        <w:t xml:space="preserve">-образа </w:t>
      </w:r>
      <w:r w:rsidRPr="00480BE7">
        <w:rPr>
          <w:rFonts w:ascii="Times New Roman" w:eastAsiaTheme="minorEastAsia" w:hAnsi="Times New Roman"/>
          <w:sz w:val="24"/>
          <w:szCs w:val="24"/>
          <w:lang w:eastAsia="ru-RU"/>
        </w:rPr>
        <w:t>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14:paraId="6D628942" w14:textId="193A2BAD" w:rsidR="00625DAB" w:rsidRPr="00480BE7" w:rsidRDefault="00625DAB"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480BE7">
        <w:rPr>
          <w:rFonts w:ascii="Times New Roman" w:eastAsiaTheme="minorEastAsia" w:hAnsi="Times New Roman"/>
          <w:sz w:val="24"/>
          <w:szCs w:val="24"/>
          <w:lang w:eastAsia="ru-RU"/>
        </w:rPr>
        <w:t xml:space="preserve">Администрация, на основании </w:t>
      </w:r>
      <w:r w:rsidR="009A43DC" w:rsidRPr="009A43DC">
        <w:rPr>
          <w:rFonts w:ascii="Times New Roman" w:eastAsiaTheme="minorEastAsia" w:hAnsi="Times New Roman"/>
          <w:sz w:val="24"/>
          <w:szCs w:val="24"/>
          <w:lang w:eastAsia="ru-RU"/>
        </w:rPr>
        <w:t>пункта 3.17</w:t>
      </w:r>
      <w:r w:rsidRPr="00480BE7">
        <w:rPr>
          <w:rFonts w:ascii="Times New Roman" w:eastAsiaTheme="minorEastAsia" w:hAnsi="Times New Roman"/>
          <w:sz w:val="24"/>
          <w:szCs w:val="24"/>
          <w:lang w:eastAsia="ru-RU"/>
        </w:rPr>
        <w:t xml:space="preserve"> настоящего Порядка</w:t>
      </w:r>
      <w:r w:rsidR="00AD1A1B" w:rsidRPr="00480BE7">
        <w:rPr>
          <w:rFonts w:ascii="Times New Roman" w:eastAsiaTheme="minorEastAsia" w:hAnsi="Times New Roman"/>
          <w:sz w:val="24"/>
          <w:szCs w:val="24"/>
          <w:lang w:eastAsia="ru-RU"/>
        </w:rPr>
        <w:t>, формирует р</w:t>
      </w:r>
      <w:r w:rsidRPr="00480BE7">
        <w:rPr>
          <w:rFonts w:ascii="Times New Roman" w:eastAsiaTheme="minorEastAsia" w:hAnsi="Times New Roman"/>
          <w:sz w:val="24"/>
          <w:szCs w:val="24"/>
          <w:lang w:eastAsia="ru-RU"/>
        </w:rPr>
        <w:t xml:space="preserve">ешение об отказе </w:t>
      </w:r>
      <w:r w:rsidR="000F2B7F" w:rsidRPr="00480BE7">
        <w:rPr>
          <w:rFonts w:ascii="Times New Roman" w:eastAsiaTheme="minorEastAsia" w:hAnsi="Times New Roman"/>
          <w:sz w:val="24"/>
          <w:szCs w:val="24"/>
          <w:lang w:eastAsia="ru-RU"/>
        </w:rPr>
        <w:t xml:space="preserve">в предоставлении </w:t>
      </w:r>
      <w:r w:rsidR="00AD1A1B" w:rsidRPr="00480BE7">
        <w:rPr>
          <w:rFonts w:ascii="Times New Roman" w:eastAsiaTheme="minorEastAsia" w:hAnsi="Times New Roman"/>
          <w:sz w:val="24"/>
          <w:szCs w:val="24"/>
          <w:lang w:eastAsia="ru-RU"/>
        </w:rPr>
        <w:t>Субсидии</w:t>
      </w:r>
      <w:r w:rsidR="000F2B7F" w:rsidRPr="00480BE7">
        <w:rPr>
          <w:rFonts w:ascii="Times New Roman" w:eastAsiaTheme="minorEastAsia" w:hAnsi="Times New Roman"/>
          <w:sz w:val="24"/>
          <w:szCs w:val="24"/>
          <w:lang w:eastAsia="ru-RU"/>
        </w:rPr>
        <w:t xml:space="preserve"> </w:t>
      </w:r>
      <w:r w:rsidRPr="00480BE7">
        <w:rPr>
          <w:rFonts w:ascii="Times New Roman" w:eastAsiaTheme="minorEastAsia" w:hAnsi="Times New Roman"/>
          <w:sz w:val="24"/>
          <w:szCs w:val="24"/>
          <w:lang w:eastAsia="ru-RU"/>
        </w:rPr>
        <w:t>по форме</w:t>
      </w:r>
      <w:r w:rsidR="007D3BF4" w:rsidRPr="00480BE7">
        <w:rPr>
          <w:rFonts w:ascii="Times New Roman" w:eastAsiaTheme="minorEastAsia" w:hAnsi="Times New Roman"/>
          <w:sz w:val="24"/>
          <w:szCs w:val="24"/>
          <w:lang w:eastAsia="ru-RU"/>
        </w:rPr>
        <w:t xml:space="preserve"> </w:t>
      </w:r>
      <w:r w:rsidR="007D3BF4" w:rsidRPr="003B6D8F">
        <w:rPr>
          <w:rFonts w:ascii="Times New Roman" w:eastAsiaTheme="minorEastAsia" w:hAnsi="Times New Roman"/>
          <w:sz w:val="24"/>
          <w:szCs w:val="24"/>
          <w:lang w:eastAsia="ru-RU"/>
        </w:rPr>
        <w:t>согласно Приложению</w:t>
      </w:r>
      <w:r w:rsidRPr="003B6D8F">
        <w:rPr>
          <w:rFonts w:ascii="Times New Roman" w:eastAsiaTheme="minorEastAsia" w:hAnsi="Times New Roman"/>
          <w:sz w:val="24"/>
          <w:szCs w:val="24"/>
          <w:lang w:eastAsia="ru-RU"/>
        </w:rPr>
        <w:t xml:space="preserve"> </w:t>
      </w:r>
      <w:r w:rsidR="009A43DC" w:rsidRPr="003B6D8F">
        <w:rPr>
          <w:rFonts w:ascii="Times New Roman" w:eastAsiaTheme="minorEastAsia" w:hAnsi="Times New Roman"/>
          <w:sz w:val="24"/>
          <w:szCs w:val="24"/>
          <w:lang w:eastAsia="ru-RU"/>
        </w:rPr>
        <w:t xml:space="preserve">№ </w:t>
      </w:r>
      <w:r w:rsidRPr="003B6D8F">
        <w:rPr>
          <w:rFonts w:ascii="Times New Roman" w:eastAsiaTheme="minorEastAsia" w:hAnsi="Times New Roman"/>
          <w:sz w:val="24"/>
          <w:szCs w:val="24"/>
          <w:lang w:eastAsia="ru-RU"/>
        </w:rPr>
        <w:t>1</w:t>
      </w:r>
      <w:r w:rsidR="009A43DC" w:rsidRPr="003B6D8F">
        <w:rPr>
          <w:rFonts w:ascii="Times New Roman" w:eastAsiaTheme="minorEastAsia" w:hAnsi="Times New Roman"/>
          <w:sz w:val="24"/>
          <w:szCs w:val="24"/>
          <w:lang w:eastAsia="ru-RU"/>
        </w:rPr>
        <w:t>3</w:t>
      </w:r>
      <w:r w:rsidR="00AD1A1B" w:rsidRPr="003B6D8F">
        <w:rPr>
          <w:rFonts w:ascii="Times New Roman" w:eastAsiaTheme="minorEastAsia" w:hAnsi="Times New Roman"/>
          <w:sz w:val="24"/>
          <w:szCs w:val="24"/>
          <w:lang w:eastAsia="ru-RU"/>
        </w:rPr>
        <w:t xml:space="preserve"> к настоящему Порядку</w:t>
      </w:r>
      <w:r w:rsidR="00DA369D" w:rsidRPr="003B6D8F">
        <w:rPr>
          <w:rFonts w:ascii="Times New Roman" w:eastAsiaTheme="minorEastAsia" w:hAnsi="Times New Roman"/>
          <w:sz w:val="24"/>
          <w:szCs w:val="24"/>
          <w:lang w:eastAsia="ru-RU"/>
        </w:rPr>
        <w:t xml:space="preserve">. Решение об отказе </w:t>
      </w:r>
      <w:r w:rsidRPr="003B6D8F">
        <w:rPr>
          <w:rFonts w:ascii="Times New Roman" w:eastAsiaTheme="minorEastAsia" w:hAnsi="Times New Roman"/>
          <w:sz w:val="24"/>
          <w:szCs w:val="24"/>
          <w:lang w:eastAsia="ru-RU"/>
        </w:rPr>
        <w:t>направляется в личный кабинет участника Конкурса</w:t>
      </w:r>
      <w:r w:rsidR="00846A93" w:rsidRPr="00480BE7">
        <w:t xml:space="preserve"> </w:t>
      </w:r>
      <w:r w:rsidR="00846A93" w:rsidRPr="00480BE7">
        <w:rPr>
          <w:rFonts w:ascii="Times New Roman" w:eastAsiaTheme="minorEastAsia" w:hAnsi="Times New Roman"/>
          <w:sz w:val="24"/>
          <w:szCs w:val="24"/>
          <w:lang w:eastAsia="ru-RU"/>
        </w:rPr>
        <w:t>не позднее пяти рабочих дней, следующих за днем регистрации уведомления об отказе</w:t>
      </w:r>
      <w:r w:rsidR="00846A93" w:rsidRPr="00480BE7">
        <w:t xml:space="preserve"> </w:t>
      </w:r>
      <w:r w:rsidR="00846A93" w:rsidRPr="00480BE7">
        <w:rPr>
          <w:rFonts w:ascii="Times New Roman" w:eastAsiaTheme="minorEastAsia" w:hAnsi="Times New Roman"/>
          <w:sz w:val="24"/>
          <w:szCs w:val="24"/>
          <w:lang w:eastAsia="ru-RU"/>
        </w:rPr>
        <w:t xml:space="preserve">в предоставлении </w:t>
      </w:r>
      <w:r w:rsidR="00C03BF2" w:rsidRPr="00480BE7">
        <w:rPr>
          <w:rFonts w:ascii="Times New Roman" w:eastAsiaTheme="minorEastAsia" w:hAnsi="Times New Roman"/>
          <w:sz w:val="24"/>
          <w:szCs w:val="24"/>
          <w:lang w:eastAsia="ru-RU"/>
        </w:rPr>
        <w:t>Субсидии</w:t>
      </w:r>
      <w:r w:rsidRPr="00480BE7">
        <w:rPr>
          <w:rFonts w:ascii="Times New Roman" w:eastAsiaTheme="minorEastAsia" w:hAnsi="Times New Roman"/>
          <w:sz w:val="24"/>
          <w:szCs w:val="24"/>
          <w:lang w:eastAsia="ru-RU"/>
        </w:rPr>
        <w:t>.</w:t>
      </w:r>
    </w:p>
    <w:p w14:paraId="7838ABCC" w14:textId="50831EB3" w:rsidR="00FC2474" w:rsidRPr="00480BE7" w:rsidRDefault="00480BE7"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bookmarkStart w:id="4" w:name="Par7846"/>
      <w:bookmarkEnd w:id="4"/>
      <w:r w:rsidRPr="00480BE7">
        <w:rPr>
          <w:rFonts w:ascii="Times New Roman" w:eastAsiaTheme="minorEastAsia" w:hAnsi="Times New Roman"/>
          <w:sz w:val="24"/>
          <w:szCs w:val="24"/>
          <w:lang w:eastAsia="ru-RU"/>
        </w:rPr>
        <w:t>2.</w:t>
      </w:r>
      <w:r w:rsidR="00B175CB">
        <w:rPr>
          <w:rFonts w:ascii="Times New Roman" w:eastAsiaTheme="minorEastAsia" w:hAnsi="Times New Roman"/>
          <w:sz w:val="24"/>
          <w:szCs w:val="24"/>
          <w:lang w:eastAsia="ru-RU"/>
        </w:rPr>
        <w:t>1</w:t>
      </w:r>
      <w:r w:rsidR="000263C0">
        <w:rPr>
          <w:rFonts w:ascii="Times New Roman" w:eastAsiaTheme="minorEastAsia" w:hAnsi="Times New Roman"/>
          <w:sz w:val="24"/>
          <w:szCs w:val="24"/>
          <w:lang w:eastAsia="ru-RU"/>
        </w:rPr>
        <w:t>3</w:t>
      </w:r>
      <w:r w:rsidRPr="00480BE7">
        <w:rPr>
          <w:rFonts w:ascii="Times New Roman" w:eastAsiaTheme="minorEastAsia" w:hAnsi="Times New Roman"/>
          <w:sz w:val="24"/>
          <w:szCs w:val="24"/>
          <w:lang w:eastAsia="ru-RU"/>
        </w:rPr>
        <w:t xml:space="preserve">.   </w:t>
      </w:r>
      <w:r w:rsidR="00D33291" w:rsidRPr="00480BE7">
        <w:rPr>
          <w:rFonts w:ascii="Times New Roman" w:eastAsiaTheme="minorEastAsia" w:hAnsi="Times New Roman"/>
          <w:sz w:val="24"/>
          <w:szCs w:val="24"/>
          <w:lang w:eastAsia="ru-RU"/>
        </w:rPr>
        <w:t xml:space="preserve"> </w:t>
      </w:r>
      <w:r w:rsidR="007556A4" w:rsidRPr="00480BE7">
        <w:rPr>
          <w:rFonts w:ascii="Times New Roman" w:eastAsiaTheme="minorEastAsia" w:hAnsi="Times New Roman"/>
          <w:sz w:val="24"/>
          <w:szCs w:val="24"/>
          <w:lang w:eastAsia="ru-RU"/>
        </w:rPr>
        <w:t xml:space="preserve">В рамках одного Конкурса участником Конкурса может быть подана только 1 </w:t>
      </w:r>
      <w:r w:rsidR="00430DB7">
        <w:rPr>
          <w:rFonts w:ascii="Times New Roman" w:eastAsiaTheme="minorEastAsia" w:hAnsi="Times New Roman"/>
          <w:sz w:val="24"/>
          <w:szCs w:val="24"/>
          <w:lang w:eastAsia="ru-RU"/>
        </w:rPr>
        <w:t xml:space="preserve">(одна) </w:t>
      </w:r>
      <w:r w:rsidR="007556A4" w:rsidRPr="00480BE7">
        <w:rPr>
          <w:rFonts w:ascii="Times New Roman" w:eastAsiaTheme="minorEastAsia" w:hAnsi="Times New Roman"/>
          <w:sz w:val="24"/>
          <w:szCs w:val="24"/>
          <w:lang w:eastAsia="ru-RU"/>
        </w:rPr>
        <w:t>заявка</w:t>
      </w:r>
      <w:bookmarkStart w:id="5" w:name="Par7847"/>
      <w:bookmarkEnd w:id="5"/>
      <w:r w:rsidR="00FC2474" w:rsidRPr="00480BE7">
        <w:rPr>
          <w:rFonts w:ascii="Times New Roman" w:eastAsiaTheme="minorEastAsia" w:hAnsi="Times New Roman"/>
          <w:sz w:val="24"/>
          <w:szCs w:val="24"/>
          <w:lang w:eastAsia="ru-RU"/>
        </w:rPr>
        <w:t>.</w:t>
      </w:r>
    </w:p>
    <w:p w14:paraId="5C8A4415" w14:textId="490DC55A" w:rsidR="000D0171" w:rsidRDefault="00480BE7" w:rsidP="00FE4DD8">
      <w:pPr>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2.</w:t>
      </w:r>
      <w:r w:rsidR="00B175CB">
        <w:rPr>
          <w:rFonts w:ascii="Times New Roman" w:eastAsiaTheme="minorHAnsi" w:hAnsi="Times New Roman"/>
          <w:sz w:val="24"/>
          <w:szCs w:val="24"/>
        </w:rPr>
        <w:t>1</w:t>
      </w:r>
      <w:r w:rsidR="000263C0">
        <w:rPr>
          <w:rFonts w:ascii="Times New Roman" w:eastAsiaTheme="minorHAnsi" w:hAnsi="Times New Roman"/>
          <w:sz w:val="24"/>
          <w:szCs w:val="24"/>
        </w:rPr>
        <w:t>4</w:t>
      </w:r>
      <w:r w:rsidR="00CD6997" w:rsidRPr="00480BE7">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00CD6997" w:rsidRPr="00480BE7">
        <w:rPr>
          <w:rFonts w:ascii="Times New Roman" w:eastAsiaTheme="minorHAnsi" w:hAnsi="Times New Roman"/>
          <w:sz w:val="24"/>
          <w:szCs w:val="24"/>
        </w:rPr>
        <w:t xml:space="preserve">Администрация обеспечивает прием и регистрацию заявок. </w:t>
      </w:r>
      <w:r w:rsidR="000D0171" w:rsidRPr="000D0171">
        <w:rPr>
          <w:rFonts w:ascii="Times New Roman" w:eastAsiaTheme="minorHAnsi" w:hAnsi="Times New Roman"/>
          <w:sz w:val="24"/>
          <w:szCs w:val="24"/>
        </w:rPr>
        <w:t>Заявка на предоставление Субсидии, поданная в электронной форме посредством РПГУ до 16:00 рабочего дня, регистрируется в Администрации в день е</w:t>
      </w:r>
      <w:r w:rsidR="000D0171">
        <w:rPr>
          <w:rFonts w:ascii="Times New Roman" w:eastAsiaTheme="minorHAnsi" w:hAnsi="Times New Roman"/>
          <w:sz w:val="24"/>
          <w:szCs w:val="24"/>
        </w:rPr>
        <w:t>е</w:t>
      </w:r>
      <w:r w:rsidR="000D0171" w:rsidRPr="000D0171">
        <w:rPr>
          <w:rFonts w:ascii="Times New Roman" w:eastAsiaTheme="minorHAnsi" w:hAnsi="Times New Roman"/>
          <w:sz w:val="24"/>
          <w:szCs w:val="24"/>
        </w:rPr>
        <w:t xml:space="preserve"> подачи. Заявка, поданная посредством РПГУ после 16:00 рабочего дня либо в нерабочий день, регистрируется в Администрации на следующий рабочий день.</w:t>
      </w:r>
    </w:p>
    <w:p w14:paraId="3123B702" w14:textId="3985C95A" w:rsidR="00CD6997" w:rsidRPr="00480BE7" w:rsidRDefault="00CD6997" w:rsidP="00FE4DD8">
      <w:pPr>
        <w:spacing w:after="0" w:line="240" w:lineRule="auto"/>
        <w:ind w:firstLine="709"/>
        <w:contextualSpacing/>
        <w:jc w:val="both"/>
        <w:rPr>
          <w:rFonts w:ascii="Times New Roman" w:eastAsiaTheme="minorHAnsi" w:hAnsi="Times New Roman"/>
          <w:sz w:val="24"/>
          <w:szCs w:val="24"/>
        </w:rPr>
      </w:pPr>
      <w:r w:rsidRPr="00480BE7">
        <w:rPr>
          <w:rFonts w:ascii="Times New Roman" w:eastAsiaTheme="minorHAnsi" w:hAnsi="Times New Roman"/>
          <w:sz w:val="24"/>
          <w:szCs w:val="24"/>
        </w:rPr>
        <w:t>При приеме заявки Администрация осуществляет проверку заявки на предмет:</w:t>
      </w:r>
    </w:p>
    <w:p w14:paraId="423091FB" w14:textId="02717638" w:rsidR="00CD6997" w:rsidRPr="00480BE7" w:rsidRDefault="00FC7423" w:rsidP="00FE4DD8">
      <w:pPr>
        <w:spacing w:after="0" w:line="240" w:lineRule="auto"/>
        <w:ind w:firstLine="709"/>
        <w:contextualSpacing/>
        <w:jc w:val="both"/>
        <w:rPr>
          <w:rFonts w:ascii="Times New Roman" w:eastAsiaTheme="minorHAnsi" w:hAnsi="Times New Roman"/>
          <w:sz w:val="24"/>
          <w:szCs w:val="24"/>
        </w:rPr>
      </w:pPr>
      <w:r w:rsidRPr="00480BE7">
        <w:rPr>
          <w:rFonts w:ascii="Times New Roman" w:eastAsiaTheme="minorHAnsi" w:hAnsi="Times New Roman"/>
          <w:sz w:val="24"/>
          <w:szCs w:val="24"/>
        </w:rPr>
        <w:lastRenderedPageBreak/>
        <w:t>1)</w:t>
      </w:r>
      <w:r w:rsidR="00430DB7">
        <w:rPr>
          <w:rFonts w:ascii="Times New Roman" w:eastAsiaTheme="minorHAnsi" w:hAnsi="Times New Roman"/>
          <w:sz w:val="24"/>
          <w:szCs w:val="24"/>
        </w:rPr>
        <w:t xml:space="preserve"> </w:t>
      </w:r>
      <w:r w:rsidR="00CD6997" w:rsidRPr="00480BE7">
        <w:rPr>
          <w:rFonts w:ascii="Times New Roman" w:eastAsiaTheme="minorHAnsi" w:hAnsi="Times New Roman"/>
          <w:sz w:val="24"/>
          <w:szCs w:val="24"/>
        </w:rPr>
        <w:t>подачи заявки на предоставление Субсидии, предусмотренной настоящим Порядком, в сроки, предусмотренные объявлением о проведении Конкурса;</w:t>
      </w:r>
    </w:p>
    <w:p w14:paraId="5C5D243F" w14:textId="32F86681" w:rsidR="00CD6997" w:rsidRPr="00480BE7" w:rsidRDefault="00FC7423" w:rsidP="00FE4DD8">
      <w:pPr>
        <w:spacing w:after="0" w:line="240" w:lineRule="auto"/>
        <w:ind w:firstLine="709"/>
        <w:contextualSpacing/>
        <w:jc w:val="both"/>
        <w:rPr>
          <w:rFonts w:ascii="Times New Roman" w:eastAsiaTheme="minorHAnsi" w:hAnsi="Times New Roman"/>
          <w:sz w:val="24"/>
          <w:szCs w:val="24"/>
        </w:rPr>
      </w:pPr>
      <w:r w:rsidRPr="00480BE7">
        <w:rPr>
          <w:rFonts w:ascii="Times New Roman" w:eastAsiaTheme="minorHAnsi" w:hAnsi="Times New Roman"/>
          <w:sz w:val="24"/>
          <w:szCs w:val="24"/>
        </w:rPr>
        <w:t xml:space="preserve">2) </w:t>
      </w:r>
      <w:r w:rsidR="00CD6997" w:rsidRPr="00480BE7">
        <w:rPr>
          <w:rFonts w:ascii="Times New Roman" w:eastAsiaTheme="minorHAnsi" w:hAnsi="Times New Roman"/>
          <w:sz w:val="24"/>
          <w:szCs w:val="24"/>
        </w:rPr>
        <w:t xml:space="preserve">комплектности документов заявки согласно </w:t>
      </w:r>
      <w:r w:rsidR="00430DB7" w:rsidRPr="00430DB7">
        <w:rPr>
          <w:rFonts w:ascii="Times New Roman" w:eastAsiaTheme="minorHAnsi" w:hAnsi="Times New Roman"/>
          <w:sz w:val="24"/>
          <w:szCs w:val="24"/>
        </w:rPr>
        <w:t>пункту 2.11</w:t>
      </w:r>
      <w:r w:rsidR="003E5A22" w:rsidRPr="00480BE7">
        <w:rPr>
          <w:rFonts w:ascii="Times New Roman" w:eastAsiaTheme="minorHAnsi" w:hAnsi="Times New Roman"/>
          <w:sz w:val="24"/>
          <w:szCs w:val="24"/>
        </w:rPr>
        <w:t xml:space="preserve"> </w:t>
      </w:r>
      <w:r w:rsidR="00CD6997" w:rsidRPr="00480BE7">
        <w:rPr>
          <w:rFonts w:ascii="Times New Roman" w:eastAsiaTheme="minorHAnsi" w:hAnsi="Times New Roman"/>
          <w:sz w:val="24"/>
          <w:szCs w:val="24"/>
        </w:rPr>
        <w:t>к настоящему Порядку;</w:t>
      </w:r>
    </w:p>
    <w:p w14:paraId="7C446B76" w14:textId="77777777" w:rsidR="00CD6997" w:rsidRPr="00480BE7" w:rsidRDefault="00FC7423" w:rsidP="00FE4DD8">
      <w:pPr>
        <w:spacing w:after="0" w:line="240" w:lineRule="auto"/>
        <w:ind w:firstLine="709"/>
        <w:contextualSpacing/>
        <w:jc w:val="both"/>
        <w:rPr>
          <w:rFonts w:ascii="Times New Roman" w:eastAsiaTheme="minorHAnsi" w:hAnsi="Times New Roman"/>
          <w:sz w:val="24"/>
          <w:szCs w:val="24"/>
        </w:rPr>
      </w:pPr>
      <w:r w:rsidRPr="00480BE7">
        <w:rPr>
          <w:rFonts w:ascii="Times New Roman" w:eastAsiaTheme="minorHAnsi" w:hAnsi="Times New Roman"/>
          <w:sz w:val="24"/>
          <w:szCs w:val="24"/>
        </w:rPr>
        <w:t xml:space="preserve">3) </w:t>
      </w:r>
      <w:r w:rsidR="00CD6997" w:rsidRPr="00480BE7">
        <w:rPr>
          <w:rFonts w:ascii="Times New Roman" w:eastAsiaTheme="minorHAnsi" w:hAnsi="Times New Roman"/>
          <w:sz w:val="24"/>
          <w:szCs w:val="24"/>
        </w:rPr>
        <w:t>корректности заполнения обязательных полей в форме заявления на портале РПГУ;</w:t>
      </w:r>
    </w:p>
    <w:p w14:paraId="67DB8141" w14:textId="77777777" w:rsidR="00CD6997" w:rsidRPr="00480BE7" w:rsidRDefault="00FC7423" w:rsidP="00FE4DD8">
      <w:pPr>
        <w:spacing w:after="0" w:line="240" w:lineRule="auto"/>
        <w:ind w:firstLine="709"/>
        <w:contextualSpacing/>
        <w:jc w:val="both"/>
        <w:rPr>
          <w:rFonts w:ascii="Times New Roman" w:eastAsiaTheme="minorHAnsi" w:hAnsi="Times New Roman"/>
          <w:sz w:val="24"/>
          <w:szCs w:val="24"/>
        </w:rPr>
      </w:pPr>
      <w:r w:rsidRPr="00480BE7">
        <w:rPr>
          <w:rFonts w:ascii="Times New Roman" w:eastAsiaTheme="minorHAnsi" w:hAnsi="Times New Roman"/>
          <w:sz w:val="24"/>
          <w:szCs w:val="24"/>
        </w:rPr>
        <w:t xml:space="preserve">4) </w:t>
      </w:r>
      <w:r w:rsidR="00CD6997" w:rsidRPr="00480BE7">
        <w:rPr>
          <w:rFonts w:ascii="Times New Roman" w:eastAsiaTheme="minorHAnsi" w:hAnsi="Times New Roman"/>
          <w:sz w:val="24"/>
          <w:szCs w:val="24"/>
        </w:rPr>
        <w:t>представления электронных образов документов посредством портала РПГУ, позволяющих в полном объеме прочитать текст документа и (или) распознать обязательные реквизиты документов;</w:t>
      </w:r>
    </w:p>
    <w:p w14:paraId="6AFA9053" w14:textId="02D9901E" w:rsidR="00CD6997" w:rsidRPr="00D634B8" w:rsidRDefault="00FC7423" w:rsidP="00FE4DD8">
      <w:pPr>
        <w:spacing w:after="0" w:line="240" w:lineRule="auto"/>
        <w:ind w:firstLine="709"/>
        <w:contextualSpacing/>
        <w:jc w:val="both"/>
        <w:rPr>
          <w:rFonts w:ascii="Times New Roman" w:eastAsiaTheme="minorHAnsi" w:hAnsi="Times New Roman"/>
          <w:sz w:val="24"/>
          <w:szCs w:val="24"/>
        </w:rPr>
      </w:pPr>
      <w:r w:rsidRPr="00480BE7">
        <w:rPr>
          <w:rFonts w:ascii="Times New Roman" w:eastAsiaTheme="minorHAnsi" w:hAnsi="Times New Roman"/>
          <w:sz w:val="24"/>
          <w:szCs w:val="24"/>
        </w:rPr>
        <w:t xml:space="preserve">5) </w:t>
      </w:r>
      <w:r w:rsidR="00CD6997" w:rsidRPr="00480BE7">
        <w:rPr>
          <w:rFonts w:ascii="Times New Roman" w:eastAsiaTheme="minorHAnsi" w:hAnsi="Times New Roman"/>
          <w:sz w:val="24"/>
          <w:szCs w:val="24"/>
        </w:rPr>
        <w:t xml:space="preserve">соответствия участника Конкурса категориям лиц, установленным </w:t>
      </w:r>
      <w:r w:rsidR="00CD6997" w:rsidRPr="00430DB7">
        <w:rPr>
          <w:rFonts w:ascii="Times New Roman" w:eastAsiaTheme="minorHAnsi" w:hAnsi="Times New Roman"/>
          <w:sz w:val="24"/>
          <w:szCs w:val="24"/>
        </w:rPr>
        <w:t xml:space="preserve">пунктом </w:t>
      </w:r>
      <w:r w:rsidR="00430DB7" w:rsidRPr="00430DB7">
        <w:rPr>
          <w:rFonts w:ascii="Times New Roman" w:eastAsiaTheme="minorHAnsi" w:hAnsi="Times New Roman"/>
          <w:sz w:val="24"/>
          <w:szCs w:val="24"/>
        </w:rPr>
        <w:t>1.7</w:t>
      </w:r>
      <w:r w:rsidR="00CD6997" w:rsidRPr="00480BE7">
        <w:rPr>
          <w:rFonts w:ascii="Times New Roman" w:eastAsiaTheme="minorHAnsi" w:hAnsi="Times New Roman"/>
          <w:sz w:val="24"/>
          <w:szCs w:val="24"/>
        </w:rPr>
        <w:t xml:space="preserve">, и </w:t>
      </w:r>
      <w:r w:rsidR="00CD6997" w:rsidRPr="00D634B8">
        <w:rPr>
          <w:rFonts w:ascii="Times New Roman" w:eastAsiaTheme="minorHAnsi" w:hAnsi="Times New Roman"/>
          <w:sz w:val="24"/>
          <w:szCs w:val="24"/>
        </w:rPr>
        <w:t xml:space="preserve">требованиям, установленным в </w:t>
      </w:r>
      <w:r w:rsidR="00CD6997" w:rsidRPr="009C3846">
        <w:rPr>
          <w:rFonts w:ascii="Times New Roman" w:eastAsiaTheme="minorHAnsi" w:hAnsi="Times New Roman"/>
          <w:sz w:val="24"/>
          <w:szCs w:val="24"/>
        </w:rPr>
        <w:t>подпунктах</w:t>
      </w:r>
      <w:r w:rsidR="00302784" w:rsidRPr="009C3846">
        <w:rPr>
          <w:rFonts w:ascii="Times New Roman" w:eastAsiaTheme="minorHAnsi" w:hAnsi="Times New Roman"/>
          <w:sz w:val="24"/>
          <w:szCs w:val="24"/>
        </w:rPr>
        <w:t xml:space="preserve"> </w:t>
      </w:r>
      <w:r w:rsidR="009C3846" w:rsidRPr="009C3846">
        <w:rPr>
          <w:rFonts w:ascii="Times New Roman" w:eastAsiaTheme="minorHAnsi" w:hAnsi="Times New Roman"/>
          <w:sz w:val="24"/>
          <w:szCs w:val="24"/>
        </w:rPr>
        <w:t>9-16</w:t>
      </w:r>
      <w:r w:rsidR="00E526C1" w:rsidRPr="00D634B8">
        <w:rPr>
          <w:rFonts w:ascii="Times New Roman" w:eastAsiaTheme="minorHAnsi" w:hAnsi="Times New Roman"/>
          <w:sz w:val="24"/>
          <w:szCs w:val="24"/>
        </w:rPr>
        <w:t xml:space="preserve"> </w:t>
      </w:r>
      <w:r w:rsidR="00CD6997" w:rsidRPr="00D634B8">
        <w:rPr>
          <w:rFonts w:ascii="Times New Roman" w:eastAsiaTheme="minorHAnsi" w:hAnsi="Times New Roman"/>
          <w:sz w:val="24"/>
          <w:szCs w:val="24"/>
        </w:rPr>
        <w:t xml:space="preserve">пункта </w:t>
      </w:r>
      <w:r w:rsidR="00430DB7" w:rsidRPr="00D634B8">
        <w:rPr>
          <w:rFonts w:ascii="Times New Roman" w:eastAsiaTheme="minorHAnsi" w:hAnsi="Times New Roman"/>
          <w:sz w:val="24"/>
          <w:szCs w:val="24"/>
        </w:rPr>
        <w:t>2.5</w:t>
      </w:r>
      <w:r w:rsidR="00CD6997" w:rsidRPr="00D634B8">
        <w:rPr>
          <w:rFonts w:ascii="Times New Roman" w:eastAsiaTheme="minorHAnsi" w:hAnsi="Times New Roman"/>
          <w:sz w:val="24"/>
          <w:szCs w:val="24"/>
        </w:rPr>
        <w:t xml:space="preserve"> настоящего Порядка.</w:t>
      </w:r>
    </w:p>
    <w:p w14:paraId="297FA7B4" w14:textId="77777777" w:rsidR="00CD6997" w:rsidRPr="00D634B8" w:rsidRDefault="00CD6997" w:rsidP="00FE4DD8">
      <w:pPr>
        <w:spacing w:after="0" w:line="240" w:lineRule="auto"/>
        <w:ind w:firstLine="709"/>
        <w:contextualSpacing/>
        <w:jc w:val="both"/>
        <w:rPr>
          <w:rFonts w:ascii="Times New Roman" w:eastAsiaTheme="minorHAnsi" w:hAnsi="Times New Roman"/>
          <w:sz w:val="24"/>
          <w:szCs w:val="24"/>
        </w:rPr>
      </w:pPr>
      <w:r w:rsidRPr="00D634B8">
        <w:rPr>
          <w:rFonts w:ascii="Times New Roman" w:eastAsiaTheme="minorHAnsi" w:hAnsi="Times New Roman"/>
          <w:sz w:val="24"/>
          <w:szCs w:val="24"/>
        </w:rPr>
        <w:t>Основаниями для отказа в приеме и регистрации заявки являются:</w:t>
      </w:r>
    </w:p>
    <w:p w14:paraId="49496368" w14:textId="77777777" w:rsidR="0023409E" w:rsidRPr="0023409E" w:rsidRDefault="0023409E" w:rsidP="0023409E">
      <w:pPr>
        <w:spacing w:after="0" w:line="240" w:lineRule="auto"/>
        <w:ind w:firstLine="709"/>
        <w:contextualSpacing/>
        <w:jc w:val="both"/>
        <w:rPr>
          <w:rFonts w:ascii="Times New Roman" w:eastAsiaTheme="minorHAnsi" w:hAnsi="Times New Roman"/>
          <w:sz w:val="24"/>
          <w:szCs w:val="24"/>
        </w:rPr>
      </w:pPr>
      <w:r w:rsidRPr="0023409E">
        <w:rPr>
          <w:rFonts w:ascii="Times New Roman" w:eastAsiaTheme="minorHAnsi" w:hAnsi="Times New Roman"/>
          <w:sz w:val="24"/>
          <w:szCs w:val="24"/>
        </w:rPr>
        <w:t>1) обращение за предоставлением Субсидии, не предусмотренной настоящим Порядком;</w:t>
      </w:r>
    </w:p>
    <w:p w14:paraId="1F775B62" w14:textId="1584C921" w:rsidR="0023409E" w:rsidRPr="0023409E" w:rsidRDefault="0023409E" w:rsidP="0023409E">
      <w:pPr>
        <w:spacing w:after="0" w:line="240" w:lineRule="auto"/>
        <w:ind w:firstLine="709"/>
        <w:contextualSpacing/>
        <w:jc w:val="both"/>
        <w:rPr>
          <w:rFonts w:ascii="Times New Roman" w:eastAsiaTheme="minorHAnsi" w:hAnsi="Times New Roman"/>
          <w:sz w:val="24"/>
          <w:szCs w:val="24"/>
        </w:rPr>
      </w:pPr>
      <w:r w:rsidRPr="0023409E">
        <w:rPr>
          <w:rFonts w:ascii="Times New Roman" w:eastAsiaTheme="minorHAnsi" w:hAnsi="Times New Roman"/>
          <w:sz w:val="24"/>
          <w:szCs w:val="24"/>
        </w:rPr>
        <w:t xml:space="preserve">2) обращение за предоставлением Субсидии в сроки, не предусмотренные Распоряжением об объявлении </w:t>
      </w:r>
      <w:r>
        <w:rPr>
          <w:rFonts w:ascii="Times New Roman" w:eastAsiaTheme="minorHAnsi" w:hAnsi="Times New Roman"/>
          <w:sz w:val="24"/>
          <w:szCs w:val="24"/>
        </w:rPr>
        <w:t>К</w:t>
      </w:r>
      <w:r w:rsidRPr="0023409E">
        <w:rPr>
          <w:rFonts w:ascii="Times New Roman" w:eastAsiaTheme="minorHAnsi" w:hAnsi="Times New Roman"/>
          <w:sz w:val="24"/>
          <w:szCs w:val="24"/>
        </w:rPr>
        <w:t>онкурса;</w:t>
      </w:r>
    </w:p>
    <w:p w14:paraId="40F986D5" w14:textId="77777777" w:rsidR="0023409E" w:rsidRPr="0023409E" w:rsidRDefault="0023409E" w:rsidP="0023409E">
      <w:pPr>
        <w:spacing w:after="0" w:line="240" w:lineRule="auto"/>
        <w:ind w:firstLine="709"/>
        <w:contextualSpacing/>
        <w:jc w:val="both"/>
        <w:rPr>
          <w:rFonts w:ascii="Times New Roman" w:eastAsiaTheme="minorHAnsi" w:hAnsi="Times New Roman"/>
          <w:sz w:val="24"/>
          <w:szCs w:val="24"/>
        </w:rPr>
      </w:pPr>
      <w:r w:rsidRPr="0023409E">
        <w:rPr>
          <w:rFonts w:ascii="Times New Roman" w:eastAsiaTheme="minorHAnsi" w:hAnsi="Times New Roman"/>
          <w:sz w:val="24"/>
          <w:szCs w:val="24"/>
        </w:rPr>
        <w:t>3) обращение за предоставлением субсидии без предъявления документа, позволяющего установить личность участника Конкурса;</w:t>
      </w:r>
    </w:p>
    <w:p w14:paraId="3FB6771D" w14:textId="49CB066E" w:rsidR="0023409E" w:rsidRPr="0023409E" w:rsidRDefault="0023409E" w:rsidP="0023409E">
      <w:pPr>
        <w:spacing w:after="0" w:line="240" w:lineRule="auto"/>
        <w:ind w:firstLine="709"/>
        <w:contextualSpacing/>
        <w:jc w:val="both"/>
        <w:rPr>
          <w:rFonts w:ascii="Times New Roman" w:eastAsiaTheme="minorHAnsi" w:hAnsi="Times New Roman"/>
          <w:sz w:val="24"/>
          <w:szCs w:val="24"/>
        </w:rPr>
      </w:pPr>
      <w:r w:rsidRPr="0023409E">
        <w:rPr>
          <w:rFonts w:ascii="Times New Roman" w:eastAsiaTheme="minorHAnsi" w:hAnsi="Times New Roman"/>
          <w:sz w:val="24"/>
          <w:szCs w:val="24"/>
        </w:rPr>
        <w:t>4) непредставление (представление не в полном объеме) документов, установленных п</w:t>
      </w:r>
      <w:r>
        <w:rPr>
          <w:rFonts w:ascii="Times New Roman" w:eastAsiaTheme="minorHAnsi" w:hAnsi="Times New Roman"/>
          <w:sz w:val="24"/>
          <w:szCs w:val="24"/>
        </w:rPr>
        <w:t>унктом 2.11</w:t>
      </w:r>
      <w:r w:rsidRPr="0023409E">
        <w:rPr>
          <w:rFonts w:ascii="Times New Roman" w:eastAsiaTheme="minorHAnsi" w:hAnsi="Times New Roman"/>
          <w:sz w:val="24"/>
          <w:szCs w:val="24"/>
        </w:rPr>
        <w:t xml:space="preserve"> к настоящему Порядку;</w:t>
      </w:r>
    </w:p>
    <w:p w14:paraId="5604764A" w14:textId="77777777" w:rsidR="0023409E" w:rsidRPr="0023409E" w:rsidRDefault="0023409E" w:rsidP="0023409E">
      <w:pPr>
        <w:spacing w:after="0" w:line="240" w:lineRule="auto"/>
        <w:ind w:firstLine="709"/>
        <w:contextualSpacing/>
        <w:jc w:val="both"/>
        <w:rPr>
          <w:rFonts w:ascii="Times New Roman" w:eastAsiaTheme="minorHAnsi" w:hAnsi="Times New Roman"/>
          <w:sz w:val="24"/>
          <w:szCs w:val="24"/>
        </w:rPr>
      </w:pPr>
      <w:r w:rsidRPr="0023409E">
        <w:rPr>
          <w:rFonts w:ascii="Times New Roman" w:eastAsiaTheme="minorHAnsi" w:hAnsi="Times New Roman"/>
          <w:sz w:val="24"/>
          <w:szCs w:val="24"/>
        </w:rPr>
        <w:t>5) документы, необходимые для предоставления Субсидии утратили силу, а именно:</w:t>
      </w:r>
    </w:p>
    <w:p w14:paraId="043ADE29" w14:textId="77777777" w:rsidR="0023409E" w:rsidRPr="0023409E" w:rsidRDefault="0023409E" w:rsidP="0023409E">
      <w:pPr>
        <w:spacing w:after="0" w:line="240" w:lineRule="auto"/>
        <w:ind w:firstLine="709"/>
        <w:contextualSpacing/>
        <w:jc w:val="both"/>
        <w:rPr>
          <w:rFonts w:ascii="Times New Roman" w:eastAsiaTheme="minorHAnsi" w:hAnsi="Times New Roman"/>
          <w:sz w:val="24"/>
          <w:szCs w:val="24"/>
        </w:rPr>
      </w:pPr>
      <w:r w:rsidRPr="0023409E">
        <w:rPr>
          <w:rFonts w:ascii="Times New Roman" w:eastAsiaTheme="minorHAnsi" w:hAnsi="Times New Roman"/>
          <w:sz w:val="24"/>
          <w:szCs w:val="24"/>
        </w:rPr>
        <w:t xml:space="preserve">- документ, подтверждающий назначение на должность (избрание) руководителя; </w:t>
      </w:r>
    </w:p>
    <w:p w14:paraId="6169863C" w14:textId="77777777" w:rsidR="0023409E" w:rsidRPr="0023409E" w:rsidRDefault="0023409E" w:rsidP="0023409E">
      <w:pPr>
        <w:spacing w:after="0" w:line="240" w:lineRule="auto"/>
        <w:ind w:firstLine="709"/>
        <w:contextualSpacing/>
        <w:jc w:val="both"/>
        <w:rPr>
          <w:rFonts w:ascii="Times New Roman" w:eastAsiaTheme="minorHAnsi" w:hAnsi="Times New Roman"/>
          <w:sz w:val="24"/>
          <w:szCs w:val="24"/>
        </w:rPr>
      </w:pPr>
      <w:r w:rsidRPr="0023409E">
        <w:rPr>
          <w:rFonts w:ascii="Times New Roman" w:eastAsiaTheme="minorHAnsi" w:hAnsi="Times New Roman"/>
          <w:sz w:val="24"/>
          <w:szCs w:val="24"/>
        </w:rPr>
        <w:t xml:space="preserve">- документ о назначении на должность главного бухгалтера; </w:t>
      </w:r>
    </w:p>
    <w:p w14:paraId="284FA69B" w14:textId="77777777" w:rsidR="0023409E" w:rsidRPr="0023409E" w:rsidRDefault="0023409E" w:rsidP="0023409E">
      <w:pPr>
        <w:spacing w:after="0" w:line="240" w:lineRule="auto"/>
        <w:ind w:firstLine="709"/>
        <w:contextualSpacing/>
        <w:jc w:val="both"/>
        <w:rPr>
          <w:rFonts w:ascii="Times New Roman" w:eastAsiaTheme="minorHAnsi" w:hAnsi="Times New Roman"/>
          <w:sz w:val="24"/>
          <w:szCs w:val="24"/>
        </w:rPr>
      </w:pPr>
      <w:r w:rsidRPr="0023409E">
        <w:rPr>
          <w:rFonts w:ascii="Times New Roman" w:eastAsiaTheme="minorHAnsi" w:hAnsi="Times New Roman"/>
          <w:sz w:val="24"/>
          <w:szCs w:val="24"/>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p w14:paraId="12B756FD" w14:textId="77777777" w:rsidR="0023409E" w:rsidRPr="0023409E" w:rsidRDefault="0023409E" w:rsidP="0023409E">
      <w:pPr>
        <w:spacing w:after="0" w:line="240" w:lineRule="auto"/>
        <w:ind w:firstLine="709"/>
        <w:contextualSpacing/>
        <w:jc w:val="both"/>
        <w:rPr>
          <w:rFonts w:ascii="Times New Roman" w:eastAsiaTheme="minorHAnsi" w:hAnsi="Times New Roman"/>
          <w:sz w:val="24"/>
          <w:szCs w:val="24"/>
        </w:rPr>
      </w:pPr>
      <w:r w:rsidRPr="0023409E">
        <w:rPr>
          <w:rFonts w:ascii="Times New Roman" w:eastAsiaTheme="minorHAnsi" w:hAnsi="Times New Roman"/>
          <w:sz w:val="24"/>
          <w:szCs w:val="24"/>
        </w:rPr>
        <w:t>6) 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настоящим Порядком);</w:t>
      </w:r>
    </w:p>
    <w:p w14:paraId="1E90D0C0" w14:textId="1E80A9FD" w:rsidR="0023409E" w:rsidRPr="0023409E" w:rsidRDefault="0023409E" w:rsidP="0023409E">
      <w:pPr>
        <w:spacing w:after="0" w:line="240" w:lineRule="auto"/>
        <w:ind w:firstLine="709"/>
        <w:contextualSpacing/>
        <w:jc w:val="both"/>
        <w:rPr>
          <w:rFonts w:ascii="Times New Roman" w:eastAsiaTheme="minorHAnsi" w:hAnsi="Times New Roman"/>
          <w:sz w:val="24"/>
          <w:szCs w:val="24"/>
        </w:rPr>
      </w:pPr>
      <w:r w:rsidRPr="0023409E">
        <w:rPr>
          <w:rFonts w:ascii="Times New Roman" w:eastAsiaTheme="minorHAnsi" w:hAnsi="Times New Roman"/>
          <w:sz w:val="24"/>
          <w:szCs w:val="24"/>
        </w:rPr>
        <w:t>7)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п</w:t>
      </w:r>
      <w:r>
        <w:rPr>
          <w:rFonts w:ascii="Times New Roman" w:eastAsiaTheme="minorHAnsi" w:hAnsi="Times New Roman"/>
          <w:sz w:val="24"/>
          <w:szCs w:val="24"/>
        </w:rPr>
        <w:t>ункте 2.11</w:t>
      </w:r>
      <w:r w:rsidRPr="0023409E">
        <w:rPr>
          <w:rFonts w:ascii="Times New Roman" w:eastAsiaTheme="minorHAnsi" w:hAnsi="Times New Roman"/>
          <w:sz w:val="24"/>
          <w:szCs w:val="24"/>
        </w:rPr>
        <w:t xml:space="preserve"> и Приложении № </w:t>
      </w:r>
      <w:r w:rsidR="00D634B8">
        <w:rPr>
          <w:rFonts w:ascii="Times New Roman" w:eastAsiaTheme="minorHAnsi" w:hAnsi="Times New Roman"/>
          <w:sz w:val="24"/>
          <w:szCs w:val="24"/>
        </w:rPr>
        <w:t>4</w:t>
      </w:r>
      <w:r w:rsidRPr="0023409E">
        <w:rPr>
          <w:rFonts w:ascii="Times New Roman" w:eastAsiaTheme="minorHAnsi" w:hAnsi="Times New Roman"/>
          <w:sz w:val="24"/>
          <w:szCs w:val="24"/>
        </w:rPr>
        <w:t xml:space="preserve"> </w:t>
      </w:r>
      <w:r w:rsidR="00D634B8">
        <w:rPr>
          <w:rFonts w:ascii="Times New Roman" w:eastAsiaTheme="minorHAnsi" w:hAnsi="Times New Roman"/>
          <w:sz w:val="24"/>
          <w:szCs w:val="24"/>
        </w:rPr>
        <w:t xml:space="preserve">к </w:t>
      </w:r>
      <w:r w:rsidRPr="0023409E">
        <w:rPr>
          <w:rFonts w:ascii="Times New Roman" w:eastAsiaTheme="minorHAnsi" w:hAnsi="Times New Roman"/>
          <w:sz w:val="24"/>
          <w:szCs w:val="24"/>
        </w:rPr>
        <w:t>настояще</w:t>
      </w:r>
      <w:r w:rsidR="00D634B8">
        <w:rPr>
          <w:rFonts w:ascii="Times New Roman" w:eastAsiaTheme="minorHAnsi" w:hAnsi="Times New Roman"/>
          <w:sz w:val="24"/>
          <w:szCs w:val="24"/>
        </w:rPr>
        <w:t>му</w:t>
      </w:r>
      <w:r w:rsidRPr="0023409E">
        <w:rPr>
          <w:rFonts w:ascii="Times New Roman" w:eastAsiaTheme="minorHAnsi" w:hAnsi="Times New Roman"/>
          <w:sz w:val="24"/>
          <w:szCs w:val="24"/>
        </w:rPr>
        <w:t xml:space="preserve"> Порядк</w:t>
      </w:r>
      <w:r w:rsidR="00D634B8">
        <w:rPr>
          <w:rFonts w:ascii="Times New Roman" w:eastAsiaTheme="minorHAnsi" w:hAnsi="Times New Roman"/>
          <w:sz w:val="24"/>
          <w:szCs w:val="24"/>
        </w:rPr>
        <w:t>у</w:t>
      </w:r>
      <w:r w:rsidRPr="0023409E">
        <w:rPr>
          <w:rFonts w:ascii="Times New Roman" w:eastAsiaTheme="minorHAnsi" w:hAnsi="Times New Roman"/>
          <w:sz w:val="24"/>
          <w:szCs w:val="24"/>
        </w:rPr>
        <w:t>;</w:t>
      </w:r>
    </w:p>
    <w:p w14:paraId="34A50901" w14:textId="77777777" w:rsidR="0023409E" w:rsidRPr="0023409E" w:rsidRDefault="0023409E" w:rsidP="0023409E">
      <w:pPr>
        <w:spacing w:after="0" w:line="240" w:lineRule="auto"/>
        <w:ind w:firstLine="709"/>
        <w:contextualSpacing/>
        <w:jc w:val="both"/>
        <w:rPr>
          <w:rFonts w:ascii="Times New Roman" w:eastAsiaTheme="minorHAnsi" w:hAnsi="Times New Roman"/>
          <w:sz w:val="24"/>
          <w:szCs w:val="24"/>
        </w:rPr>
      </w:pPr>
      <w:r w:rsidRPr="0023409E">
        <w:rPr>
          <w:rFonts w:ascii="Times New Roman" w:eastAsiaTheme="minorHAnsi" w:hAnsi="Times New Roman"/>
          <w:sz w:val="24"/>
          <w:szCs w:val="24"/>
        </w:rPr>
        <w:t>8) отказ от предоставления Субсидии по инициативе участника Конкурса до регистрации заявления;</w:t>
      </w:r>
    </w:p>
    <w:p w14:paraId="1030DEE0" w14:textId="3A572821" w:rsidR="0023409E" w:rsidRPr="006F04D4" w:rsidRDefault="0023409E" w:rsidP="0023409E">
      <w:pPr>
        <w:spacing w:after="0" w:line="240" w:lineRule="auto"/>
        <w:ind w:firstLine="709"/>
        <w:contextualSpacing/>
        <w:jc w:val="both"/>
        <w:rPr>
          <w:rFonts w:ascii="Times New Roman" w:eastAsiaTheme="minorHAnsi" w:hAnsi="Times New Roman"/>
          <w:sz w:val="24"/>
          <w:szCs w:val="24"/>
          <w:highlight w:val="yellow"/>
        </w:rPr>
      </w:pPr>
      <w:r w:rsidRPr="0023409E">
        <w:rPr>
          <w:rFonts w:ascii="Times New Roman" w:eastAsiaTheme="minorHAnsi" w:hAnsi="Times New Roman"/>
          <w:sz w:val="24"/>
          <w:szCs w:val="24"/>
        </w:rPr>
        <w:t>9) наличие принятой и зарегистрированной заявки участника Конкурса, которая не была им отозвана.</w:t>
      </w:r>
    </w:p>
    <w:p w14:paraId="5BFF5421" w14:textId="0CE904F1" w:rsidR="00CD6997" w:rsidRPr="0066678B" w:rsidRDefault="00CD6997" w:rsidP="00FE4DD8">
      <w:pPr>
        <w:spacing w:after="0" w:line="240" w:lineRule="auto"/>
        <w:ind w:firstLine="709"/>
        <w:contextualSpacing/>
        <w:jc w:val="both"/>
        <w:rPr>
          <w:rFonts w:ascii="Times New Roman" w:eastAsiaTheme="minorHAnsi" w:hAnsi="Times New Roman"/>
          <w:sz w:val="24"/>
          <w:szCs w:val="24"/>
        </w:rPr>
      </w:pPr>
      <w:r w:rsidRPr="0066678B">
        <w:rPr>
          <w:rFonts w:ascii="Times New Roman" w:eastAsiaTheme="minorHAnsi" w:hAnsi="Times New Roman"/>
          <w:sz w:val="24"/>
          <w:szCs w:val="24"/>
        </w:rPr>
        <w:t>Отказ в приеме и регистрации заявки не препятствует повто</w:t>
      </w:r>
      <w:r w:rsidR="00302784" w:rsidRPr="0066678B">
        <w:rPr>
          <w:rFonts w:ascii="Times New Roman" w:eastAsiaTheme="minorHAnsi" w:hAnsi="Times New Roman"/>
          <w:sz w:val="24"/>
          <w:szCs w:val="24"/>
        </w:rPr>
        <w:t>рному обращению участника Конкурса</w:t>
      </w:r>
      <w:r w:rsidRPr="0066678B">
        <w:rPr>
          <w:rFonts w:ascii="Times New Roman" w:eastAsiaTheme="minorHAnsi" w:hAnsi="Times New Roman"/>
          <w:sz w:val="24"/>
          <w:szCs w:val="24"/>
        </w:rPr>
        <w:t xml:space="preserve"> за предоставлением Субсидии до даты окончания приема заявок, установленной объ</w:t>
      </w:r>
      <w:r w:rsidR="00614A0E" w:rsidRPr="0066678B">
        <w:rPr>
          <w:rFonts w:ascii="Times New Roman" w:eastAsiaTheme="minorHAnsi" w:hAnsi="Times New Roman"/>
          <w:sz w:val="24"/>
          <w:szCs w:val="24"/>
        </w:rPr>
        <w:t>явлением о проведении Конкурса</w:t>
      </w:r>
      <w:r w:rsidR="00F7357E" w:rsidRPr="0066678B">
        <w:rPr>
          <w:rFonts w:ascii="Times New Roman" w:eastAsiaTheme="minorHAnsi" w:hAnsi="Times New Roman"/>
          <w:sz w:val="24"/>
          <w:szCs w:val="24"/>
        </w:rPr>
        <w:t>.</w:t>
      </w:r>
    </w:p>
    <w:p w14:paraId="6D4B4EA0" w14:textId="6C473DE0" w:rsidR="004139F5" w:rsidRPr="0066678B" w:rsidRDefault="0066678B" w:rsidP="00FE4DD8">
      <w:pPr>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2</w:t>
      </w:r>
      <w:r w:rsidR="004139F5" w:rsidRPr="0066678B">
        <w:rPr>
          <w:rFonts w:ascii="Times New Roman" w:eastAsiaTheme="minorHAnsi" w:hAnsi="Times New Roman"/>
          <w:sz w:val="24"/>
          <w:szCs w:val="24"/>
        </w:rPr>
        <w:t>.</w:t>
      </w:r>
      <w:r w:rsidR="00B175CB">
        <w:rPr>
          <w:rFonts w:ascii="Times New Roman" w:eastAsiaTheme="minorHAnsi" w:hAnsi="Times New Roman"/>
          <w:sz w:val="24"/>
          <w:szCs w:val="24"/>
        </w:rPr>
        <w:t>1</w:t>
      </w:r>
      <w:r w:rsidR="000263C0">
        <w:rPr>
          <w:rFonts w:ascii="Times New Roman" w:eastAsiaTheme="minorHAnsi" w:hAnsi="Times New Roman"/>
          <w:sz w:val="24"/>
          <w:szCs w:val="24"/>
        </w:rPr>
        <w:t>4</w:t>
      </w:r>
      <w:r>
        <w:rPr>
          <w:rFonts w:ascii="Times New Roman" w:eastAsiaTheme="minorHAnsi" w:hAnsi="Times New Roman"/>
          <w:sz w:val="24"/>
          <w:szCs w:val="24"/>
        </w:rPr>
        <w:t>.</w:t>
      </w:r>
      <w:r w:rsidR="004139F5" w:rsidRPr="0066678B">
        <w:rPr>
          <w:rFonts w:ascii="Times New Roman" w:eastAsiaTheme="minorHAnsi" w:hAnsi="Times New Roman"/>
          <w:sz w:val="24"/>
          <w:szCs w:val="24"/>
        </w:rPr>
        <w:t xml:space="preserve">1. При наличии оснований для отказа в приеме и регистрации заявки, установленных </w:t>
      </w:r>
      <w:r w:rsidR="004139F5" w:rsidRPr="00430DB7">
        <w:rPr>
          <w:rFonts w:ascii="Times New Roman" w:eastAsiaTheme="minorHAnsi" w:hAnsi="Times New Roman"/>
          <w:sz w:val="24"/>
          <w:szCs w:val="24"/>
        </w:rPr>
        <w:t xml:space="preserve">пунктом </w:t>
      </w:r>
      <w:r w:rsidR="00430DB7" w:rsidRPr="00430DB7">
        <w:rPr>
          <w:rFonts w:ascii="Times New Roman" w:eastAsiaTheme="minorHAnsi" w:hAnsi="Times New Roman"/>
          <w:sz w:val="24"/>
          <w:szCs w:val="24"/>
        </w:rPr>
        <w:t>2.</w:t>
      </w:r>
      <w:r w:rsidR="004139F5" w:rsidRPr="00430DB7">
        <w:rPr>
          <w:rFonts w:ascii="Times New Roman" w:eastAsiaTheme="minorHAnsi" w:hAnsi="Times New Roman"/>
          <w:sz w:val="24"/>
          <w:szCs w:val="24"/>
        </w:rPr>
        <w:t>14</w:t>
      </w:r>
      <w:r w:rsidR="004139F5" w:rsidRPr="0066678B">
        <w:rPr>
          <w:rFonts w:ascii="Times New Roman" w:eastAsiaTheme="minorHAnsi" w:hAnsi="Times New Roman"/>
          <w:sz w:val="24"/>
          <w:szCs w:val="24"/>
        </w:rPr>
        <w:t xml:space="preserve"> настоящего Порядка, Администрация отказывает в приеме и регистрации заявки не позднее 1</w:t>
      </w:r>
      <w:r w:rsidR="00430DB7">
        <w:rPr>
          <w:rFonts w:ascii="Times New Roman" w:eastAsiaTheme="minorHAnsi" w:hAnsi="Times New Roman"/>
          <w:sz w:val="24"/>
          <w:szCs w:val="24"/>
        </w:rPr>
        <w:t xml:space="preserve"> (одного)</w:t>
      </w:r>
      <w:r w:rsidR="004139F5" w:rsidRPr="0066678B">
        <w:rPr>
          <w:rFonts w:ascii="Times New Roman" w:eastAsiaTheme="minorHAnsi" w:hAnsi="Times New Roman"/>
          <w:sz w:val="24"/>
          <w:szCs w:val="24"/>
        </w:rPr>
        <w:t xml:space="preserve"> рабочего дня со дня подачи заявки и направляет участнику Конкурса решение об отказе в приеме и регистрации заявки по форме</w:t>
      </w:r>
      <w:r w:rsidR="002C2026" w:rsidRPr="0066678B">
        <w:rPr>
          <w:rFonts w:ascii="Times New Roman" w:eastAsiaTheme="minorHAnsi" w:hAnsi="Times New Roman"/>
          <w:sz w:val="24"/>
          <w:szCs w:val="24"/>
        </w:rPr>
        <w:t xml:space="preserve"> согласно </w:t>
      </w:r>
      <w:r w:rsidR="002C2026" w:rsidRPr="00430DB7">
        <w:rPr>
          <w:rFonts w:ascii="Times New Roman" w:eastAsiaTheme="minorHAnsi" w:hAnsi="Times New Roman"/>
          <w:sz w:val="24"/>
          <w:szCs w:val="24"/>
        </w:rPr>
        <w:t>Приложению</w:t>
      </w:r>
      <w:r w:rsidR="006751D6" w:rsidRPr="00430DB7">
        <w:rPr>
          <w:rFonts w:ascii="Times New Roman" w:eastAsiaTheme="minorHAnsi" w:hAnsi="Times New Roman"/>
          <w:sz w:val="24"/>
          <w:szCs w:val="24"/>
        </w:rPr>
        <w:t xml:space="preserve"> </w:t>
      </w:r>
      <w:r w:rsidR="00430DB7" w:rsidRPr="00430DB7">
        <w:rPr>
          <w:rFonts w:ascii="Times New Roman" w:eastAsiaTheme="minorHAnsi" w:hAnsi="Times New Roman"/>
          <w:sz w:val="24"/>
          <w:szCs w:val="24"/>
        </w:rPr>
        <w:t>№ 12</w:t>
      </w:r>
      <w:r w:rsidR="006751D6" w:rsidRPr="0066678B">
        <w:rPr>
          <w:rFonts w:ascii="Times New Roman" w:eastAsiaTheme="minorHAnsi" w:hAnsi="Times New Roman"/>
          <w:sz w:val="24"/>
          <w:szCs w:val="24"/>
        </w:rPr>
        <w:t xml:space="preserve"> </w:t>
      </w:r>
      <w:r w:rsidR="004139F5" w:rsidRPr="0066678B">
        <w:rPr>
          <w:rFonts w:ascii="Times New Roman" w:eastAsiaTheme="minorHAnsi" w:hAnsi="Times New Roman"/>
          <w:sz w:val="24"/>
          <w:szCs w:val="24"/>
        </w:rPr>
        <w:t>в личный кабинет на портал РПГУ.</w:t>
      </w:r>
    </w:p>
    <w:p w14:paraId="7D144BC1" w14:textId="2DDBBA97" w:rsidR="00CD6997" w:rsidRPr="0066678B" w:rsidRDefault="0066678B" w:rsidP="00FE4DD8">
      <w:pPr>
        <w:spacing w:after="0" w:line="240" w:lineRule="auto"/>
        <w:ind w:firstLine="709"/>
        <w:contextualSpacing/>
        <w:jc w:val="both"/>
        <w:rPr>
          <w:rFonts w:ascii="Times New Roman" w:eastAsiaTheme="minorHAnsi" w:hAnsi="Times New Roman"/>
          <w:sz w:val="24"/>
          <w:szCs w:val="24"/>
        </w:rPr>
      </w:pPr>
      <w:r w:rsidRPr="0066678B">
        <w:rPr>
          <w:rFonts w:ascii="Times New Roman" w:eastAsiaTheme="minorHAnsi" w:hAnsi="Times New Roman"/>
          <w:sz w:val="24"/>
          <w:szCs w:val="24"/>
        </w:rPr>
        <w:t>2.</w:t>
      </w:r>
      <w:r w:rsidR="00B175CB">
        <w:rPr>
          <w:rFonts w:ascii="Times New Roman" w:eastAsiaTheme="minorHAnsi" w:hAnsi="Times New Roman"/>
          <w:sz w:val="24"/>
          <w:szCs w:val="24"/>
        </w:rPr>
        <w:t>1</w:t>
      </w:r>
      <w:r w:rsidR="000263C0">
        <w:rPr>
          <w:rFonts w:ascii="Times New Roman" w:eastAsiaTheme="minorHAnsi" w:hAnsi="Times New Roman"/>
          <w:sz w:val="24"/>
          <w:szCs w:val="24"/>
        </w:rPr>
        <w:t>4</w:t>
      </w:r>
      <w:r w:rsidRPr="0066678B">
        <w:rPr>
          <w:rFonts w:ascii="Times New Roman" w:eastAsiaTheme="minorHAnsi" w:hAnsi="Times New Roman"/>
          <w:sz w:val="24"/>
          <w:szCs w:val="24"/>
        </w:rPr>
        <w:t>.2.</w:t>
      </w:r>
      <w:r w:rsidR="00CD6997" w:rsidRPr="0066678B">
        <w:rPr>
          <w:rFonts w:ascii="Times New Roman" w:eastAsiaTheme="minorHAnsi" w:hAnsi="Times New Roman"/>
          <w:sz w:val="24"/>
          <w:szCs w:val="24"/>
        </w:rPr>
        <w:t xml:space="preserve"> При отсутствии оснований для отказа в приеме и регистрации заявки </w:t>
      </w:r>
      <w:r w:rsidR="00614A0E" w:rsidRPr="0066678B">
        <w:rPr>
          <w:rFonts w:ascii="Times New Roman" w:eastAsiaTheme="minorHAnsi" w:hAnsi="Times New Roman"/>
          <w:sz w:val="24"/>
          <w:szCs w:val="24"/>
        </w:rPr>
        <w:t xml:space="preserve">Администрация </w:t>
      </w:r>
      <w:r w:rsidR="00CD6997" w:rsidRPr="0066678B">
        <w:rPr>
          <w:rFonts w:ascii="Times New Roman" w:eastAsiaTheme="minorHAnsi" w:hAnsi="Times New Roman"/>
          <w:sz w:val="24"/>
          <w:szCs w:val="24"/>
        </w:rPr>
        <w:t>не позднее 1 рабочего дня со дня подачи Заявки:</w:t>
      </w:r>
    </w:p>
    <w:p w14:paraId="0EAB203B" w14:textId="77777777" w:rsidR="00CD6997" w:rsidRPr="0066678B" w:rsidRDefault="00302784" w:rsidP="00FE4DD8">
      <w:pPr>
        <w:spacing w:after="0" w:line="240" w:lineRule="auto"/>
        <w:ind w:firstLine="709"/>
        <w:contextualSpacing/>
        <w:jc w:val="both"/>
        <w:rPr>
          <w:rFonts w:ascii="Times New Roman" w:eastAsiaTheme="minorHAnsi" w:hAnsi="Times New Roman"/>
          <w:sz w:val="24"/>
          <w:szCs w:val="24"/>
        </w:rPr>
      </w:pPr>
      <w:r w:rsidRPr="0066678B">
        <w:rPr>
          <w:rFonts w:ascii="Times New Roman" w:eastAsiaTheme="minorHAnsi" w:hAnsi="Times New Roman"/>
          <w:sz w:val="24"/>
          <w:szCs w:val="24"/>
        </w:rPr>
        <w:t>1) регистрирует з</w:t>
      </w:r>
      <w:r w:rsidR="00CD6997" w:rsidRPr="0066678B">
        <w:rPr>
          <w:rFonts w:ascii="Times New Roman" w:eastAsiaTheme="minorHAnsi" w:hAnsi="Times New Roman"/>
          <w:sz w:val="24"/>
          <w:szCs w:val="24"/>
        </w:rPr>
        <w:t>аявку;</w:t>
      </w:r>
    </w:p>
    <w:p w14:paraId="56002750" w14:textId="77777777" w:rsidR="00CD6997" w:rsidRPr="0066678B" w:rsidRDefault="00CD6997" w:rsidP="00FE4DD8">
      <w:pPr>
        <w:spacing w:after="0" w:line="240" w:lineRule="auto"/>
        <w:ind w:firstLine="709"/>
        <w:contextualSpacing/>
        <w:jc w:val="both"/>
        <w:rPr>
          <w:rFonts w:ascii="Times New Roman" w:eastAsiaTheme="minorHAnsi" w:hAnsi="Times New Roman"/>
          <w:sz w:val="24"/>
          <w:szCs w:val="24"/>
        </w:rPr>
      </w:pPr>
      <w:r w:rsidRPr="0066678B">
        <w:rPr>
          <w:rFonts w:ascii="Times New Roman" w:eastAsiaTheme="minorHAnsi" w:hAnsi="Times New Roman"/>
          <w:sz w:val="24"/>
          <w:szCs w:val="24"/>
        </w:rPr>
        <w:t>2) запрашивает у ФНС России в порядке межведомственного электронного информационного взаимодействия (далее –</w:t>
      </w:r>
      <w:r w:rsidR="004D6C47" w:rsidRPr="0066678B">
        <w:rPr>
          <w:rFonts w:ascii="Times New Roman" w:eastAsiaTheme="minorHAnsi" w:hAnsi="Times New Roman"/>
          <w:sz w:val="24"/>
          <w:szCs w:val="24"/>
        </w:rPr>
        <w:t xml:space="preserve"> </w:t>
      </w:r>
      <w:r w:rsidR="00161528" w:rsidRPr="0066678B">
        <w:rPr>
          <w:rFonts w:ascii="Times New Roman" w:eastAsiaTheme="minorHAnsi" w:hAnsi="Times New Roman"/>
          <w:sz w:val="24"/>
          <w:szCs w:val="24"/>
        </w:rPr>
        <w:t>м</w:t>
      </w:r>
      <w:r w:rsidRPr="0066678B">
        <w:rPr>
          <w:rFonts w:ascii="Times New Roman" w:eastAsiaTheme="minorHAnsi" w:hAnsi="Times New Roman"/>
          <w:sz w:val="24"/>
          <w:szCs w:val="24"/>
        </w:rPr>
        <w:t>ежведомственный запрос):</w:t>
      </w:r>
    </w:p>
    <w:p w14:paraId="5EF10486" w14:textId="77777777" w:rsidR="00CD6997" w:rsidRPr="0066678B" w:rsidRDefault="00CD6997" w:rsidP="00FE4DD8">
      <w:pPr>
        <w:spacing w:after="0" w:line="240" w:lineRule="auto"/>
        <w:ind w:firstLine="709"/>
        <w:contextualSpacing/>
        <w:jc w:val="both"/>
        <w:rPr>
          <w:rFonts w:ascii="Times New Roman" w:eastAsiaTheme="minorHAnsi" w:hAnsi="Times New Roman"/>
          <w:sz w:val="24"/>
          <w:szCs w:val="24"/>
        </w:rPr>
      </w:pPr>
      <w:r w:rsidRPr="0066678B">
        <w:rPr>
          <w:rFonts w:ascii="Times New Roman" w:eastAsiaTheme="minorHAnsi" w:hAnsi="Times New Roman"/>
          <w:sz w:val="24"/>
          <w:szCs w:val="24"/>
        </w:rPr>
        <w:t>сведения из ЕГРЮЛ (ЕГРИП);</w:t>
      </w:r>
    </w:p>
    <w:p w14:paraId="5F476810" w14:textId="77777777" w:rsidR="00CD6997" w:rsidRPr="0066678B" w:rsidRDefault="00CD6997" w:rsidP="00FE4DD8">
      <w:pPr>
        <w:spacing w:after="0" w:line="240" w:lineRule="auto"/>
        <w:ind w:firstLine="709"/>
        <w:contextualSpacing/>
        <w:jc w:val="both"/>
        <w:rPr>
          <w:rFonts w:ascii="Times New Roman" w:eastAsiaTheme="minorHAnsi" w:hAnsi="Times New Roman"/>
          <w:sz w:val="24"/>
          <w:szCs w:val="24"/>
        </w:rPr>
      </w:pPr>
      <w:r w:rsidRPr="0066678B">
        <w:rPr>
          <w:rFonts w:ascii="Times New Roman" w:eastAsiaTheme="minorHAnsi" w:hAnsi="Times New Roman"/>
          <w:sz w:val="24"/>
          <w:szCs w:val="24"/>
        </w:rPr>
        <w:t>сведения о наличии (отсутствии) неисполненной обязанности по уплате налогов, сборов, страховых взносов, задолженнос</w:t>
      </w:r>
      <w:r w:rsidR="00E5755D" w:rsidRPr="0066678B">
        <w:rPr>
          <w:rFonts w:ascii="Times New Roman" w:eastAsiaTheme="minorHAnsi" w:hAnsi="Times New Roman"/>
          <w:sz w:val="24"/>
          <w:szCs w:val="24"/>
        </w:rPr>
        <w:t>ти по пеням, штрафов, процентов</w:t>
      </w:r>
      <w:r w:rsidRPr="0066678B">
        <w:rPr>
          <w:rFonts w:ascii="Times New Roman" w:eastAsiaTheme="minorHAnsi" w:hAnsi="Times New Roman"/>
          <w:sz w:val="24"/>
          <w:szCs w:val="24"/>
        </w:rPr>
        <w:t>;</w:t>
      </w:r>
    </w:p>
    <w:p w14:paraId="5170106B" w14:textId="008932E1" w:rsidR="00CD6997" w:rsidRPr="0066678B" w:rsidRDefault="00BF4D1D" w:rsidP="00FE4DD8">
      <w:pPr>
        <w:spacing w:after="0" w:line="240" w:lineRule="auto"/>
        <w:ind w:firstLine="709"/>
        <w:contextualSpacing/>
        <w:jc w:val="both"/>
        <w:rPr>
          <w:rFonts w:ascii="Times New Roman" w:eastAsiaTheme="minorHAnsi" w:hAnsi="Times New Roman"/>
          <w:sz w:val="24"/>
          <w:szCs w:val="24"/>
        </w:rPr>
      </w:pPr>
      <w:r w:rsidRPr="00BF4D1D">
        <w:rPr>
          <w:rFonts w:ascii="Times New Roman" w:eastAsiaTheme="minorHAnsi" w:hAnsi="Times New Roman"/>
          <w:sz w:val="24"/>
          <w:szCs w:val="24"/>
        </w:rPr>
        <w:lastRenderedPageBreak/>
        <w:t>сведения о среднесписочной численности работников за предшествующий календарный год</w:t>
      </w:r>
    </w:p>
    <w:p w14:paraId="0BF3944C" w14:textId="77777777" w:rsidR="0066678B" w:rsidRPr="0000781B" w:rsidRDefault="0066678B" w:rsidP="00FE4DD8">
      <w:pPr>
        <w:spacing w:after="0" w:line="240" w:lineRule="auto"/>
        <w:ind w:firstLine="709"/>
        <w:contextualSpacing/>
        <w:jc w:val="both"/>
        <w:rPr>
          <w:rFonts w:ascii="Times New Roman" w:eastAsiaTheme="minorHAnsi" w:hAnsi="Times New Roman"/>
          <w:sz w:val="24"/>
          <w:szCs w:val="24"/>
        </w:rPr>
      </w:pPr>
      <w:r w:rsidRPr="0000781B">
        <w:rPr>
          <w:rFonts w:ascii="Times New Roman" w:eastAsiaTheme="minorHAnsi" w:hAnsi="Times New Roman"/>
          <w:sz w:val="24"/>
          <w:szCs w:val="24"/>
        </w:rPr>
        <w:t xml:space="preserve">3) запрашивает в Федеральной службе государственной регистрации, кадастра и картографии в порядке межведомственного запроса: </w:t>
      </w:r>
    </w:p>
    <w:p w14:paraId="53DFA037" w14:textId="44C680B6" w:rsidR="0066678B" w:rsidRDefault="0066678B" w:rsidP="00FE4DD8">
      <w:pPr>
        <w:spacing w:after="0" w:line="240" w:lineRule="auto"/>
        <w:ind w:firstLine="709"/>
        <w:contextualSpacing/>
        <w:jc w:val="both"/>
        <w:rPr>
          <w:rFonts w:ascii="Times New Roman" w:eastAsiaTheme="minorHAnsi" w:hAnsi="Times New Roman"/>
          <w:sz w:val="24"/>
          <w:szCs w:val="24"/>
        </w:rPr>
      </w:pPr>
      <w:r w:rsidRPr="0000781B">
        <w:rPr>
          <w:rFonts w:ascii="Times New Roman" w:eastAsiaTheme="minorHAnsi" w:hAnsi="Times New Roman"/>
          <w:sz w:val="24"/>
          <w:szCs w:val="24"/>
        </w:rPr>
        <w:t>сведения из Единого государственного реестра недвижимости при обращении участника Конкурса по вопросу, указанному в пункте 3 раздела I</w:t>
      </w:r>
      <w:r w:rsidR="0000781B" w:rsidRPr="0000781B">
        <w:rPr>
          <w:rFonts w:ascii="Times New Roman" w:eastAsiaTheme="minorHAnsi" w:hAnsi="Times New Roman"/>
          <w:sz w:val="24"/>
          <w:szCs w:val="24"/>
          <w:lang w:val="en-US"/>
        </w:rPr>
        <w:t>II</w:t>
      </w:r>
      <w:r w:rsidRPr="0000781B">
        <w:rPr>
          <w:rFonts w:ascii="Times New Roman" w:eastAsiaTheme="minorHAnsi" w:hAnsi="Times New Roman"/>
          <w:sz w:val="24"/>
          <w:szCs w:val="24"/>
        </w:rPr>
        <w:t xml:space="preserve"> Приложения №</w:t>
      </w:r>
      <w:r w:rsidR="0000781B" w:rsidRPr="0000781B">
        <w:rPr>
          <w:rFonts w:ascii="Times New Roman" w:eastAsiaTheme="minorHAnsi" w:hAnsi="Times New Roman"/>
          <w:sz w:val="24"/>
          <w:szCs w:val="24"/>
        </w:rPr>
        <w:t xml:space="preserve"> 5</w:t>
      </w:r>
      <w:r w:rsidRPr="0000781B">
        <w:rPr>
          <w:rFonts w:ascii="Times New Roman" w:eastAsiaTheme="minorHAnsi" w:hAnsi="Times New Roman"/>
          <w:sz w:val="24"/>
          <w:szCs w:val="24"/>
        </w:rPr>
        <w:t xml:space="preserve"> к настоящему Порядку, с целью подтверждения права на объект недвижимости.</w:t>
      </w:r>
    </w:p>
    <w:p w14:paraId="58EF9A21" w14:textId="77777777" w:rsidR="00737925" w:rsidRPr="00737925" w:rsidRDefault="00737925" w:rsidP="00737925">
      <w:pPr>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2.15. </w:t>
      </w:r>
      <w:r w:rsidRPr="00737925">
        <w:rPr>
          <w:rFonts w:ascii="Times New Roman" w:eastAsiaTheme="minorHAnsi" w:hAnsi="Times New Roman"/>
          <w:sz w:val="24"/>
          <w:szCs w:val="24"/>
        </w:rPr>
        <w:t>Администрации, Учреждению запрещено требовать у участника Конкурса документы или информацию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решения о предоставлении Субсидии,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Субсидии, либо в предоставлении Субсидии, за исключением следующих случаев:</w:t>
      </w:r>
    </w:p>
    <w:p w14:paraId="7AF8CA30" w14:textId="77777777" w:rsidR="00737925" w:rsidRPr="00737925" w:rsidRDefault="00737925" w:rsidP="00737925">
      <w:pPr>
        <w:spacing w:after="0" w:line="240" w:lineRule="auto"/>
        <w:ind w:firstLine="709"/>
        <w:contextualSpacing/>
        <w:jc w:val="both"/>
        <w:rPr>
          <w:rFonts w:ascii="Times New Roman" w:eastAsiaTheme="minorHAnsi" w:hAnsi="Times New Roman"/>
          <w:sz w:val="24"/>
          <w:szCs w:val="24"/>
        </w:rPr>
      </w:pPr>
      <w:r w:rsidRPr="00737925">
        <w:rPr>
          <w:rFonts w:ascii="Times New Roman" w:eastAsiaTheme="minorHAnsi" w:hAnsi="Times New Roman"/>
          <w:sz w:val="24"/>
          <w:szCs w:val="24"/>
        </w:rPr>
        <w:t>1) изменение требований нормативных правовых актов, касающихся предоставления Субсидии, после первоначальной подачи Заявления на предоставление Субсидии;</w:t>
      </w:r>
    </w:p>
    <w:p w14:paraId="35718A5A" w14:textId="77777777" w:rsidR="00737925" w:rsidRPr="00737925" w:rsidRDefault="00737925" w:rsidP="00737925">
      <w:pPr>
        <w:spacing w:after="0" w:line="240" w:lineRule="auto"/>
        <w:ind w:firstLine="709"/>
        <w:contextualSpacing/>
        <w:jc w:val="both"/>
        <w:rPr>
          <w:rFonts w:ascii="Times New Roman" w:eastAsiaTheme="minorHAnsi" w:hAnsi="Times New Roman"/>
          <w:sz w:val="24"/>
          <w:szCs w:val="24"/>
        </w:rPr>
      </w:pPr>
      <w:r w:rsidRPr="00737925">
        <w:rPr>
          <w:rFonts w:ascii="Times New Roman" w:eastAsiaTheme="minorHAnsi" w:hAnsi="Times New Roman"/>
          <w:sz w:val="24"/>
          <w:szCs w:val="24"/>
        </w:rPr>
        <w:t>2) наличие ошибок в Заявлении на предоставление Субсидии и документах, поданных участником Конкурса после первоначального отказа в приеме документов, необходимых для предоставления Субсидии, не включенных в представленный ранее комплект документов, необходимых для предоставления Субсидии;</w:t>
      </w:r>
    </w:p>
    <w:p w14:paraId="5FD55C5C" w14:textId="77777777" w:rsidR="00737925" w:rsidRPr="00737925" w:rsidRDefault="00737925" w:rsidP="00737925">
      <w:pPr>
        <w:spacing w:after="0" w:line="240" w:lineRule="auto"/>
        <w:ind w:firstLine="709"/>
        <w:contextualSpacing/>
        <w:jc w:val="both"/>
        <w:rPr>
          <w:rFonts w:ascii="Times New Roman" w:eastAsiaTheme="minorHAnsi" w:hAnsi="Times New Roman"/>
          <w:sz w:val="24"/>
          <w:szCs w:val="24"/>
        </w:rPr>
      </w:pPr>
      <w:r w:rsidRPr="00737925">
        <w:rPr>
          <w:rFonts w:ascii="Times New Roman" w:eastAsiaTheme="minorHAnsi" w:hAnsi="Times New Roman"/>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Субсидии;</w:t>
      </w:r>
    </w:p>
    <w:p w14:paraId="75DE20ED" w14:textId="17452212" w:rsidR="00737925" w:rsidRDefault="00737925" w:rsidP="00737925">
      <w:pPr>
        <w:spacing w:after="0" w:line="240" w:lineRule="auto"/>
        <w:ind w:firstLine="709"/>
        <w:contextualSpacing/>
        <w:jc w:val="both"/>
        <w:rPr>
          <w:rFonts w:ascii="Times New Roman" w:eastAsiaTheme="minorHAnsi" w:hAnsi="Times New Roman"/>
          <w:sz w:val="24"/>
          <w:szCs w:val="24"/>
        </w:rPr>
      </w:pPr>
      <w:r w:rsidRPr="00737925">
        <w:rPr>
          <w:rFonts w:ascii="Times New Roman" w:eastAsiaTheme="minorHAnsi" w:hAnsi="Times New Roman"/>
          <w:sz w:val="24"/>
          <w:szCs w:val="24"/>
        </w:rPr>
        <w:t>4) выявление документально подтвержденного факта (признаков) ошибочного или противоправного действия (бездействия) должностного лица Администрации, Учреждения при первоначальном отказе в приеме документов, необходимых для предоставления Субсидии, либо в принятии решения о предоставлении, отказе в предоставлении Субсидии, о чем в письменном виде за подписью уполномоченного должностного лица Администрации, Учреждения при первоначальном отказе в приеме документов, необходимых для предоставления Субсидии, уведомляется участник Конкурса, а также приносятся извинения за доставленные неудобства.</w:t>
      </w:r>
    </w:p>
    <w:p w14:paraId="23BA34D1" w14:textId="0123A3E9" w:rsidR="004C0D1F" w:rsidRPr="0000781B" w:rsidRDefault="004C0D1F" w:rsidP="00737925">
      <w:pPr>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2.16. </w:t>
      </w:r>
      <w:r w:rsidRPr="004C0D1F">
        <w:rPr>
          <w:rFonts w:ascii="Times New Roman" w:eastAsiaTheme="minorHAnsi" w:hAnsi="Times New Roman"/>
          <w:sz w:val="24"/>
          <w:szCs w:val="24"/>
        </w:rPr>
        <w:t xml:space="preserve">Превышение потребностей участников Конкурса, подавших заявления, соответствующих условиям, утвержденным настоящим Порядком, над лимитами бюджетных обязательств, предусмотренными на мероприятие Программы, может быть основанием для принятия решения конкурсной комиссией о пропорциональном снижении уровня софинансирования предпринимательских проектов, участвующих в данном мероприятии Программы. Порядок снижения уровня софинансирования приведен в Приложении № </w:t>
      </w:r>
      <w:r>
        <w:rPr>
          <w:rFonts w:ascii="Times New Roman" w:eastAsiaTheme="minorHAnsi" w:hAnsi="Times New Roman"/>
          <w:sz w:val="24"/>
          <w:szCs w:val="24"/>
        </w:rPr>
        <w:t>20</w:t>
      </w:r>
      <w:r w:rsidRPr="004C0D1F">
        <w:rPr>
          <w:rFonts w:ascii="Times New Roman" w:eastAsiaTheme="minorHAnsi" w:hAnsi="Times New Roman"/>
          <w:sz w:val="24"/>
          <w:szCs w:val="24"/>
        </w:rPr>
        <w:t xml:space="preserve"> к настоящему Порядку.</w:t>
      </w:r>
    </w:p>
    <w:p w14:paraId="5332B435" w14:textId="77777777" w:rsidR="009B6C06" w:rsidRPr="00A94FBC" w:rsidRDefault="009B6C06" w:rsidP="00F8368D">
      <w:pPr>
        <w:shd w:val="clear" w:color="auto" w:fill="FFFFFF" w:themeFill="background1"/>
        <w:spacing w:after="0" w:line="240" w:lineRule="auto"/>
        <w:ind w:firstLine="709"/>
        <w:jc w:val="center"/>
        <w:rPr>
          <w:rFonts w:ascii="Times New Roman" w:eastAsiaTheme="minorHAnsi" w:hAnsi="Times New Roman"/>
          <w:sz w:val="24"/>
          <w:szCs w:val="24"/>
          <w:highlight w:val="yellow"/>
        </w:rPr>
      </w:pPr>
    </w:p>
    <w:p w14:paraId="5B383F34" w14:textId="4CFEFB61" w:rsidR="00F8368D" w:rsidRPr="00744EC5" w:rsidRDefault="00744EC5" w:rsidP="00F8368D">
      <w:pPr>
        <w:shd w:val="clear" w:color="auto" w:fill="FFFFFF" w:themeFill="background1"/>
        <w:spacing w:after="0" w:line="240" w:lineRule="auto"/>
        <w:ind w:firstLine="709"/>
        <w:jc w:val="center"/>
        <w:rPr>
          <w:rFonts w:ascii="Times New Roman" w:hAnsi="Times New Roman"/>
          <w:bCs/>
          <w:sz w:val="24"/>
          <w:szCs w:val="24"/>
        </w:rPr>
      </w:pPr>
      <w:r w:rsidRPr="00744EC5">
        <w:rPr>
          <w:rFonts w:ascii="Times New Roman" w:hAnsi="Times New Roman"/>
          <w:bCs/>
          <w:sz w:val="24"/>
          <w:szCs w:val="24"/>
        </w:rPr>
        <w:t>3.</w:t>
      </w:r>
      <w:r w:rsidR="00FD3A4B" w:rsidRPr="00744EC5">
        <w:rPr>
          <w:rFonts w:ascii="Times New Roman" w:hAnsi="Times New Roman"/>
          <w:bCs/>
          <w:sz w:val="24"/>
          <w:szCs w:val="24"/>
        </w:rPr>
        <w:t xml:space="preserve"> У</w:t>
      </w:r>
      <w:r w:rsidRPr="00744EC5">
        <w:rPr>
          <w:rFonts w:ascii="Times New Roman" w:hAnsi="Times New Roman"/>
          <w:bCs/>
          <w:sz w:val="24"/>
          <w:szCs w:val="24"/>
        </w:rPr>
        <w:t>словия и порядок предоставления субсидии</w:t>
      </w:r>
    </w:p>
    <w:p w14:paraId="17DD8197" w14:textId="77777777" w:rsidR="00F8368D" w:rsidRPr="00A94FBC" w:rsidRDefault="00F8368D" w:rsidP="00F8368D">
      <w:pPr>
        <w:spacing w:after="0" w:line="240" w:lineRule="auto"/>
        <w:ind w:firstLine="567"/>
        <w:contextualSpacing/>
        <w:jc w:val="center"/>
        <w:rPr>
          <w:rFonts w:ascii="Times New Roman" w:eastAsiaTheme="minorHAnsi" w:hAnsi="Times New Roman"/>
          <w:color w:val="0070C0"/>
          <w:sz w:val="24"/>
          <w:szCs w:val="24"/>
          <w:highlight w:val="yellow"/>
        </w:rPr>
      </w:pPr>
    </w:p>
    <w:p w14:paraId="27C12D36" w14:textId="59C48CEB" w:rsidR="00A23A63" w:rsidRPr="00744EC5" w:rsidRDefault="00744EC5" w:rsidP="00FE4DD8">
      <w:pPr>
        <w:spacing w:after="0" w:line="240" w:lineRule="auto"/>
        <w:ind w:firstLine="709"/>
        <w:contextualSpacing/>
        <w:jc w:val="both"/>
        <w:rPr>
          <w:rFonts w:ascii="Times New Roman" w:eastAsiaTheme="minorHAnsi" w:hAnsi="Times New Roman"/>
          <w:sz w:val="24"/>
          <w:szCs w:val="24"/>
        </w:rPr>
      </w:pPr>
      <w:r w:rsidRPr="00744EC5">
        <w:rPr>
          <w:rFonts w:ascii="Times New Roman" w:eastAsiaTheme="minorHAnsi" w:hAnsi="Times New Roman"/>
          <w:sz w:val="24"/>
          <w:szCs w:val="24"/>
        </w:rPr>
        <w:t xml:space="preserve">3.1.  </w:t>
      </w:r>
      <w:r w:rsidR="00CD6997" w:rsidRPr="00744EC5">
        <w:rPr>
          <w:rFonts w:ascii="Times New Roman" w:eastAsiaTheme="minorHAnsi" w:hAnsi="Times New Roman"/>
          <w:sz w:val="24"/>
          <w:szCs w:val="24"/>
        </w:rPr>
        <w:t xml:space="preserve"> После регистрации заявки </w:t>
      </w:r>
      <w:r w:rsidR="00050112" w:rsidRPr="00744EC5">
        <w:rPr>
          <w:rFonts w:ascii="Times New Roman" w:eastAsiaTheme="minorHAnsi" w:hAnsi="Times New Roman"/>
          <w:sz w:val="24"/>
          <w:szCs w:val="24"/>
        </w:rPr>
        <w:t xml:space="preserve">Администрация </w:t>
      </w:r>
      <w:r w:rsidR="00CD6997" w:rsidRPr="00744EC5">
        <w:rPr>
          <w:rFonts w:ascii="Times New Roman" w:eastAsiaTheme="minorHAnsi" w:hAnsi="Times New Roman"/>
          <w:sz w:val="24"/>
          <w:szCs w:val="24"/>
        </w:rPr>
        <w:t xml:space="preserve">рассматривает ее на предмет соответствия участника Конкурса требованиям, установленным </w:t>
      </w:r>
      <w:r w:rsidR="00A23A63" w:rsidRPr="0000781B">
        <w:rPr>
          <w:rFonts w:ascii="Times New Roman" w:eastAsiaTheme="minorHAnsi" w:hAnsi="Times New Roman"/>
          <w:sz w:val="24"/>
          <w:szCs w:val="24"/>
        </w:rPr>
        <w:t>под</w:t>
      </w:r>
      <w:r w:rsidR="00CD6997" w:rsidRPr="0000781B">
        <w:rPr>
          <w:rFonts w:ascii="Times New Roman" w:eastAsiaTheme="minorHAnsi" w:hAnsi="Times New Roman"/>
          <w:sz w:val="24"/>
          <w:szCs w:val="24"/>
        </w:rPr>
        <w:t>пунктам</w:t>
      </w:r>
      <w:r w:rsidR="00A23A63" w:rsidRPr="0000781B">
        <w:rPr>
          <w:rFonts w:ascii="Times New Roman" w:eastAsiaTheme="minorHAnsi" w:hAnsi="Times New Roman"/>
          <w:sz w:val="24"/>
          <w:szCs w:val="24"/>
        </w:rPr>
        <w:t>и</w:t>
      </w:r>
      <w:r w:rsidR="00CD6997" w:rsidRPr="0000781B">
        <w:rPr>
          <w:rFonts w:ascii="Times New Roman" w:eastAsiaTheme="minorHAnsi" w:hAnsi="Times New Roman"/>
          <w:sz w:val="24"/>
          <w:szCs w:val="24"/>
        </w:rPr>
        <w:t xml:space="preserve"> </w:t>
      </w:r>
      <w:r w:rsidR="00CD6997" w:rsidRPr="009C3846">
        <w:rPr>
          <w:rFonts w:ascii="Times New Roman" w:eastAsiaTheme="minorHAnsi" w:hAnsi="Times New Roman"/>
          <w:sz w:val="24"/>
          <w:szCs w:val="24"/>
        </w:rPr>
        <w:t>1</w:t>
      </w:r>
      <w:r w:rsidR="00196694" w:rsidRPr="009C3846">
        <w:rPr>
          <w:rFonts w:ascii="Times New Roman" w:eastAsiaTheme="minorHAnsi" w:hAnsi="Times New Roman"/>
          <w:sz w:val="24"/>
          <w:szCs w:val="24"/>
        </w:rPr>
        <w:t xml:space="preserve"> </w:t>
      </w:r>
      <w:r w:rsidR="00CD6997" w:rsidRPr="009C3846">
        <w:rPr>
          <w:rFonts w:ascii="Times New Roman" w:eastAsiaTheme="minorHAnsi" w:hAnsi="Times New Roman"/>
          <w:sz w:val="24"/>
          <w:szCs w:val="24"/>
        </w:rPr>
        <w:t>-</w:t>
      </w:r>
      <w:r w:rsidR="00196694" w:rsidRPr="009C3846">
        <w:rPr>
          <w:rFonts w:ascii="Times New Roman" w:eastAsiaTheme="minorHAnsi" w:hAnsi="Times New Roman"/>
          <w:sz w:val="24"/>
          <w:szCs w:val="24"/>
        </w:rPr>
        <w:t xml:space="preserve"> </w:t>
      </w:r>
      <w:r w:rsidR="00CD6997" w:rsidRPr="009C3846">
        <w:rPr>
          <w:rFonts w:ascii="Times New Roman" w:eastAsiaTheme="minorHAnsi" w:hAnsi="Times New Roman"/>
          <w:sz w:val="24"/>
          <w:szCs w:val="24"/>
        </w:rPr>
        <w:t>8</w:t>
      </w:r>
      <w:r w:rsidR="00116D23" w:rsidRPr="0000781B">
        <w:rPr>
          <w:rFonts w:ascii="Times New Roman" w:eastAsiaTheme="minorHAnsi" w:hAnsi="Times New Roman"/>
          <w:sz w:val="24"/>
          <w:szCs w:val="24"/>
        </w:rPr>
        <w:t xml:space="preserve"> </w:t>
      </w:r>
      <w:r w:rsidR="00CD6997" w:rsidRPr="0000781B">
        <w:rPr>
          <w:rFonts w:ascii="Times New Roman" w:eastAsiaTheme="minorHAnsi" w:hAnsi="Times New Roman"/>
          <w:sz w:val="24"/>
          <w:szCs w:val="24"/>
        </w:rPr>
        <w:t xml:space="preserve">пункта </w:t>
      </w:r>
      <w:r w:rsidR="0000781B" w:rsidRPr="0000781B">
        <w:rPr>
          <w:rFonts w:ascii="Times New Roman" w:eastAsiaTheme="minorHAnsi" w:hAnsi="Times New Roman"/>
          <w:sz w:val="24"/>
          <w:szCs w:val="24"/>
        </w:rPr>
        <w:t>2.5</w:t>
      </w:r>
      <w:r w:rsidR="0000781B">
        <w:rPr>
          <w:rFonts w:ascii="Times New Roman" w:eastAsiaTheme="minorHAnsi" w:hAnsi="Times New Roman"/>
          <w:color w:val="FF0000"/>
          <w:sz w:val="24"/>
          <w:szCs w:val="24"/>
        </w:rPr>
        <w:t xml:space="preserve"> </w:t>
      </w:r>
      <w:r w:rsidR="00CD6997" w:rsidRPr="00744EC5">
        <w:rPr>
          <w:rFonts w:ascii="Times New Roman" w:eastAsiaTheme="minorHAnsi" w:hAnsi="Times New Roman"/>
          <w:sz w:val="24"/>
          <w:szCs w:val="24"/>
        </w:rPr>
        <w:t>настоящего Порядка</w:t>
      </w:r>
      <w:r w:rsidR="00116D23" w:rsidRPr="00744EC5">
        <w:rPr>
          <w:rFonts w:ascii="Times New Roman" w:eastAsiaTheme="minorHAnsi" w:hAnsi="Times New Roman"/>
          <w:sz w:val="24"/>
          <w:szCs w:val="24"/>
        </w:rPr>
        <w:t>,</w:t>
      </w:r>
      <w:r w:rsidR="00CD6997" w:rsidRPr="00744EC5">
        <w:rPr>
          <w:rFonts w:ascii="Times New Roman" w:eastAsiaTheme="minorHAnsi" w:hAnsi="Times New Roman"/>
          <w:sz w:val="24"/>
          <w:szCs w:val="24"/>
        </w:rPr>
        <w:t xml:space="preserve"> </w:t>
      </w:r>
      <w:r w:rsidR="00116D23" w:rsidRPr="00744EC5">
        <w:rPr>
          <w:rFonts w:ascii="Times New Roman" w:eastAsiaTheme="minorHAnsi" w:hAnsi="Times New Roman"/>
          <w:sz w:val="24"/>
          <w:szCs w:val="24"/>
        </w:rPr>
        <w:t xml:space="preserve">соответствия затрат, произведенных участником Конкурса, целям предоставления Субсидии и видам затрат, установленным </w:t>
      </w:r>
      <w:r w:rsidR="00116D23" w:rsidRPr="0000781B">
        <w:rPr>
          <w:rFonts w:ascii="Times New Roman" w:eastAsiaTheme="minorHAnsi" w:hAnsi="Times New Roman"/>
          <w:sz w:val="24"/>
          <w:szCs w:val="24"/>
        </w:rPr>
        <w:t xml:space="preserve">пунктом </w:t>
      </w:r>
      <w:r w:rsidR="0000781B" w:rsidRPr="0000781B">
        <w:rPr>
          <w:rFonts w:ascii="Times New Roman" w:eastAsiaTheme="minorHAnsi" w:hAnsi="Times New Roman"/>
          <w:sz w:val="24"/>
          <w:szCs w:val="24"/>
        </w:rPr>
        <w:t>1.6</w:t>
      </w:r>
      <w:r w:rsidR="00116D23" w:rsidRPr="00744EC5">
        <w:rPr>
          <w:rFonts w:ascii="Times New Roman" w:eastAsiaTheme="minorHAnsi" w:hAnsi="Times New Roman"/>
          <w:sz w:val="24"/>
          <w:szCs w:val="24"/>
        </w:rPr>
        <w:t xml:space="preserve"> настоящего Порядка, а также проверяет полноту, комплектность и соответствие установленным требованиям документов по затратам согласно </w:t>
      </w:r>
      <w:r w:rsidR="0000781B" w:rsidRPr="0000781B">
        <w:rPr>
          <w:rFonts w:ascii="Times New Roman" w:eastAsiaTheme="minorHAnsi" w:hAnsi="Times New Roman"/>
          <w:sz w:val="24"/>
          <w:szCs w:val="24"/>
        </w:rPr>
        <w:t>Приложениям № 4, № 5</w:t>
      </w:r>
      <w:r w:rsidR="00116D23" w:rsidRPr="00744EC5">
        <w:rPr>
          <w:rFonts w:ascii="Times New Roman" w:eastAsiaTheme="minorHAnsi" w:hAnsi="Times New Roman"/>
          <w:sz w:val="24"/>
          <w:szCs w:val="24"/>
        </w:rPr>
        <w:t xml:space="preserve"> к настоящему Порядку </w:t>
      </w:r>
      <w:r w:rsidR="00A23A63" w:rsidRPr="00744EC5">
        <w:rPr>
          <w:rFonts w:ascii="Times New Roman" w:eastAsiaTheme="minorHAnsi" w:hAnsi="Times New Roman"/>
          <w:sz w:val="24"/>
          <w:szCs w:val="24"/>
        </w:rPr>
        <w:t xml:space="preserve">(далее - </w:t>
      </w:r>
      <w:r w:rsidR="0000781B">
        <w:rPr>
          <w:rFonts w:ascii="Times New Roman" w:eastAsiaTheme="minorHAnsi" w:hAnsi="Times New Roman"/>
          <w:sz w:val="24"/>
          <w:szCs w:val="24"/>
        </w:rPr>
        <w:t>Д</w:t>
      </w:r>
      <w:r w:rsidR="00A23A63" w:rsidRPr="00744EC5">
        <w:rPr>
          <w:rFonts w:ascii="Times New Roman" w:eastAsiaTheme="minorHAnsi" w:hAnsi="Times New Roman"/>
          <w:sz w:val="24"/>
          <w:szCs w:val="24"/>
        </w:rPr>
        <w:t>окументы по затратам)</w:t>
      </w:r>
      <w:r w:rsidR="00116D23" w:rsidRPr="00744EC5">
        <w:rPr>
          <w:rFonts w:ascii="Times New Roman" w:eastAsiaTheme="minorHAnsi" w:hAnsi="Times New Roman"/>
          <w:sz w:val="24"/>
          <w:szCs w:val="24"/>
        </w:rPr>
        <w:t>.</w:t>
      </w:r>
    </w:p>
    <w:p w14:paraId="38F042AA" w14:textId="0B19E905" w:rsidR="008D100B" w:rsidRPr="00744EC5" w:rsidRDefault="00B74364" w:rsidP="00FE4DD8">
      <w:pPr>
        <w:spacing w:after="0" w:line="240" w:lineRule="auto"/>
        <w:ind w:firstLine="709"/>
        <w:contextualSpacing/>
        <w:jc w:val="both"/>
        <w:rPr>
          <w:rFonts w:ascii="Times New Roman" w:eastAsiaTheme="minorHAnsi" w:hAnsi="Times New Roman"/>
          <w:sz w:val="24"/>
          <w:szCs w:val="24"/>
        </w:rPr>
      </w:pPr>
      <w:r w:rsidRPr="00744EC5">
        <w:rPr>
          <w:rFonts w:ascii="Times New Roman" w:eastAsiaTheme="minorHAnsi" w:hAnsi="Times New Roman"/>
          <w:sz w:val="24"/>
          <w:szCs w:val="24"/>
        </w:rPr>
        <w:t xml:space="preserve">Заявки рассматриваются в срок </w:t>
      </w:r>
      <w:r w:rsidR="00FE4ED2" w:rsidRPr="00744EC5">
        <w:rPr>
          <w:rFonts w:ascii="Times New Roman" w:eastAsiaTheme="minorHAnsi" w:hAnsi="Times New Roman"/>
          <w:sz w:val="24"/>
          <w:szCs w:val="24"/>
        </w:rPr>
        <w:t>не более 15</w:t>
      </w:r>
      <w:r w:rsidRPr="00744EC5">
        <w:rPr>
          <w:rFonts w:ascii="Times New Roman" w:eastAsiaTheme="minorHAnsi" w:hAnsi="Times New Roman"/>
          <w:sz w:val="24"/>
          <w:szCs w:val="24"/>
        </w:rPr>
        <w:t xml:space="preserve"> </w:t>
      </w:r>
      <w:r w:rsidR="0000781B">
        <w:rPr>
          <w:rFonts w:ascii="Times New Roman" w:eastAsiaTheme="minorHAnsi" w:hAnsi="Times New Roman"/>
          <w:sz w:val="24"/>
          <w:szCs w:val="24"/>
        </w:rPr>
        <w:t xml:space="preserve">(пятнадцати) </w:t>
      </w:r>
      <w:r w:rsidRPr="00744EC5">
        <w:rPr>
          <w:rFonts w:ascii="Times New Roman" w:eastAsiaTheme="minorHAnsi" w:hAnsi="Times New Roman"/>
          <w:sz w:val="24"/>
          <w:szCs w:val="24"/>
        </w:rPr>
        <w:t xml:space="preserve">рабочих дней со дня </w:t>
      </w:r>
      <w:r w:rsidR="00D74A0B" w:rsidRPr="00744EC5">
        <w:rPr>
          <w:rFonts w:ascii="Times New Roman" w:eastAsiaTheme="minorHAnsi" w:hAnsi="Times New Roman"/>
          <w:sz w:val="24"/>
          <w:szCs w:val="24"/>
        </w:rPr>
        <w:t>окончания срока приема заявок.</w:t>
      </w:r>
    </w:p>
    <w:p w14:paraId="5FC2EAD0" w14:textId="4A434DEB" w:rsidR="00CD6997" w:rsidRPr="00BF624C" w:rsidRDefault="00BF624C" w:rsidP="00FE4DD8">
      <w:pPr>
        <w:spacing w:after="0" w:line="240" w:lineRule="auto"/>
        <w:ind w:firstLine="709"/>
        <w:contextualSpacing/>
        <w:jc w:val="both"/>
        <w:rPr>
          <w:rFonts w:ascii="Times New Roman" w:eastAsiaTheme="minorHAnsi" w:hAnsi="Times New Roman"/>
          <w:sz w:val="24"/>
          <w:szCs w:val="24"/>
        </w:rPr>
      </w:pPr>
      <w:r w:rsidRPr="00C92FBC">
        <w:rPr>
          <w:rFonts w:ascii="Times New Roman" w:eastAsiaTheme="minorHAnsi" w:hAnsi="Times New Roman"/>
          <w:sz w:val="24"/>
          <w:szCs w:val="24"/>
        </w:rPr>
        <w:t>Учреждение</w:t>
      </w:r>
      <w:r w:rsidR="000C3513" w:rsidRPr="00BF624C">
        <w:rPr>
          <w:rFonts w:ascii="Times New Roman" w:eastAsiaTheme="minorHAnsi" w:hAnsi="Times New Roman"/>
          <w:sz w:val="24"/>
          <w:szCs w:val="24"/>
        </w:rPr>
        <w:t xml:space="preserve"> </w:t>
      </w:r>
      <w:r w:rsidR="00CD6997" w:rsidRPr="00BF624C">
        <w:rPr>
          <w:rFonts w:ascii="Times New Roman" w:eastAsiaTheme="minorHAnsi" w:hAnsi="Times New Roman"/>
          <w:sz w:val="24"/>
          <w:szCs w:val="24"/>
        </w:rPr>
        <w:t>несет ответственность за качество рассмотрения заявок</w:t>
      </w:r>
      <w:r w:rsidR="000C3513" w:rsidRPr="00BF624C">
        <w:rPr>
          <w:rFonts w:ascii="Times New Roman" w:eastAsiaTheme="minorHAnsi" w:hAnsi="Times New Roman"/>
          <w:sz w:val="24"/>
          <w:szCs w:val="24"/>
        </w:rPr>
        <w:t>.</w:t>
      </w:r>
    </w:p>
    <w:p w14:paraId="53B707B3" w14:textId="6F5038DE" w:rsidR="00A60C08" w:rsidRPr="00E3740D" w:rsidRDefault="00E3740D" w:rsidP="00FE4DD8">
      <w:pPr>
        <w:spacing w:after="0" w:line="240" w:lineRule="auto"/>
        <w:ind w:firstLine="709"/>
        <w:contextualSpacing/>
        <w:jc w:val="both"/>
        <w:rPr>
          <w:rFonts w:ascii="Times New Roman" w:eastAsiaTheme="minorHAnsi" w:hAnsi="Times New Roman"/>
          <w:sz w:val="24"/>
          <w:szCs w:val="24"/>
        </w:rPr>
      </w:pPr>
      <w:r w:rsidRPr="00E3740D">
        <w:rPr>
          <w:rFonts w:ascii="Times New Roman" w:eastAsiaTheme="minorHAnsi" w:hAnsi="Times New Roman"/>
          <w:sz w:val="24"/>
          <w:szCs w:val="24"/>
        </w:rPr>
        <w:lastRenderedPageBreak/>
        <w:t>3.2</w:t>
      </w:r>
      <w:r w:rsidR="00A60C08" w:rsidRPr="00E3740D">
        <w:rPr>
          <w:rFonts w:ascii="Times New Roman" w:eastAsiaTheme="minorHAnsi" w:hAnsi="Times New Roman"/>
          <w:sz w:val="24"/>
          <w:szCs w:val="24"/>
        </w:rPr>
        <w:t xml:space="preserve">. По результатам рассмотрения заявки </w:t>
      </w:r>
      <w:r w:rsidRPr="00C92FBC">
        <w:rPr>
          <w:rFonts w:ascii="Times New Roman" w:eastAsiaTheme="minorHAnsi" w:hAnsi="Times New Roman"/>
          <w:sz w:val="24"/>
          <w:szCs w:val="24"/>
        </w:rPr>
        <w:t>Учреждение</w:t>
      </w:r>
      <w:r w:rsidR="00A60C08" w:rsidRPr="00E3740D">
        <w:rPr>
          <w:rFonts w:ascii="Times New Roman" w:eastAsiaTheme="minorHAnsi" w:hAnsi="Times New Roman"/>
          <w:sz w:val="24"/>
          <w:szCs w:val="24"/>
        </w:rPr>
        <w:t xml:space="preserve"> составляет одно из</w:t>
      </w:r>
      <w:r w:rsidR="00F26602" w:rsidRPr="00E3740D">
        <w:rPr>
          <w:rFonts w:ascii="Times New Roman" w:eastAsiaTheme="minorHAnsi" w:hAnsi="Times New Roman"/>
          <w:sz w:val="24"/>
          <w:szCs w:val="24"/>
        </w:rPr>
        <w:t xml:space="preserve"> следующих заключений </w:t>
      </w:r>
      <w:r w:rsidR="006751D6" w:rsidRPr="00E3740D">
        <w:rPr>
          <w:rFonts w:ascii="Times New Roman" w:eastAsiaTheme="minorHAnsi" w:hAnsi="Times New Roman"/>
          <w:sz w:val="24"/>
          <w:szCs w:val="24"/>
        </w:rPr>
        <w:t xml:space="preserve">по формам, </w:t>
      </w:r>
      <w:r w:rsidR="00C33441" w:rsidRPr="00E3740D">
        <w:rPr>
          <w:rFonts w:ascii="Times New Roman" w:eastAsiaTheme="minorHAnsi" w:hAnsi="Times New Roman"/>
          <w:sz w:val="24"/>
          <w:szCs w:val="24"/>
        </w:rPr>
        <w:t xml:space="preserve">установленным Администрацией </w:t>
      </w:r>
      <w:r w:rsidR="00A60C08" w:rsidRPr="00E3740D">
        <w:rPr>
          <w:rFonts w:ascii="Times New Roman" w:eastAsiaTheme="minorHAnsi" w:hAnsi="Times New Roman"/>
          <w:sz w:val="24"/>
          <w:szCs w:val="24"/>
        </w:rPr>
        <w:t xml:space="preserve">(далее </w:t>
      </w:r>
      <w:r w:rsidR="006751D6" w:rsidRPr="00E3740D">
        <w:rPr>
          <w:rFonts w:ascii="Times New Roman" w:eastAsiaTheme="minorHAnsi" w:hAnsi="Times New Roman"/>
          <w:sz w:val="24"/>
          <w:szCs w:val="24"/>
        </w:rPr>
        <w:t>–</w:t>
      </w:r>
      <w:r w:rsidR="00C33441" w:rsidRPr="00E3740D">
        <w:rPr>
          <w:rFonts w:ascii="Times New Roman" w:eastAsiaTheme="minorHAnsi" w:hAnsi="Times New Roman"/>
          <w:sz w:val="24"/>
          <w:szCs w:val="24"/>
        </w:rPr>
        <w:t xml:space="preserve"> </w:t>
      </w:r>
      <w:r w:rsidR="00CD54BE" w:rsidRPr="00E3740D">
        <w:rPr>
          <w:rFonts w:ascii="Times New Roman" w:eastAsiaTheme="minorHAnsi" w:hAnsi="Times New Roman"/>
          <w:sz w:val="24"/>
          <w:szCs w:val="24"/>
        </w:rPr>
        <w:t>з</w:t>
      </w:r>
      <w:r w:rsidR="00C33441" w:rsidRPr="00E3740D">
        <w:rPr>
          <w:rFonts w:ascii="Times New Roman" w:eastAsiaTheme="minorHAnsi" w:hAnsi="Times New Roman"/>
          <w:sz w:val="24"/>
          <w:szCs w:val="24"/>
        </w:rPr>
        <w:t>аключения</w:t>
      </w:r>
      <w:r w:rsidR="006751D6" w:rsidRPr="00E3740D">
        <w:rPr>
          <w:rFonts w:ascii="Times New Roman" w:eastAsiaTheme="minorHAnsi" w:hAnsi="Times New Roman"/>
          <w:sz w:val="24"/>
          <w:szCs w:val="24"/>
        </w:rPr>
        <w:t>)</w:t>
      </w:r>
      <w:r w:rsidR="00A60C08" w:rsidRPr="00E3740D">
        <w:rPr>
          <w:rFonts w:ascii="Times New Roman" w:eastAsiaTheme="minorHAnsi" w:hAnsi="Times New Roman"/>
          <w:sz w:val="24"/>
          <w:szCs w:val="24"/>
        </w:rPr>
        <w:t>:</w:t>
      </w:r>
    </w:p>
    <w:p w14:paraId="2FAF4B93" w14:textId="37C38ABB" w:rsidR="00A60C08" w:rsidRPr="007C4DAF" w:rsidRDefault="00C33441" w:rsidP="00FE4DD8">
      <w:pPr>
        <w:spacing w:after="0" w:line="240" w:lineRule="auto"/>
        <w:ind w:firstLine="709"/>
        <w:contextualSpacing/>
        <w:jc w:val="both"/>
        <w:rPr>
          <w:rFonts w:ascii="Times New Roman" w:eastAsiaTheme="minorHAnsi" w:hAnsi="Times New Roman"/>
          <w:sz w:val="24"/>
          <w:szCs w:val="24"/>
        </w:rPr>
      </w:pPr>
      <w:r w:rsidRPr="00E3740D">
        <w:rPr>
          <w:rFonts w:ascii="Times New Roman" w:eastAsiaTheme="minorHAnsi" w:hAnsi="Times New Roman"/>
          <w:sz w:val="24"/>
          <w:szCs w:val="24"/>
        </w:rPr>
        <w:t xml:space="preserve">1) </w:t>
      </w:r>
      <w:r w:rsidR="00A60C08" w:rsidRPr="00E3740D">
        <w:rPr>
          <w:rFonts w:ascii="Times New Roman" w:eastAsiaTheme="minorHAnsi" w:hAnsi="Times New Roman"/>
          <w:sz w:val="24"/>
          <w:szCs w:val="24"/>
        </w:rPr>
        <w:t>о соответствии участника Конкурса и заявки требованиям и условиям, установленным настоящим Порядком</w:t>
      </w:r>
      <w:r w:rsidR="002F46F1" w:rsidRPr="00E3740D">
        <w:rPr>
          <w:rFonts w:ascii="Times New Roman" w:eastAsiaTheme="minorHAnsi" w:hAnsi="Times New Roman"/>
          <w:sz w:val="24"/>
          <w:szCs w:val="24"/>
        </w:rPr>
        <w:t xml:space="preserve"> </w:t>
      </w:r>
      <w:r w:rsidRPr="00E3740D">
        <w:rPr>
          <w:rFonts w:ascii="Times New Roman" w:eastAsiaTheme="minorHAnsi" w:hAnsi="Times New Roman"/>
          <w:sz w:val="24"/>
          <w:szCs w:val="24"/>
        </w:rPr>
        <w:t xml:space="preserve">согласно </w:t>
      </w:r>
      <w:r w:rsidRPr="007C4DAF">
        <w:rPr>
          <w:rFonts w:ascii="Times New Roman" w:eastAsiaTheme="minorHAnsi" w:hAnsi="Times New Roman"/>
          <w:sz w:val="24"/>
          <w:szCs w:val="24"/>
        </w:rPr>
        <w:t xml:space="preserve">Приложению </w:t>
      </w:r>
      <w:r w:rsidR="007C4DAF" w:rsidRPr="007C4DAF">
        <w:rPr>
          <w:rFonts w:ascii="Times New Roman" w:eastAsiaTheme="minorHAnsi" w:hAnsi="Times New Roman"/>
          <w:sz w:val="24"/>
          <w:szCs w:val="24"/>
        </w:rPr>
        <w:t>№ 8</w:t>
      </w:r>
      <w:r w:rsidRPr="007C4DAF">
        <w:rPr>
          <w:rFonts w:ascii="Times New Roman" w:eastAsiaTheme="minorHAnsi" w:hAnsi="Times New Roman"/>
          <w:sz w:val="24"/>
          <w:szCs w:val="24"/>
        </w:rPr>
        <w:t xml:space="preserve"> к настоящему Порядку</w:t>
      </w:r>
      <w:r w:rsidR="00A60C08" w:rsidRPr="007C4DAF">
        <w:rPr>
          <w:rFonts w:ascii="Times New Roman" w:eastAsiaTheme="minorHAnsi" w:hAnsi="Times New Roman"/>
          <w:sz w:val="24"/>
          <w:szCs w:val="24"/>
        </w:rPr>
        <w:t>;</w:t>
      </w:r>
    </w:p>
    <w:p w14:paraId="72F30F4E" w14:textId="28AF4DB2" w:rsidR="00A20120" w:rsidRPr="00E3740D" w:rsidRDefault="00B10D6E" w:rsidP="00FE4DD8">
      <w:pPr>
        <w:spacing w:after="0" w:line="240" w:lineRule="auto"/>
        <w:ind w:firstLine="709"/>
        <w:contextualSpacing/>
        <w:jc w:val="both"/>
        <w:rPr>
          <w:rFonts w:ascii="Times New Roman" w:eastAsiaTheme="minorHAnsi" w:hAnsi="Times New Roman"/>
          <w:sz w:val="24"/>
          <w:szCs w:val="24"/>
        </w:rPr>
      </w:pPr>
      <w:r w:rsidRPr="007C4DAF">
        <w:rPr>
          <w:rFonts w:ascii="Times New Roman" w:eastAsiaTheme="minorHAnsi" w:hAnsi="Times New Roman"/>
          <w:sz w:val="24"/>
          <w:szCs w:val="24"/>
        </w:rPr>
        <w:t xml:space="preserve">2) </w:t>
      </w:r>
      <w:r w:rsidR="00A60C08" w:rsidRPr="007C4DAF">
        <w:rPr>
          <w:rFonts w:ascii="Times New Roman" w:eastAsiaTheme="minorHAnsi" w:hAnsi="Times New Roman"/>
          <w:sz w:val="24"/>
          <w:szCs w:val="24"/>
        </w:rPr>
        <w:t>о несоответствии участника Конкурса и заявки требованиям и условиям, установленным настоящим Порядком</w:t>
      </w:r>
      <w:r w:rsidRPr="007C4DAF">
        <w:rPr>
          <w:rFonts w:ascii="Times New Roman" w:eastAsiaTheme="minorHAnsi" w:hAnsi="Times New Roman"/>
          <w:sz w:val="24"/>
          <w:szCs w:val="24"/>
        </w:rPr>
        <w:t xml:space="preserve"> согласно Приложению </w:t>
      </w:r>
      <w:r w:rsidR="007C4DAF" w:rsidRPr="007C4DAF">
        <w:rPr>
          <w:rFonts w:ascii="Times New Roman" w:eastAsiaTheme="minorHAnsi" w:hAnsi="Times New Roman"/>
          <w:sz w:val="24"/>
          <w:szCs w:val="24"/>
        </w:rPr>
        <w:t>№ 9</w:t>
      </w:r>
      <w:r w:rsidRPr="00E3740D">
        <w:rPr>
          <w:rFonts w:ascii="Times New Roman" w:eastAsiaTheme="minorHAnsi" w:hAnsi="Times New Roman"/>
          <w:sz w:val="24"/>
          <w:szCs w:val="24"/>
        </w:rPr>
        <w:t xml:space="preserve"> к настоящему Порядку</w:t>
      </w:r>
      <w:r w:rsidR="00A60C08" w:rsidRPr="00E3740D">
        <w:rPr>
          <w:rFonts w:ascii="Times New Roman" w:eastAsiaTheme="minorHAnsi" w:hAnsi="Times New Roman"/>
          <w:sz w:val="24"/>
          <w:szCs w:val="24"/>
        </w:rPr>
        <w:t>.</w:t>
      </w:r>
    </w:p>
    <w:p w14:paraId="719F196C" w14:textId="73A29594" w:rsidR="004C5AD1" w:rsidRPr="00A94FBC" w:rsidRDefault="00BF624C"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highlight w:val="yellow"/>
          <w:lang w:eastAsia="ru-RU"/>
        </w:rPr>
      </w:pPr>
      <w:r w:rsidRPr="00BF624C">
        <w:rPr>
          <w:rFonts w:ascii="Times New Roman" w:eastAsiaTheme="minorEastAsia" w:hAnsi="Times New Roman"/>
          <w:sz w:val="24"/>
          <w:szCs w:val="24"/>
          <w:lang w:eastAsia="ru-RU"/>
        </w:rPr>
        <w:t>3.3</w:t>
      </w:r>
      <w:r w:rsidR="00A9131F" w:rsidRPr="00BF624C">
        <w:rPr>
          <w:rFonts w:ascii="Times New Roman" w:eastAsiaTheme="minorEastAsia" w:hAnsi="Times New Roman"/>
          <w:sz w:val="24"/>
          <w:szCs w:val="24"/>
          <w:lang w:eastAsia="ru-RU"/>
        </w:rPr>
        <w:t xml:space="preserve">. Основаниями для составления </w:t>
      </w:r>
      <w:r w:rsidRPr="00C92FBC">
        <w:rPr>
          <w:rFonts w:ascii="Times New Roman" w:eastAsiaTheme="minorEastAsia" w:hAnsi="Times New Roman"/>
          <w:sz w:val="24"/>
          <w:szCs w:val="24"/>
          <w:lang w:eastAsia="ru-RU"/>
        </w:rPr>
        <w:t>Учреждением</w:t>
      </w:r>
      <w:r w:rsidR="00A36AB6" w:rsidRPr="00BF624C">
        <w:rPr>
          <w:rFonts w:ascii="Times New Roman" w:eastAsiaTheme="minorEastAsia" w:hAnsi="Times New Roman"/>
          <w:sz w:val="24"/>
          <w:szCs w:val="24"/>
          <w:lang w:eastAsia="ru-RU"/>
        </w:rPr>
        <w:t xml:space="preserve"> </w:t>
      </w:r>
      <w:r w:rsidR="00CD54BE" w:rsidRPr="00BF624C">
        <w:rPr>
          <w:rFonts w:ascii="Times New Roman" w:eastAsiaTheme="minorEastAsia" w:hAnsi="Times New Roman"/>
          <w:sz w:val="24"/>
          <w:szCs w:val="24"/>
          <w:lang w:eastAsia="ru-RU"/>
        </w:rPr>
        <w:t>з</w:t>
      </w:r>
      <w:r w:rsidR="004C5AD1" w:rsidRPr="00BF624C">
        <w:rPr>
          <w:rFonts w:ascii="Times New Roman" w:eastAsiaTheme="minorEastAsia" w:hAnsi="Times New Roman"/>
          <w:sz w:val="24"/>
          <w:szCs w:val="24"/>
          <w:lang w:eastAsia="ru-RU"/>
        </w:rPr>
        <w:t>аключения о несоответствии участника Конкурса и заявки требованиям и условиям, ус</w:t>
      </w:r>
      <w:r w:rsidR="00BD23CB" w:rsidRPr="00BF624C">
        <w:rPr>
          <w:rFonts w:ascii="Times New Roman" w:eastAsiaTheme="minorEastAsia" w:hAnsi="Times New Roman"/>
          <w:sz w:val="24"/>
          <w:szCs w:val="24"/>
          <w:lang w:eastAsia="ru-RU"/>
        </w:rPr>
        <w:t xml:space="preserve">тановленным настоящим Порядком, </w:t>
      </w:r>
      <w:r w:rsidR="004C5AD1" w:rsidRPr="00BF624C">
        <w:rPr>
          <w:rFonts w:ascii="Times New Roman" w:eastAsiaTheme="minorEastAsia" w:hAnsi="Times New Roman"/>
          <w:sz w:val="24"/>
          <w:szCs w:val="24"/>
          <w:lang w:eastAsia="ru-RU"/>
        </w:rPr>
        <w:t>являются:</w:t>
      </w:r>
    </w:p>
    <w:p w14:paraId="7F9F2843" w14:textId="53B0EB51" w:rsidR="004C5AD1" w:rsidRPr="00BF624C" w:rsidRDefault="00D40607"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F624C">
        <w:rPr>
          <w:rFonts w:ascii="Times New Roman" w:eastAsiaTheme="minorEastAsia" w:hAnsi="Times New Roman"/>
          <w:sz w:val="24"/>
          <w:szCs w:val="24"/>
          <w:lang w:eastAsia="ru-RU"/>
        </w:rPr>
        <w:t>1</w:t>
      </w:r>
      <w:r w:rsidR="004C5AD1" w:rsidRPr="009C3846">
        <w:rPr>
          <w:rFonts w:ascii="Times New Roman" w:eastAsiaTheme="minorEastAsia" w:hAnsi="Times New Roman"/>
          <w:sz w:val="24"/>
          <w:szCs w:val="24"/>
          <w:lang w:eastAsia="ru-RU"/>
        </w:rPr>
        <w:t>) несоответствие участника Конкурса требованиям, установленным в подпунктах 1</w:t>
      </w:r>
      <w:r w:rsidR="00BD23CB" w:rsidRPr="009C3846">
        <w:rPr>
          <w:rFonts w:ascii="Times New Roman" w:eastAsiaTheme="minorEastAsia" w:hAnsi="Times New Roman"/>
          <w:sz w:val="24"/>
          <w:szCs w:val="24"/>
          <w:lang w:eastAsia="ru-RU"/>
        </w:rPr>
        <w:t xml:space="preserve"> </w:t>
      </w:r>
      <w:r w:rsidR="004C5AD1" w:rsidRPr="009C3846">
        <w:rPr>
          <w:rFonts w:ascii="Times New Roman" w:eastAsiaTheme="minorEastAsia" w:hAnsi="Times New Roman"/>
          <w:sz w:val="24"/>
          <w:szCs w:val="24"/>
          <w:lang w:eastAsia="ru-RU"/>
        </w:rPr>
        <w:t>-</w:t>
      </w:r>
      <w:r w:rsidR="00BD23CB" w:rsidRPr="009C3846">
        <w:rPr>
          <w:rFonts w:ascii="Times New Roman" w:eastAsiaTheme="minorEastAsia" w:hAnsi="Times New Roman"/>
          <w:sz w:val="24"/>
          <w:szCs w:val="24"/>
          <w:lang w:eastAsia="ru-RU"/>
        </w:rPr>
        <w:t xml:space="preserve"> </w:t>
      </w:r>
      <w:r w:rsidR="004C5AD1" w:rsidRPr="009C3846">
        <w:rPr>
          <w:rFonts w:ascii="Times New Roman" w:eastAsiaTheme="minorEastAsia" w:hAnsi="Times New Roman"/>
          <w:sz w:val="24"/>
          <w:szCs w:val="24"/>
          <w:lang w:eastAsia="ru-RU"/>
        </w:rPr>
        <w:t>8</w:t>
      </w:r>
      <w:r w:rsidRPr="009C3846">
        <w:rPr>
          <w:rFonts w:ascii="Times New Roman" w:eastAsiaTheme="minorEastAsia" w:hAnsi="Times New Roman"/>
          <w:sz w:val="24"/>
          <w:szCs w:val="24"/>
          <w:lang w:eastAsia="ru-RU"/>
        </w:rPr>
        <w:t xml:space="preserve"> </w:t>
      </w:r>
      <w:r w:rsidR="004C5AD1" w:rsidRPr="009C3846">
        <w:rPr>
          <w:rFonts w:ascii="Times New Roman" w:eastAsiaTheme="minorEastAsia" w:hAnsi="Times New Roman"/>
          <w:sz w:val="24"/>
          <w:szCs w:val="24"/>
          <w:lang w:eastAsia="ru-RU"/>
        </w:rPr>
        <w:t>пункта</w:t>
      </w:r>
      <w:r w:rsidR="004C5AD1" w:rsidRPr="007C4DAF">
        <w:rPr>
          <w:rFonts w:ascii="Times New Roman" w:eastAsiaTheme="minorEastAsia" w:hAnsi="Times New Roman"/>
          <w:sz w:val="24"/>
          <w:szCs w:val="24"/>
          <w:lang w:eastAsia="ru-RU"/>
        </w:rPr>
        <w:t xml:space="preserve"> </w:t>
      </w:r>
      <w:r w:rsidR="007C4DAF" w:rsidRPr="007C4DAF">
        <w:rPr>
          <w:rFonts w:ascii="Times New Roman" w:eastAsiaTheme="minorEastAsia" w:hAnsi="Times New Roman"/>
          <w:sz w:val="24"/>
          <w:szCs w:val="24"/>
          <w:lang w:eastAsia="ru-RU"/>
        </w:rPr>
        <w:t>2.5</w:t>
      </w:r>
      <w:r w:rsidR="004C5AD1" w:rsidRPr="00BF624C">
        <w:rPr>
          <w:rFonts w:ascii="Times New Roman" w:eastAsiaTheme="minorEastAsia" w:hAnsi="Times New Roman"/>
          <w:color w:val="FF0000"/>
          <w:sz w:val="24"/>
          <w:szCs w:val="24"/>
          <w:lang w:eastAsia="ru-RU"/>
        </w:rPr>
        <w:t xml:space="preserve"> </w:t>
      </w:r>
      <w:r w:rsidR="004C5AD1" w:rsidRPr="00BF624C">
        <w:rPr>
          <w:rFonts w:ascii="Times New Roman" w:eastAsiaTheme="minorEastAsia" w:hAnsi="Times New Roman"/>
          <w:sz w:val="24"/>
          <w:szCs w:val="24"/>
          <w:lang w:eastAsia="ru-RU"/>
        </w:rPr>
        <w:t>настоящего Порядка;</w:t>
      </w:r>
    </w:p>
    <w:p w14:paraId="17D87F10" w14:textId="77777777" w:rsidR="005060B8" w:rsidRPr="00BF624C" w:rsidRDefault="00D40607"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F624C">
        <w:rPr>
          <w:rFonts w:ascii="Times New Roman" w:eastAsiaTheme="minorEastAsia" w:hAnsi="Times New Roman"/>
          <w:sz w:val="24"/>
          <w:szCs w:val="24"/>
          <w:lang w:eastAsia="ru-RU"/>
        </w:rPr>
        <w:t>2</w:t>
      </w:r>
      <w:r w:rsidR="004C5AD1" w:rsidRPr="00BF624C">
        <w:rPr>
          <w:rFonts w:ascii="Times New Roman" w:eastAsiaTheme="minorEastAsia" w:hAnsi="Times New Roman"/>
          <w:sz w:val="24"/>
          <w:szCs w:val="24"/>
          <w:lang w:eastAsia="ru-RU"/>
        </w:rPr>
        <w:t xml:space="preserve">) </w:t>
      </w:r>
      <w:r w:rsidR="005060B8" w:rsidRPr="00BF624C">
        <w:rPr>
          <w:rFonts w:ascii="Times New Roman" w:eastAsiaTheme="minorEastAsia" w:hAnsi="Times New Roman"/>
          <w:sz w:val="24"/>
          <w:szCs w:val="24"/>
          <w:lang w:eastAsia="ru-RU"/>
        </w:rPr>
        <w:t xml:space="preserve">несоответствие представленных документов по форме или содержанию требованиям законодательства Российской Федерации, настоящего Порядка; </w:t>
      </w:r>
    </w:p>
    <w:p w14:paraId="678F51DE" w14:textId="5A5FED77" w:rsidR="004C5AD1" w:rsidRPr="00BF624C" w:rsidRDefault="00D40607"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F624C">
        <w:rPr>
          <w:rFonts w:ascii="Times New Roman" w:eastAsiaTheme="minorEastAsia" w:hAnsi="Times New Roman"/>
          <w:sz w:val="24"/>
          <w:szCs w:val="24"/>
          <w:lang w:eastAsia="ru-RU"/>
        </w:rPr>
        <w:t>3</w:t>
      </w:r>
      <w:r w:rsidR="004C5AD1" w:rsidRPr="00BF624C">
        <w:rPr>
          <w:rFonts w:ascii="Times New Roman" w:eastAsiaTheme="minorEastAsia" w:hAnsi="Times New Roman"/>
          <w:sz w:val="24"/>
          <w:szCs w:val="24"/>
          <w:lang w:eastAsia="ru-RU"/>
        </w:rPr>
        <w:t>)</w:t>
      </w:r>
      <w:r w:rsidR="00E3740D">
        <w:rPr>
          <w:rFonts w:ascii="Times New Roman" w:eastAsiaTheme="minorEastAsia" w:hAnsi="Times New Roman"/>
          <w:sz w:val="24"/>
          <w:szCs w:val="24"/>
          <w:lang w:eastAsia="ru-RU"/>
        </w:rPr>
        <w:t xml:space="preserve"> </w:t>
      </w:r>
      <w:r w:rsidR="004C5AD1" w:rsidRPr="00BF624C">
        <w:rPr>
          <w:rFonts w:ascii="Times New Roman" w:eastAsiaTheme="minorEastAsia" w:hAnsi="Times New Roman"/>
          <w:sz w:val="24"/>
          <w:szCs w:val="24"/>
          <w:lang w:eastAsia="ru-RU"/>
        </w:rPr>
        <w:t>несоответствие пр</w:t>
      </w:r>
      <w:r w:rsidR="00F876CF" w:rsidRPr="00BF624C">
        <w:rPr>
          <w:rFonts w:ascii="Times New Roman" w:eastAsiaTheme="minorEastAsia" w:hAnsi="Times New Roman"/>
          <w:sz w:val="24"/>
          <w:szCs w:val="24"/>
          <w:lang w:eastAsia="ru-RU"/>
        </w:rPr>
        <w:t xml:space="preserve">едставленной </w:t>
      </w:r>
      <w:r w:rsidR="00016A16" w:rsidRPr="00BF624C">
        <w:rPr>
          <w:rFonts w:ascii="Times New Roman" w:eastAsiaTheme="minorEastAsia" w:hAnsi="Times New Roman"/>
          <w:sz w:val="24"/>
          <w:szCs w:val="24"/>
          <w:lang w:eastAsia="ru-RU"/>
        </w:rPr>
        <w:t xml:space="preserve">участником Конкурса </w:t>
      </w:r>
      <w:r w:rsidR="00F876CF" w:rsidRPr="00BF624C">
        <w:rPr>
          <w:rFonts w:ascii="Times New Roman" w:eastAsiaTheme="minorEastAsia" w:hAnsi="Times New Roman"/>
          <w:sz w:val="24"/>
          <w:szCs w:val="24"/>
          <w:lang w:eastAsia="ru-RU"/>
        </w:rPr>
        <w:t>заявки</w:t>
      </w:r>
      <w:r w:rsidR="004C5AD1" w:rsidRPr="00BF624C">
        <w:rPr>
          <w:rFonts w:ascii="Times New Roman" w:eastAsiaTheme="minorEastAsia" w:hAnsi="Times New Roman"/>
          <w:sz w:val="24"/>
          <w:szCs w:val="24"/>
          <w:lang w:eastAsia="ru-RU"/>
        </w:rPr>
        <w:t xml:space="preserve"> требованиям, установленным в объявлении о проведении Конкурса;</w:t>
      </w:r>
    </w:p>
    <w:p w14:paraId="00448F50" w14:textId="32AF8135" w:rsidR="003868C0" w:rsidRPr="00BF624C" w:rsidRDefault="00D40607"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BF624C">
        <w:rPr>
          <w:rFonts w:ascii="Times New Roman" w:eastAsiaTheme="minorEastAsia" w:hAnsi="Times New Roman"/>
          <w:sz w:val="24"/>
          <w:szCs w:val="24"/>
          <w:lang w:eastAsia="ru-RU"/>
        </w:rPr>
        <w:t>4</w:t>
      </w:r>
      <w:r w:rsidR="003868C0" w:rsidRPr="00BF624C">
        <w:rPr>
          <w:rFonts w:ascii="Times New Roman" w:eastAsiaTheme="minorEastAsia" w:hAnsi="Times New Roman"/>
          <w:sz w:val="24"/>
          <w:szCs w:val="24"/>
          <w:lang w:eastAsia="ru-RU"/>
        </w:rPr>
        <w:t xml:space="preserve">) несоответствие затрат, произведенных участником Конкурса, целям предоставления Субсидии и видам затрат, установленным </w:t>
      </w:r>
      <w:r w:rsidR="003868C0" w:rsidRPr="007C4DAF">
        <w:rPr>
          <w:rFonts w:ascii="Times New Roman" w:eastAsiaTheme="minorEastAsia" w:hAnsi="Times New Roman"/>
          <w:sz w:val="24"/>
          <w:szCs w:val="24"/>
          <w:lang w:eastAsia="ru-RU"/>
        </w:rPr>
        <w:t xml:space="preserve">пунктом </w:t>
      </w:r>
      <w:r w:rsidR="007C4DAF" w:rsidRPr="007C4DAF">
        <w:rPr>
          <w:rFonts w:ascii="Times New Roman" w:eastAsiaTheme="minorEastAsia" w:hAnsi="Times New Roman"/>
          <w:sz w:val="24"/>
          <w:szCs w:val="24"/>
          <w:lang w:eastAsia="ru-RU"/>
        </w:rPr>
        <w:t>1.6</w:t>
      </w:r>
      <w:r w:rsidR="003868C0" w:rsidRPr="00BF624C">
        <w:rPr>
          <w:rFonts w:ascii="Times New Roman" w:eastAsiaTheme="minorEastAsia" w:hAnsi="Times New Roman"/>
          <w:sz w:val="24"/>
          <w:szCs w:val="24"/>
          <w:lang w:eastAsia="ru-RU"/>
        </w:rPr>
        <w:t xml:space="preserve"> настоящего Порядка;</w:t>
      </w:r>
    </w:p>
    <w:p w14:paraId="1CA98DE4" w14:textId="0A30829F" w:rsidR="00E3740D" w:rsidRPr="00E3740D" w:rsidRDefault="00D40607" w:rsidP="00D44BC7">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E3740D">
        <w:rPr>
          <w:rFonts w:ascii="Times New Roman" w:eastAsiaTheme="minorEastAsia" w:hAnsi="Times New Roman"/>
          <w:sz w:val="24"/>
          <w:szCs w:val="24"/>
          <w:lang w:eastAsia="ru-RU"/>
        </w:rPr>
        <w:t>5</w:t>
      </w:r>
      <w:r w:rsidR="004C5AD1" w:rsidRPr="00E3740D">
        <w:rPr>
          <w:rFonts w:ascii="Times New Roman" w:eastAsiaTheme="minorEastAsia" w:hAnsi="Times New Roman"/>
          <w:sz w:val="24"/>
          <w:szCs w:val="24"/>
          <w:lang w:eastAsia="ru-RU"/>
        </w:rPr>
        <w:t>)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r w:rsidR="00E3740D">
        <w:rPr>
          <w:rFonts w:ascii="Times New Roman" w:eastAsiaTheme="minorEastAsia" w:hAnsi="Times New Roman"/>
          <w:sz w:val="24"/>
          <w:szCs w:val="24"/>
          <w:lang w:eastAsia="ru-RU"/>
        </w:rPr>
        <w:t>;</w:t>
      </w:r>
    </w:p>
    <w:p w14:paraId="21EB7372" w14:textId="3F515590" w:rsidR="00835C4C" w:rsidRPr="00E3740D" w:rsidRDefault="00E3740D"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3.4</w:t>
      </w:r>
      <w:r w:rsidR="00E10060" w:rsidRPr="00E3740D">
        <w:rPr>
          <w:rFonts w:ascii="Times New Roman" w:eastAsiaTheme="minorEastAsia" w:hAnsi="Times New Roman"/>
          <w:sz w:val="24"/>
          <w:szCs w:val="24"/>
          <w:lang w:eastAsia="ru-RU"/>
        </w:rPr>
        <w:t xml:space="preserve">. </w:t>
      </w:r>
      <w:r w:rsidR="00835C4C" w:rsidRPr="00E3740D">
        <w:rPr>
          <w:rFonts w:ascii="Times New Roman" w:eastAsiaTheme="minorEastAsia" w:hAnsi="Times New Roman"/>
          <w:sz w:val="24"/>
          <w:szCs w:val="24"/>
          <w:lang w:eastAsia="ru-RU"/>
        </w:rPr>
        <w:t xml:space="preserve">Не позднее </w:t>
      </w:r>
      <w:r w:rsidR="007512BA" w:rsidRPr="00E3740D">
        <w:rPr>
          <w:rFonts w:ascii="Times New Roman" w:eastAsiaTheme="minorEastAsia" w:hAnsi="Times New Roman"/>
          <w:sz w:val="24"/>
          <w:szCs w:val="24"/>
          <w:lang w:eastAsia="ru-RU"/>
        </w:rPr>
        <w:t>2</w:t>
      </w:r>
      <w:r w:rsidR="00835C4C" w:rsidRPr="00E3740D">
        <w:rPr>
          <w:rFonts w:ascii="Times New Roman" w:eastAsiaTheme="minorEastAsia" w:hAnsi="Times New Roman"/>
          <w:sz w:val="24"/>
          <w:szCs w:val="24"/>
          <w:lang w:eastAsia="ru-RU"/>
        </w:rPr>
        <w:t xml:space="preserve"> </w:t>
      </w:r>
      <w:r w:rsidR="007C4DAF">
        <w:rPr>
          <w:rFonts w:ascii="Times New Roman" w:eastAsiaTheme="minorEastAsia" w:hAnsi="Times New Roman"/>
          <w:sz w:val="24"/>
          <w:szCs w:val="24"/>
          <w:lang w:eastAsia="ru-RU"/>
        </w:rPr>
        <w:t xml:space="preserve">(двух) </w:t>
      </w:r>
      <w:r w:rsidR="00835C4C" w:rsidRPr="00E3740D">
        <w:rPr>
          <w:rFonts w:ascii="Times New Roman" w:eastAsiaTheme="minorEastAsia" w:hAnsi="Times New Roman"/>
          <w:sz w:val="24"/>
          <w:szCs w:val="24"/>
          <w:lang w:eastAsia="ru-RU"/>
        </w:rPr>
        <w:t xml:space="preserve">рабочих дней со дня окончания </w:t>
      </w:r>
      <w:r w:rsidR="00142C3F" w:rsidRPr="00E3740D">
        <w:rPr>
          <w:rFonts w:ascii="Times New Roman" w:eastAsiaTheme="minorEastAsia" w:hAnsi="Times New Roman"/>
          <w:sz w:val="24"/>
          <w:szCs w:val="24"/>
          <w:lang w:eastAsia="ru-RU"/>
        </w:rPr>
        <w:t>рассмотрения</w:t>
      </w:r>
      <w:r w:rsidR="00835C4C" w:rsidRPr="00E3740D">
        <w:rPr>
          <w:rFonts w:ascii="Times New Roman" w:eastAsiaTheme="minorEastAsia" w:hAnsi="Times New Roman"/>
          <w:sz w:val="24"/>
          <w:szCs w:val="24"/>
          <w:lang w:eastAsia="ru-RU"/>
        </w:rPr>
        <w:t xml:space="preserve"> заявок </w:t>
      </w:r>
      <w:r w:rsidRPr="00C92FBC">
        <w:rPr>
          <w:rFonts w:ascii="Times New Roman" w:eastAsiaTheme="minorEastAsia" w:hAnsi="Times New Roman"/>
          <w:sz w:val="24"/>
          <w:szCs w:val="24"/>
          <w:lang w:eastAsia="ru-RU"/>
        </w:rPr>
        <w:t>Учреждение</w:t>
      </w:r>
      <w:r w:rsidR="00835C4C" w:rsidRPr="00E3740D">
        <w:rPr>
          <w:rFonts w:ascii="Times New Roman" w:eastAsiaTheme="minorEastAsia" w:hAnsi="Times New Roman"/>
          <w:sz w:val="24"/>
          <w:szCs w:val="24"/>
          <w:lang w:eastAsia="ru-RU"/>
        </w:rPr>
        <w:t xml:space="preserve"> </w:t>
      </w:r>
      <w:r w:rsidR="001250B5" w:rsidRPr="00E3740D">
        <w:rPr>
          <w:rFonts w:ascii="Times New Roman" w:eastAsiaTheme="minorEastAsia" w:hAnsi="Times New Roman"/>
          <w:sz w:val="24"/>
          <w:szCs w:val="24"/>
          <w:lang w:eastAsia="ru-RU"/>
        </w:rPr>
        <w:t>формирует реестр заявок</w:t>
      </w:r>
      <w:r w:rsidR="005E4E8B" w:rsidRPr="00E3740D">
        <w:rPr>
          <w:rFonts w:ascii="Times New Roman" w:eastAsiaTheme="minorEastAsia" w:hAnsi="Times New Roman"/>
          <w:sz w:val="24"/>
          <w:szCs w:val="24"/>
          <w:lang w:eastAsia="ru-RU"/>
        </w:rPr>
        <w:t>,</w:t>
      </w:r>
      <w:r w:rsidR="00835C4C" w:rsidRPr="00E3740D">
        <w:rPr>
          <w:rFonts w:ascii="Times New Roman" w:eastAsiaTheme="minorEastAsia" w:hAnsi="Times New Roman"/>
          <w:sz w:val="24"/>
          <w:szCs w:val="24"/>
          <w:lang w:eastAsia="ru-RU"/>
        </w:rPr>
        <w:t xml:space="preserve"> в отношении</w:t>
      </w:r>
      <w:r w:rsidR="00CD54BE" w:rsidRPr="00E3740D">
        <w:rPr>
          <w:rFonts w:ascii="Times New Roman" w:eastAsiaTheme="minorEastAsia" w:hAnsi="Times New Roman"/>
          <w:sz w:val="24"/>
          <w:szCs w:val="24"/>
          <w:lang w:eastAsia="ru-RU"/>
        </w:rPr>
        <w:t xml:space="preserve"> которых составлены з</w:t>
      </w:r>
      <w:r w:rsidR="001250B5" w:rsidRPr="00E3740D">
        <w:rPr>
          <w:rFonts w:ascii="Times New Roman" w:eastAsiaTheme="minorEastAsia" w:hAnsi="Times New Roman"/>
          <w:sz w:val="24"/>
          <w:szCs w:val="24"/>
          <w:lang w:eastAsia="ru-RU"/>
        </w:rPr>
        <w:t>аключения</w:t>
      </w:r>
      <w:r w:rsidR="005E4E8B" w:rsidRPr="00E3740D">
        <w:rPr>
          <w:rFonts w:ascii="Times New Roman" w:eastAsiaTheme="minorEastAsia" w:hAnsi="Times New Roman"/>
          <w:sz w:val="24"/>
          <w:szCs w:val="24"/>
          <w:lang w:eastAsia="ru-RU"/>
        </w:rPr>
        <w:t>,</w:t>
      </w:r>
      <w:r w:rsidR="001250B5" w:rsidRPr="00E3740D">
        <w:rPr>
          <w:rFonts w:ascii="Times New Roman" w:eastAsiaTheme="minorEastAsia" w:hAnsi="Times New Roman"/>
          <w:sz w:val="24"/>
          <w:szCs w:val="24"/>
          <w:lang w:eastAsia="ru-RU"/>
        </w:rPr>
        <w:t xml:space="preserve"> </w:t>
      </w:r>
      <w:r w:rsidR="009E7AFC" w:rsidRPr="00E3740D">
        <w:rPr>
          <w:rFonts w:ascii="Times New Roman" w:eastAsiaTheme="minorEastAsia" w:hAnsi="Times New Roman"/>
          <w:sz w:val="24"/>
          <w:szCs w:val="24"/>
          <w:lang w:eastAsia="ru-RU"/>
        </w:rPr>
        <w:t xml:space="preserve">(далее – </w:t>
      </w:r>
      <w:r w:rsidR="00CD54BE" w:rsidRPr="00E3740D">
        <w:rPr>
          <w:rFonts w:ascii="Times New Roman" w:eastAsiaTheme="minorEastAsia" w:hAnsi="Times New Roman"/>
          <w:sz w:val="24"/>
          <w:szCs w:val="24"/>
          <w:lang w:eastAsia="ru-RU"/>
        </w:rPr>
        <w:t>р</w:t>
      </w:r>
      <w:r w:rsidR="009E7AFC" w:rsidRPr="00E3740D">
        <w:rPr>
          <w:rFonts w:ascii="Times New Roman" w:eastAsiaTheme="minorEastAsia" w:hAnsi="Times New Roman"/>
          <w:sz w:val="24"/>
          <w:szCs w:val="24"/>
          <w:lang w:eastAsia="ru-RU"/>
        </w:rPr>
        <w:t>еестр заявок)</w:t>
      </w:r>
      <w:r w:rsidR="00835C4C" w:rsidRPr="00E3740D">
        <w:rPr>
          <w:rFonts w:ascii="Times New Roman" w:eastAsiaTheme="minorEastAsia" w:hAnsi="Times New Roman"/>
          <w:sz w:val="24"/>
          <w:szCs w:val="24"/>
          <w:lang w:eastAsia="ru-RU"/>
        </w:rPr>
        <w:t xml:space="preserve"> по форме</w:t>
      </w:r>
      <w:r w:rsidR="001250B5" w:rsidRPr="00E3740D">
        <w:rPr>
          <w:rFonts w:ascii="Times New Roman" w:eastAsiaTheme="minorEastAsia" w:hAnsi="Times New Roman"/>
          <w:sz w:val="24"/>
          <w:szCs w:val="24"/>
          <w:lang w:eastAsia="ru-RU"/>
        </w:rPr>
        <w:t xml:space="preserve"> согласно </w:t>
      </w:r>
      <w:r w:rsidR="001250B5" w:rsidRPr="007C4DAF">
        <w:rPr>
          <w:rFonts w:ascii="Times New Roman" w:eastAsiaTheme="minorEastAsia" w:hAnsi="Times New Roman"/>
          <w:sz w:val="24"/>
          <w:szCs w:val="24"/>
          <w:lang w:eastAsia="ru-RU"/>
        </w:rPr>
        <w:t>Приложению</w:t>
      </w:r>
      <w:r w:rsidR="00C87584" w:rsidRPr="007C4DAF">
        <w:rPr>
          <w:rFonts w:ascii="Times New Roman" w:eastAsiaTheme="minorEastAsia" w:hAnsi="Times New Roman"/>
          <w:sz w:val="24"/>
          <w:szCs w:val="24"/>
          <w:lang w:eastAsia="ru-RU"/>
        </w:rPr>
        <w:t xml:space="preserve"> </w:t>
      </w:r>
      <w:r w:rsidR="007C4DAF" w:rsidRPr="007C4DAF">
        <w:rPr>
          <w:rFonts w:ascii="Times New Roman" w:eastAsiaTheme="minorEastAsia" w:hAnsi="Times New Roman"/>
          <w:sz w:val="24"/>
          <w:szCs w:val="24"/>
          <w:lang w:eastAsia="ru-RU"/>
        </w:rPr>
        <w:t>№ 10</w:t>
      </w:r>
      <w:r w:rsidR="00CD54BE" w:rsidRPr="00E3740D">
        <w:rPr>
          <w:rFonts w:ascii="Times New Roman" w:eastAsiaTheme="minorEastAsia" w:hAnsi="Times New Roman"/>
          <w:sz w:val="24"/>
          <w:szCs w:val="24"/>
          <w:lang w:eastAsia="ru-RU"/>
        </w:rPr>
        <w:t xml:space="preserve"> к настоящему Порядку</w:t>
      </w:r>
      <w:r w:rsidR="00835C4C" w:rsidRPr="00E3740D">
        <w:rPr>
          <w:rFonts w:ascii="Times New Roman" w:eastAsiaTheme="minorEastAsia" w:hAnsi="Times New Roman"/>
          <w:sz w:val="24"/>
          <w:szCs w:val="24"/>
          <w:lang w:eastAsia="ru-RU"/>
        </w:rPr>
        <w:t>.</w:t>
      </w:r>
    </w:p>
    <w:p w14:paraId="60B8A5C4" w14:textId="40E7E19F" w:rsidR="00E10060" w:rsidRPr="00E3740D" w:rsidRDefault="00E3740D"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E3740D">
        <w:rPr>
          <w:rFonts w:ascii="Times New Roman" w:eastAsiaTheme="minorEastAsia" w:hAnsi="Times New Roman"/>
          <w:sz w:val="24"/>
          <w:szCs w:val="24"/>
          <w:lang w:eastAsia="ru-RU"/>
        </w:rPr>
        <w:t>3.5.</w:t>
      </w:r>
      <w:r w:rsidR="00E10060" w:rsidRPr="00E3740D">
        <w:rPr>
          <w:rFonts w:ascii="Times New Roman" w:eastAsiaTheme="minorEastAsia" w:hAnsi="Times New Roman"/>
          <w:sz w:val="24"/>
          <w:szCs w:val="24"/>
          <w:lang w:eastAsia="ru-RU"/>
        </w:rPr>
        <w:t xml:space="preserve"> </w:t>
      </w:r>
      <w:r w:rsidR="005F09A1" w:rsidRPr="00E3740D">
        <w:rPr>
          <w:rFonts w:ascii="Times New Roman" w:eastAsiaTheme="minorEastAsia" w:hAnsi="Times New Roman"/>
          <w:sz w:val="24"/>
          <w:szCs w:val="24"/>
          <w:lang w:eastAsia="ru-RU"/>
        </w:rPr>
        <w:t>Администрация</w:t>
      </w:r>
      <w:r w:rsidR="00250F8A" w:rsidRPr="00E3740D">
        <w:rPr>
          <w:rFonts w:ascii="Times New Roman" w:eastAsiaTheme="minorEastAsia" w:hAnsi="Times New Roman"/>
          <w:sz w:val="24"/>
          <w:szCs w:val="24"/>
          <w:lang w:eastAsia="ru-RU"/>
        </w:rPr>
        <w:t>,</w:t>
      </w:r>
      <w:r w:rsidRPr="00E3740D">
        <w:rPr>
          <w:rFonts w:ascii="Times New Roman" w:eastAsiaTheme="minorEastAsia" w:hAnsi="Times New Roman"/>
          <w:sz w:val="24"/>
          <w:szCs w:val="24"/>
          <w:lang w:eastAsia="ru-RU"/>
        </w:rPr>
        <w:t xml:space="preserve"> </w:t>
      </w:r>
      <w:r w:rsidRPr="009C3846">
        <w:rPr>
          <w:rFonts w:ascii="Times New Roman" w:eastAsiaTheme="minorEastAsia" w:hAnsi="Times New Roman"/>
          <w:sz w:val="24"/>
          <w:szCs w:val="24"/>
          <w:lang w:eastAsia="ru-RU"/>
        </w:rPr>
        <w:t>Учреждение</w:t>
      </w:r>
      <w:r w:rsidR="005F09A1" w:rsidRPr="009C3846">
        <w:rPr>
          <w:rFonts w:ascii="Times New Roman" w:eastAsiaTheme="minorEastAsia" w:hAnsi="Times New Roman"/>
          <w:sz w:val="24"/>
          <w:szCs w:val="24"/>
          <w:lang w:eastAsia="ru-RU"/>
        </w:rPr>
        <w:t xml:space="preserve"> </w:t>
      </w:r>
      <w:r w:rsidR="00D45862" w:rsidRPr="009C3846">
        <w:rPr>
          <w:rFonts w:ascii="Times New Roman" w:eastAsiaTheme="minorEastAsia" w:hAnsi="Times New Roman"/>
          <w:sz w:val="24"/>
          <w:szCs w:val="24"/>
          <w:lang w:eastAsia="ru-RU"/>
        </w:rPr>
        <w:t>в</w:t>
      </w:r>
      <w:r w:rsidR="00D45862" w:rsidRPr="00E3740D">
        <w:rPr>
          <w:rFonts w:ascii="Times New Roman" w:eastAsiaTheme="minorEastAsia" w:hAnsi="Times New Roman"/>
          <w:sz w:val="24"/>
          <w:szCs w:val="24"/>
          <w:lang w:eastAsia="ru-RU"/>
        </w:rPr>
        <w:t xml:space="preserve"> соответствии с </w:t>
      </w:r>
      <w:r w:rsidR="00D45862" w:rsidRPr="007C4DAF">
        <w:rPr>
          <w:rFonts w:ascii="Times New Roman" w:eastAsiaTheme="minorEastAsia" w:hAnsi="Times New Roman"/>
          <w:sz w:val="24"/>
          <w:szCs w:val="24"/>
          <w:lang w:eastAsia="ru-RU"/>
        </w:rPr>
        <w:t xml:space="preserve">пунктом </w:t>
      </w:r>
      <w:r w:rsidR="007C4DAF" w:rsidRPr="007C4DAF">
        <w:rPr>
          <w:rFonts w:ascii="Times New Roman" w:eastAsiaTheme="minorEastAsia" w:hAnsi="Times New Roman"/>
          <w:sz w:val="24"/>
          <w:szCs w:val="24"/>
          <w:lang w:eastAsia="ru-RU"/>
        </w:rPr>
        <w:t>2.1</w:t>
      </w:r>
      <w:r w:rsidR="00D45862" w:rsidRPr="00E3740D">
        <w:rPr>
          <w:rFonts w:ascii="Times New Roman" w:eastAsiaTheme="minorEastAsia" w:hAnsi="Times New Roman"/>
          <w:sz w:val="24"/>
          <w:szCs w:val="24"/>
          <w:lang w:eastAsia="ru-RU"/>
        </w:rPr>
        <w:t xml:space="preserve"> настоящего Порядка</w:t>
      </w:r>
      <w:r w:rsidR="00250F8A" w:rsidRPr="00E3740D">
        <w:rPr>
          <w:rFonts w:ascii="Times New Roman" w:eastAsiaTheme="minorEastAsia" w:hAnsi="Times New Roman"/>
          <w:sz w:val="24"/>
          <w:szCs w:val="24"/>
          <w:lang w:eastAsia="ru-RU"/>
        </w:rPr>
        <w:t>,</w:t>
      </w:r>
      <w:r w:rsidR="00D45862" w:rsidRPr="00E3740D">
        <w:rPr>
          <w:rFonts w:ascii="Times New Roman" w:eastAsiaTheme="minorEastAsia" w:hAnsi="Times New Roman"/>
          <w:sz w:val="24"/>
          <w:szCs w:val="24"/>
          <w:lang w:eastAsia="ru-RU"/>
        </w:rPr>
        <w:t xml:space="preserve"> формирует</w:t>
      </w:r>
      <w:r w:rsidR="00E10060" w:rsidRPr="00E3740D">
        <w:rPr>
          <w:rFonts w:ascii="Times New Roman" w:eastAsiaTheme="minorEastAsia" w:hAnsi="Times New Roman"/>
          <w:sz w:val="24"/>
          <w:szCs w:val="24"/>
          <w:lang w:eastAsia="ru-RU"/>
        </w:rPr>
        <w:t xml:space="preserve"> рейтинг заявок в отношении которых составлены </w:t>
      </w:r>
      <w:r w:rsidR="00A65ECD" w:rsidRPr="00E3740D">
        <w:rPr>
          <w:rFonts w:ascii="Times New Roman" w:eastAsiaTheme="minorEastAsia" w:hAnsi="Times New Roman"/>
          <w:sz w:val="24"/>
          <w:szCs w:val="24"/>
          <w:lang w:eastAsia="ru-RU"/>
        </w:rPr>
        <w:t>З</w:t>
      </w:r>
      <w:r w:rsidR="00D45862" w:rsidRPr="00E3740D">
        <w:rPr>
          <w:rFonts w:ascii="Times New Roman" w:eastAsiaTheme="minorEastAsia" w:hAnsi="Times New Roman"/>
          <w:sz w:val="24"/>
          <w:szCs w:val="24"/>
          <w:lang w:eastAsia="ru-RU"/>
        </w:rPr>
        <w:t xml:space="preserve">аключения </w:t>
      </w:r>
      <w:r w:rsidR="009E7AFC" w:rsidRPr="00E3740D">
        <w:rPr>
          <w:rFonts w:ascii="Times New Roman" w:eastAsiaTheme="minorEastAsia" w:hAnsi="Times New Roman"/>
          <w:sz w:val="24"/>
          <w:szCs w:val="24"/>
          <w:lang w:eastAsia="ru-RU"/>
        </w:rPr>
        <w:t xml:space="preserve">(далее – </w:t>
      </w:r>
      <w:r w:rsidR="00CD54BE" w:rsidRPr="00E3740D">
        <w:rPr>
          <w:rFonts w:ascii="Times New Roman" w:eastAsiaTheme="minorEastAsia" w:hAnsi="Times New Roman"/>
          <w:sz w:val="24"/>
          <w:szCs w:val="24"/>
          <w:lang w:eastAsia="ru-RU"/>
        </w:rPr>
        <w:t>р</w:t>
      </w:r>
      <w:r w:rsidR="009E7AFC" w:rsidRPr="00E3740D">
        <w:rPr>
          <w:rFonts w:ascii="Times New Roman" w:eastAsiaTheme="minorEastAsia" w:hAnsi="Times New Roman"/>
          <w:sz w:val="24"/>
          <w:szCs w:val="24"/>
          <w:lang w:eastAsia="ru-RU"/>
        </w:rPr>
        <w:t>ейтинг заявок)</w:t>
      </w:r>
      <w:r w:rsidR="00250F8A" w:rsidRPr="00E3740D">
        <w:rPr>
          <w:rFonts w:ascii="Times New Roman" w:eastAsiaTheme="minorEastAsia" w:hAnsi="Times New Roman"/>
          <w:sz w:val="24"/>
          <w:szCs w:val="24"/>
          <w:lang w:eastAsia="ru-RU"/>
        </w:rPr>
        <w:t xml:space="preserve"> по форме согласно </w:t>
      </w:r>
      <w:r w:rsidR="00250F8A" w:rsidRPr="007C4DAF">
        <w:rPr>
          <w:rFonts w:ascii="Times New Roman" w:eastAsiaTheme="minorEastAsia" w:hAnsi="Times New Roman"/>
          <w:sz w:val="24"/>
          <w:szCs w:val="24"/>
          <w:lang w:eastAsia="ru-RU"/>
        </w:rPr>
        <w:t>Приложени</w:t>
      </w:r>
      <w:r w:rsidR="007C4DAF" w:rsidRPr="007C4DAF">
        <w:rPr>
          <w:rFonts w:ascii="Times New Roman" w:eastAsiaTheme="minorEastAsia" w:hAnsi="Times New Roman"/>
          <w:sz w:val="24"/>
          <w:szCs w:val="24"/>
          <w:lang w:eastAsia="ru-RU"/>
        </w:rPr>
        <w:t>ям № 18, № 19</w:t>
      </w:r>
      <w:r w:rsidR="00CD54BE" w:rsidRPr="00E3740D">
        <w:rPr>
          <w:rFonts w:ascii="Times New Roman" w:eastAsiaTheme="minorEastAsia" w:hAnsi="Times New Roman"/>
          <w:sz w:val="24"/>
          <w:szCs w:val="24"/>
          <w:lang w:eastAsia="ru-RU"/>
        </w:rPr>
        <w:t xml:space="preserve"> к настоящему Порядку</w:t>
      </w:r>
      <w:r w:rsidR="00E10060" w:rsidRPr="00E3740D">
        <w:rPr>
          <w:rFonts w:ascii="Times New Roman" w:eastAsiaTheme="minorEastAsia" w:hAnsi="Times New Roman"/>
          <w:sz w:val="24"/>
          <w:szCs w:val="24"/>
          <w:lang w:eastAsia="ru-RU"/>
        </w:rPr>
        <w:t>.</w:t>
      </w:r>
    </w:p>
    <w:p w14:paraId="26BC49BD" w14:textId="63F3CE6F" w:rsidR="00A77582" w:rsidRPr="00FE4DD8" w:rsidRDefault="00E3740D"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FE4DD8">
        <w:rPr>
          <w:rFonts w:ascii="Times New Roman" w:eastAsiaTheme="minorEastAsia" w:hAnsi="Times New Roman"/>
          <w:sz w:val="24"/>
          <w:szCs w:val="24"/>
          <w:lang w:eastAsia="ru-RU"/>
        </w:rPr>
        <w:t>3.6. Ре</w:t>
      </w:r>
      <w:r w:rsidR="00A77582" w:rsidRPr="00FE4DD8">
        <w:rPr>
          <w:rFonts w:ascii="Times New Roman" w:eastAsiaTheme="minorEastAsia" w:hAnsi="Times New Roman"/>
          <w:sz w:val="24"/>
          <w:szCs w:val="24"/>
          <w:lang w:eastAsia="ru-RU"/>
        </w:rPr>
        <w:t>е</w:t>
      </w:r>
      <w:r w:rsidR="009E7AFC" w:rsidRPr="00FE4DD8">
        <w:rPr>
          <w:rFonts w:ascii="Times New Roman" w:eastAsiaTheme="minorEastAsia" w:hAnsi="Times New Roman"/>
          <w:sz w:val="24"/>
          <w:szCs w:val="24"/>
          <w:lang w:eastAsia="ru-RU"/>
        </w:rPr>
        <w:t xml:space="preserve">стр </w:t>
      </w:r>
      <w:r w:rsidR="003928CE" w:rsidRPr="00FE4DD8">
        <w:rPr>
          <w:rFonts w:ascii="Times New Roman" w:eastAsiaTheme="minorEastAsia" w:hAnsi="Times New Roman"/>
          <w:sz w:val="24"/>
          <w:szCs w:val="24"/>
          <w:lang w:eastAsia="ru-RU"/>
        </w:rPr>
        <w:t>заявок</w:t>
      </w:r>
      <w:r w:rsidR="00765CF3" w:rsidRPr="00FE4DD8">
        <w:rPr>
          <w:rFonts w:ascii="Times New Roman" w:eastAsiaTheme="minorEastAsia" w:hAnsi="Times New Roman"/>
          <w:sz w:val="24"/>
          <w:szCs w:val="24"/>
          <w:lang w:eastAsia="ru-RU"/>
        </w:rPr>
        <w:t xml:space="preserve">, </w:t>
      </w:r>
      <w:r w:rsidR="00CD54BE" w:rsidRPr="00FE4DD8">
        <w:rPr>
          <w:rFonts w:ascii="Times New Roman" w:eastAsiaTheme="minorEastAsia" w:hAnsi="Times New Roman"/>
          <w:sz w:val="24"/>
          <w:szCs w:val="24"/>
          <w:lang w:eastAsia="ru-RU"/>
        </w:rPr>
        <w:t>р</w:t>
      </w:r>
      <w:r w:rsidR="00A77582" w:rsidRPr="00FE4DD8">
        <w:rPr>
          <w:rFonts w:ascii="Times New Roman" w:eastAsiaTheme="minorEastAsia" w:hAnsi="Times New Roman"/>
          <w:sz w:val="24"/>
          <w:szCs w:val="24"/>
          <w:lang w:eastAsia="ru-RU"/>
        </w:rPr>
        <w:t xml:space="preserve">ейтинг заявок </w:t>
      </w:r>
      <w:r w:rsidR="00CD54BE" w:rsidRPr="00FE4DD8">
        <w:rPr>
          <w:rFonts w:ascii="Times New Roman" w:eastAsiaTheme="minorEastAsia" w:hAnsi="Times New Roman"/>
          <w:sz w:val="24"/>
          <w:szCs w:val="24"/>
          <w:lang w:eastAsia="ru-RU"/>
        </w:rPr>
        <w:t xml:space="preserve"> и з</w:t>
      </w:r>
      <w:r w:rsidR="00765CF3" w:rsidRPr="00FE4DD8">
        <w:rPr>
          <w:rFonts w:ascii="Times New Roman" w:eastAsiaTheme="minorEastAsia" w:hAnsi="Times New Roman"/>
          <w:sz w:val="24"/>
          <w:szCs w:val="24"/>
          <w:lang w:eastAsia="ru-RU"/>
        </w:rPr>
        <w:t xml:space="preserve">аключения Администрации </w:t>
      </w:r>
      <w:r w:rsidR="00A77582" w:rsidRPr="00FE4DD8">
        <w:rPr>
          <w:rFonts w:ascii="Times New Roman" w:eastAsiaTheme="minorEastAsia" w:hAnsi="Times New Roman"/>
          <w:sz w:val="24"/>
          <w:szCs w:val="24"/>
          <w:lang w:eastAsia="ru-RU"/>
        </w:rPr>
        <w:t>рассматриваются Конкурсной комиссией.</w:t>
      </w:r>
    </w:p>
    <w:p w14:paraId="2065A2F7" w14:textId="7665CBB2" w:rsidR="00CB54ED" w:rsidRPr="00FE4DD8" w:rsidRDefault="00A77582"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FE4DD8">
        <w:rPr>
          <w:rFonts w:ascii="Times New Roman" w:eastAsiaTheme="minorEastAsia" w:hAnsi="Times New Roman"/>
          <w:sz w:val="24"/>
          <w:szCs w:val="24"/>
          <w:lang w:eastAsia="ru-RU"/>
        </w:rPr>
        <w:t>Администрация на</w:t>
      </w:r>
      <w:r w:rsidR="00CB54ED" w:rsidRPr="00FE4DD8">
        <w:rPr>
          <w:rFonts w:ascii="Times New Roman" w:eastAsiaTheme="minorEastAsia" w:hAnsi="Times New Roman"/>
          <w:sz w:val="24"/>
          <w:szCs w:val="24"/>
          <w:lang w:eastAsia="ru-RU"/>
        </w:rPr>
        <w:t>значает дату, время и место заседания Конк</w:t>
      </w:r>
      <w:r w:rsidR="00895D77" w:rsidRPr="00FE4DD8">
        <w:rPr>
          <w:rFonts w:ascii="Times New Roman" w:eastAsiaTheme="minorEastAsia" w:hAnsi="Times New Roman"/>
          <w:sz w:val="24"/>
          <w:szCs w:val="24"/>
          <w:lang w:eastAsia="ru-RU"/>
        </w:rPr>
        <w:t>урсной комиссии и организует ее</w:t>
      </w:r>
      <w:r w:rsidR="00CB54ED" w:rsidRPr="00FE4DD8">
        <w:rPr>
          <w:rFonts w:ascii="Times New Roman" w:eastAsiaTheme="minorEastAsia" w:hAnsi="Times New Roman"/>
          <w:sz w:val="24"/>
          <w:szCs w:val="24"/>
          <w:lang w:eastAsia="ru-RU"/>
        </w:rPr>
        <w:t xml:space="preserve"> проведение в срок, не превышающий </w:t>
      </w:r>
      <w:r w:rsidR="005F206F" w:rsidRPr="00FE4DD8">
        <w:rPr>
          <w:rFonts w:ascii="Times New Roman" w:eastAsiaTheme="minorEastAsia" w:hAnsi="Times New Roman"/>
          <w:sz w:val="24"/>
          <w:szCs w:val="24"/>
          <w:lang w:eastAsia="ru-RU"/>
        </w:rPr>
        <w:t>3</w:t>
      </w:r>
      <w:r w:rsidR="007C4DAF">
        <w:rPr>
          <w:rFonts w:ascii="Times New Roman" w:eastAsiaTheme="minorEastAsia" w:hAnsi="Times New Roman"/>
          <w:sz w:val="24"/>
          <w:szCs w:val="24"/>
          <w:lang w:eastAsia="ru-RU"/>
        </w:rPr>
        <w:t xml:space="preserve"> (трех) </w:t>
      </w:r>
      <w:r w:rsidR="00CB54ED" w:rsidRPr="00FE4DD8">
        <w:rPr>
          <w:rFonts w:ascii="Times New Roman" w:eastAsiaTheme="minorEastAsia" w:hAnsi="Times New Roman"/>
          <w:sz w:val="24"/>
          <w:szCs w:val="24"/>
          <w:lang w:eastAsia="ru-RU"/>
        </w:rPr>
        <w:t xml:space="preserve"> рабочих дней со дня окончания рассмотрения всех заявок Администрацией.</w:t>
      </w:r>
    </w:p>
    <w:p w14:paraId="7629A642" w14:textId="77777777" w:rsidR="00CB54ED" w:rsidRPr="00FE4DD8" w:rsidRDefault="00CB54ED"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FE4DD8">
        <w:rPr>
          <w:rFonts w:ascii="Times New Roman" w:eastAsiaTheme="minorEastAsia" w:hAnsi="Times New Roman"/>
          <w:sz w:val="24"/>
          <w:szCs w:val="24"/>
          <w:lang w:eastAsia="ru-RU"/>
        </w:rPr>
        <w:t>Положение о Конкурсной комиссии</w:t>
      </w:r>
      <w:r w:rsidR="001B1225" w:rsidRPr="00FE4DD8">
        <w:rPr>
          <w:rFonts w:ascii="Times New Roman" w:eastAsiaTheme="minorEastAsia" w:hAnsi="Times New Roman"/>
          <w:sz w:val="24"/>
          <w:szCs w:val="24"/>
          <w:lang w:eastAsia="ru-RU"/>
        </w:rPr>
        <w:t xml:space="preserve"> </w:t>
      </w:r>
      <w:r w:rsidRPr="00FE4DD8">
        <w:rPr>
          <w:rFonts w:ascii="Times New Roman" w:eastAsiaTheme="minorEastAsia" w:hAnsi="Times New Roman"/>
          <w:sz w:val="24"/>
          <w:szCs w:val="24"/>
          <w:lang w:eastAsia="ru-RU"/>
        </w:rPr>
        <w:t>и ее персональный состав утверждают</w:t>
      </w:r>
      <w:r w:rsidR="00A22638" w:rsidRPr="00FE4DD8">
        <w:rPr>
          <w:rFonts w:ascii="Times New Roman" w:eastAsiaTheme="minorEastAsia" w:hAnsi="Times New Roman"/>
          <w:sz w:val="24"/>
          <w:szCs w:val="24"/>
          <w:lang w:eastAsia="ru-RU"/>
        </w:rPr>
        <w:t>ся Администрацией</w:t>
      </w:r>
      <w:r w:rsidRPr="00FE4DD8">
        <w:rPr>
          <w:rFonts w:ascii="Times New Roman" w:eastAsiaTheme="minorEastAsia" w:hAnsi="Times New Roman"/>
          <w:sz w:val="24"/>
          <w:szCs w:val="24"/>
          <w:lang w:eastAsia="ru-RU"/>
        </w:rPr>
        <w:t>.</w:t>
      </w:r>
    </w:p>
    <w:p w14:paraId="36DC2B96" w14:textId="7ECEB368" w:rsidR="00CB54ED" w:rsidRPr="00FE4DD8" w:rsidRDefault="00CB54ED"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FE4DD8">
        <w:rPr>
          <w:rFonts w:ascii="Times New Roman" w:eastAsiaTheme="minorEastAsia" w:hAnsi="Times New Roman"/>
          <w:sz w:val="24"/>
          <w:szCs w:val="24"/>
          <w:lang w:eastAsia="ru-RU"/>
        </w:rPr>
        <w:t xml:space="preserve">По итогам рассмотрения </w:t>
      </w:r>
      <w:r w:rsidR="00105D28" w:rsidRPr="00FE4DD8">
        <w:rPr>
          <w:rFonts w:ascii="Times New Roman" w:eastAsiaTheme="minorEastAsia" w:hAnsi="Times New Roman"/>
          <w:sz w:val="24"/>
          <w:szCs w:val="24"/>
          <w:lang w:eastAsia="ru-RU"/>
        </w:rPr>
        <w:t>р</w:t>
      </w:r>
      <w:r w:rsidR="009E7AFC" w:rsidRPr="00FE4DD8">
        <w:rPr>
          <w:rFonts w:ascii="Times New Roman" w:eastAsiaTheme="minorEastAsia" w:hAnsi="Times New Roman"/>
          <w:sz w:val="24"/>
          <w:szCs w:val="24"/>
          <w:lang w:eastAsia="ru-RU"/>
        </w:rPr>
        <w:t>еестра</w:t>
      </w:r>
      <w:r w:rsidR="003928CE" w:rsidRPr="00FE4DD8">
        <w:rPr>
          <w:rFonts w:ascii="Times New Roman" w:eastAsiaTheme="minorEastAsia" w:hAnsi="Times New Roman"/>
          <w:sz w:val="24"/>
          <w:szCs w:val="24"/>
          <w:lang w:eastAsia="ru-RU"/>
        </w:rPr>
        <w:t xml:space="preserve"> заявок</w:t>
      </w:r>
      <w:r w:rsidR="00B2730D" w:rsidRPr="00FE4DD8">
        <w:rPr>
          <w:rFonts w:ascii="Times New Roman" w:eastAsiaTheme="minorEastAsia" w:hAnsi="Times New Roman"/>
          <w:sz w:val="24"/>
          <w:szCs w:val="24"/>
          <w:lang w:eastAsia="ru-RU"/>
        </w:rPr>
        <w:t xml:space="preserve">, </w:t>
      </w:r>
      <w:r w:rsidR="00105D28" w:rsidRPr="00FE4DD8">
        <w:rPr>
          <w:rFonts w:ascii="Times New Roman" w:eastAsiaTheme="minorEastAsia" w:hAnsi="Times New Roman"/>
          <w:sz w:val="24"/>
          <w:szCs w:val="24"/>
          <w:lang w:eastAsia="ru-RU"/>
        </w:rPr>
        <w:t>р</w:t>
      </w:r>
      <w:r w:rsidR="009E7AFC" w:rsidRPr="00FE4DD8">
        <w:rPr>
          <w:rFonts w:ascii="Times New Roman" w:eastAsiaTheme="minorEastAsia" w:hAnsi="Times New Roman"/>
          <w:sz w:val="24"/>
          <w:szCs w:val="24"/>
          <w:lang w:eastAsia="ru-RU"/>
        </w:rPr>
        <w:t>ейтинга заявок</w:t>
      </w:r>
      <w:r w:rsidR="00B2730D" w:rsidRPr="00FE4DD8">
        <w:rPr>
          <w:rFonts w:ascii="Times New Roman" w:eastAsiaTheme="minorEastAsia" w:hAnsi="Times New Roman"/>
          <w:sz w:val="24"/>
          <w:szCs w:val="24"/>
          <w:lang w:eastAsia="ru-RU"/>
        </w:rPr>
        <w:t xml:space="preserve"> и </w:t>
      </w:r>
      <w:r w:rsidR="00105D28" w:rsidRPr="00FE4DD8">
        <w:rPr>
          <w:rFonts w:ascii="Times New Roman" w:eastAsiaTheme="minorEastAsia" w:hAnsi="Times New Roman"/>
          <w:sz w:val="24"/>
          <w:szCs w:val="24"/>
          <w:lang w:eastAsia="ru-RU"/>
        </w:rPr>
        <w:t>з</w:t>
      </w:r>
      <w:r w:rsidR="00B2730D" w:rsidRPr="00FE4DD8">
        <w:rPr>
          <w:rFonts w:ascii="Times New Roman" w:eastAsiaTheme="minorEastAsia" w:hAnsi="Times New Roman"/>
          <w:sz w:val="24"/>
          <w:szCs w:val="24"/>
          <w:lang w:eastAsia="ru-RU"/>
        </w:rPr>
        <w:t xml:space="preserve">аключений </w:t>
      </w:r>
      <w:r w:rsidR="00A96F3B" w:rsidRPr="00FE4DD8">
        <w:rPr>
          <w:rFonts w:ascii="Times New Roman" w:eastAsiaTheme="minorEastAsia" w:hAnsi="Times New Roman"/>
          <w:sz w:val="24"/>
          <w:szCs w:val="24"/>
          <w:lang w:eastAsia="ru-RU"/>
        </w:rPr>
        <w:t>Администрации</w:t>
      </w:r>
      <w:r w:rsidRPr="00FE4DD8">
        <w:rPr>
          <w:rFonts w:ascii="Times New Roman" w:eastAsiaTheme="minorEastAsia" w:hAnsi="Times New Roman"/>
          <w:sz w:val="24"/>
          <w:szCs w:val="24"/>
          <w:lang w:eastAsia="ru-RU"/>
        </w:rPr>
        <w:t xml:space="preserve"> Конкурсная комиссия принимает следующие решения рекомендательного характера:</w:t>
      </w:r>
    </w:p>
    <w:p w14:paraId="3780EBD7" w14:textId="6675B9F1" w:rsidR="00CB54ED" w:rsidRPr="00FE4DD8" w:rsidRDefault="00105D28" w:rsidP="006018A9">
      <w:pPr>
        <w:pStyle w:val="affff8"/>
        <w:widowControl w:val="0"/>
        <w:numPr>
          <w:ilvl w:val="0"/>
          <w:numId w:val="6"/>
        </w:numPr>
        <w:autoSpaceDE w:val="0"/>
        <w:autoSpaceDN w:val="0"/>
        <w:adjustRightInd w:val="0"/>
        <w:spacing w:after="0" w:line="240" w:lineRule="auto"/>
        <w:jc w:val="both"/>
        <w:rPr>
          <w:rFonts w:ascii="Times New Roman" w:eastAsiaTheme="minorEastAsia" w:hAnsi="Times New Roman"/>
          <w:sz w:val="24"/>
          <w:szCs w:val="24"/>
          <w:lang w:eastAsia="ru-RU"/>
        </w:rPr>
      </w:pPr>
      <w:r w:rsidRPr="00FE4DD8">
        <w:rPr>
          <w:rFonts w:ascii="Times New Roman" w:eastAsiaTheme="minorEastAsia" w:hAnsi="Times New Roman"/>
          <w:sz w:val="24"/>
          <w:szCs w:val="24"/>
          <w:lang w:eastAsia="ru-RU"/>
        </w:rPr>
        <w:t>об утверждении р</w:t>
      </w:r>
      <w:r w:rsidR="00CB54ED" w:rsidRPr="00FE4DD8">
        <w:rPr>
          <w:rFonts w:ascii="Times New Roman" w:eastAsiaTheme="minorEastAsia" w:hAnsi="Times New Roman"/>
          <w:sz w:val="24"/>
          <w:szCs w:val="24"/>
          <w:lang w:eastAsia="ru-RU"/>
        </w:rPr>
        <w:t>ейтинга заявок;</w:t>
      </w:r>
    </w:p>
    <w:p w14:paraId="67E4627B" w14:textId="68A74471" w:rsidR="00CB54ED" w:rsidRPr="00FE4DD8" w:rsidRDefault="00A96F3B"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FE4DD8">
        <w:rPr>
          <w:rFonts w:ascii="Times New Roman" w:eastAsiaTheme="minorEastAsia" w:hAnsi="Times New Roman"/>
          <w:sz w:val="24"/>
          <w:szCs w:val="24"/>
          <w:lang w:eastAsia="ru-RU"/>
        </w:rPr>
        <w:t xml:space="preserve">2) </w:t>
      </w:r>
      <w:r w:rsidR="00CB54ED" w:rsidRPr="00FE4DD8">
        <w:rPr>
          <w:rFonts w:ascii="Times New Roman" w:eastAsiaTheme="minorEastAsia" w:hAnsi="Times New Roman"/>
          <w:sz w:val="24"/>
          <w:szCs w:val="24"/>
          <w:lang w:eastAsia="ru-RU"/>
        </w:rPr>
        <w:t xml:space="preserve">об отказе в предоставлении Субсидии участникам Конкурса по основаниям, установленным </w:t>
      </w:r>
      <w:r w:rsidR="00FE4ED2" w:rsidRPr="007C4DAF">
        <w:rPr>
          <w:rFonts w:ascii="Times New Roman" w:eastAsiaTheme="minorEastAsia" w:hAnsi="Times New Roman"/>
          <w:sz w:val="24"/>
          <w:szCs w:val="24"/>
          <w:lang w:eastAsia="ru-RU"/>
        </w:rPr>
        <w:t>подпунктами 1</w:t>
      </w:r>
      <w:r w:rsidRPr="007C4DAF">
        <w:rPr>
          <w:rFonts w:ascii="Times New Roman" w:eastAsiaTheme="minorEastAsia" w:hAnsi="Times New Roman"/>
          <w:sz w:val="24"/>
          <w:szCs w:val="24"/>
          <w:lang w:eastAsia="ru-RU"/>
        </w:rPr>
        <w:t xml:space="preserve"> </w:t>
      </w:r>
      <w:r w:rsidR="00FE4ED2" w:rsidRPr="007C4DAF">
        <w:rPr>
          <w:rFonts w:ascii="Times New Roman" w:eastAsiaTheme="minorEastAsia" w:hAnsi="Times New Roman"/>
          <w:sz w:val="24"/>
          <w:szCs w:val="24"/>
          <w:lang w:eastAsia="ru-RU"/>
        </w:rPr>
        <w:t>-</w:t>
      </w:r>
      <w:r w:rsidRPr="007C4DAF">
        <w:rPr>
          <w:rFonts w:ascii="Times New Roman" w:eastAsiaTheme="minorEastAsia" w:hAnsi="Times New Roman"/>
          <w:sz w:val="24"/>
          <w:szCs w:val="24"/>
          <w:lang w:eastAsia="ru-RU"/>
        </w:rPr>
        <w:t xml:space="preserve"> </w:t>
      </w:r>
      <w:r w:rsidR="00FE4ED2" w:rsidRPr="007C4DAF">
        <w:rPr>
          <w:rFonts w:ascii="Times New Roman" w:eastAsiaTheme="minorEastAsia" w:hAnsi="Times New Roman"/>
          <w:sz w:val="24"/>
          <w:szCs w:val="24"/>
          <w:lang w:eastAsia="ru-RU"/>
        </w:rPr>
        <w:t>7</w:t>
      </w:r>
      <w:r w:rsidR="00314273" w:rsidRPr="007C4DAF">
        <w:rPr>
          <w:rFonts w:ascii="Times New Roman" w:eastAsiaTheme="minorEastAsia" w:hAnsi="Times New Roman"/>
          <w:sz w:val="24"/>
          <w:szCs w:val="24"/>
          <w:lang w:eastAsia="ru-RU"/>
        </w:rPr>
        <w:t xml:space="preserve"> пункта</w:t>
      </w:r>
      <w:r w:rsidR="004C261F" w:rsidRPr="007C4DAF">
        <w:rPr>
          <w:rFonts w:ascii="Times New Roman" w:eastAsiaTheme="minorEastAsia" w:hAnsi="Times New Roman"/>
          <w:sz w:val="24"/>
          <w:szCs w:val="24"/>
          <w:lang w:eastAsia="ru-RU"/>
        </w:rPr>
        <w:t xml:space="preserve"> </w:t>
      </w:r>
      <w:r w:rsidR="00921AFB" w:rsidRPr="007C4DAF">
        <w:rPr>
          <w:rFonts w:ascii="Times New Roman" w:eastAsiaTheme="minorEastAsia" w:hAnsi="Times New Roman"/>
          <w:sz w:val="24"/>
          <w:szCs w:val="24"/>
          <w:lang w:eastAsia="ru-RU"/>
        </w:rPr>
        <w:t>3</w:t>
      </w:r>
      <w:r w:rsidR="007C4DAF" w:rsidRPr="007C4DAF">
        <w:rPr>
          <w:rFonts w:ascii="Times New Roman" w:eastAsiaTheme="minorEastAsia" w:hAnsi="Times New Roman"/>
          <w:sz w:val="24"/>
          <w:szCs w:val="24"/>
          <w:lang w:eastAsia="ru-RU"/>
        </w:rPr>
        <w:t>.17</w:t>
      </w:r>
      <w:r w:rsidR="00921AFB" w:rsidRPr="00FE4DD8">
        <w:rPr>
          <w:rFonts w:ascii="Times New Roman" w:eastAsiaTheme="minorEastAsia" w:hAnsi="Times New Roman"/>
          <w:sz w:val="24"/>
          <w:szCs w:val="24"/>
          <w:lang w:eastAsia="ru-RU"/>
        </w:rPr>
        <w:t xml:space="preserve"> </w:t>
      </w:r>
      <w:r w:rsidR="00CB54ED" w:rsidRPr="00FE4DD8">
        <w:rPr>
          <w:rFonts w:ascii="Times New Roman" w:eastAsiaTheme="minorEastAsia" w:hAnsi="Times New Roman"/>
          <w:sz w:val="24"/>
          <w:szCs w:val="24"/>
          <w:lang w:eastAsia="ru-RU"/>
        </w:rPr>
        <w:t>настоящего Порядка;</w:t>
      </w:r>
    </w:p>
    <w:p w14:paraId="3FA2FE8C" w14:textId="77777777" w:rsidR="00CB54ED" w:rsidRPr="00FE4DD8" w:rsidRDefault="00FB7817"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FE4DD8">
        <w:rPr>
          <w:rFonts w:ascii="Times New Roman" w:eastAsiaTheme="minorEastAsia" w:hAnsi="Times New Roman"/>
          <w:sz w:val="24"/>
          <w:szCs w:val="24"/>
          <w:lang w:eastAsia="ru-RU"/>
        </w:rPr>
        <w:t xml:space="preserve">3) </w:t>
      </w:r>
      <w:r w:rsidR="00CB54ED" w:rsidRPr="00FE4DD8">
        <w:rPr>
          <w:rFonts w:ascii="Times New Roman" w:eastAsiaTheme="minorEastAsia" w:hAnsi="Times New Roman"/>
          <w:sz w:val="24"/>
          <w:szCs w:val="24"/>
          <w:lang w:eastAsia="ru-RU"/>
        </w:rPr>
        <w:t>о признании участников</w:t>
      </w:r>
      <w:r w:rsidR="00AD26FE" w:rsidRPr="00FE4DD8">
        <w:rPr>
          <w:rFonts w:ascii="Times New Roman" w:eastAsiaTheme="minorEastAsia" w:hAnsi="Times New Roman"/>
          <w:sz w:val="24"/>
          <w:szCs w:val="24"/>
          <w:lang w:eastAsia="ru-RU"/>
        </w:rPr>
        <w:t xml:space="preserve"> Конкурса победителями Конкурса.</w:t>
      </w:r>
    </w:p>
    <w:p w14:paraId="6B0C0FFB" w14:textId="77777777" w:rsidR="00CB54ED" w:rsidRPr="00FE4DD8" w:rsidRDefault="00CB54ED"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FE4DD8">
        <w:rPr>
          <w:rFonts w:ascii="Times New Roman" w:eastAsiaTheme="minorEastAsia" w:hAnsi="Times New Roman"/>
          <w:sz w:val="24"/>
          <w:szCs w:val="24"/>
          <w:lang w:eastAsia="ru-RU"/>
        </w:rPr>
        <w:t>Решения Конкурсной комиссии оформляются протоколом заседания Конкурсной комиссии.</w:t>
      </w:r>
    </w:p>
    <w:p w14:paraId="48CE0931" w14:textId="00961C0E" w:rsidR="000F67CB" w:rsidRPr="00FE4DD8" w:rsidRDefault="00FE4DD8"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3.7. </w:t>
      </w:r>
      <w:r w:rsidR="002D20C0" w:rsidRPr="00FE4DD8">
        <w:rPr>
          <w:rFonts w:ascii="Times New Roman" w:eastAsiaTheme="minorEastAsia" w:hAnsi="Times New Roman"/>
          <w:sz w:val="24"/>
          <w:szCs w:val="24"/>
          <w:lang w:eastAsia="ru-RU"/>
        </w:rPr>
        <w:t xml:space="preserve"> </w:t>
      </w:r>
      <w:r w:rsidR="000F67CB" w:rsidRPr="00FE4DD8">
        <w:rPr>
          <w:rFonts w:ascii="Times New Roman" w:eastAsiaTheme="minorEastAsia" w:hAnsi="Times New Roman"/>
          <w:sz w:val="24"/>
          <w:szCs w:val="24"/>
          <w:lang w:eastAsia="ru-RU"/>
        </w:rPr>
        <w:t xml:space="preserve">В случае если после проведения заседания Конкурсной комиссии в бюджете будут предусмотрены дополнительные ассигнования на реализацию мероприятий </w:t>
      </w:r>
      <w:r w:rsidR="00FB7817" w:rsidRPr="00FE4DD8">
        <w:rPr>
          <w:rFonts w:ascii="Times New Roman" w:eastAsiaTheme="minorEastAsia" w:hAnsi="Times New Roman"/>
          <w:sz w:val="24"/>
          <w:szCs w:val="24"/>
          <w:lang w:eastAsia="ru-RU"/>
        </w:rPr>
        <w:t>02.01</w:t>
      </w:r>
      <w:r w:rsidR="0042714C">
        <w:rPr>
          <w:rFonts w:ascii="Times New Roman" w:eastAsiaTheme="minorEastAsia" w:hAnsi="Times New Roman"/>
          <w:sz w:val="24"/>
          <w:szCs w:val="24"/>
          <w:lang w:eastAsia="ru-RU"/>
        </w:rPr>
        <w:t>.</w:t>
      </w:r>
      <w:r w:rsidR="000F67CB" w:rsidRPr="00FE4DD8">
        <w:rPr>
          <w:rFonts w:ascii="Times New Roman" w:eastAsiaTheme="minorEastAsia" w:hAnsi="Times New Roman"/>
          <w:sz w:val="24"/>
          <w:szCs w:val="24"/>
          <w:lang w:eastAsia="ru-RU"/>
        </w:rPr>
        <w:t xml:space="preserve"> и</w:t>
      </w:r>
      <w:r w:rsidR="00FB7817" w:rsidRPr="00FE4DD8">
        <w:rPr>
          <w:rFonts w:ascii="Times New Roman" w:eastAsiaTheme="minorEastAsia" w:hAnsi="Times New Roman"/>
          <w:sz w:val="24"/>
          <w:szCs w:val="24"/>
          <w:lang w:eastAsia="ru-RU"/>
        </w:rPr>
        <w:t xml:space="preserve"> 02.03</w:t>
      </w:r>
      <w:r w:rsidR="0042714C">
        <w:rPr>
          <w:rFonts w:ascii="Times New Roman" w:eastAsiaTheme="minorEastAsia" w:hAnsi="Times New Roman"/>
          <w:sz w:val="24"/>
          <w:szCs w:val="24"/>
          <w:lang w:eastAsia="ru-RU"/>
        </w:rPr>
        <w:t>.</w:t>
      </w:r>
      <w:r w:rsidR="00F50A9E" w:rsidRPr="00FE4DD8">
        <w:rPr>
          <w:rFonts w:ascii="Times New Roman" w:eastAsiaTheme="minorEastAsia" w:hAnsi="Times New Roman"/>
          <w:sz w:val="24"/>
          <w:szCs w:val="24"/>
          <w:lang w:eastAsia="ru-RU"/>
        </w:rPr>
        <w:t xml:space="preserve">, </w:t>
      </w:r>
      <w:r w:rsidR="00FB7817" w:rsidRPr="00FE4DD8">
        <w:rPr>
          <w:rFonts w:ascii="Times New Roman" w:eastAsiaTheme="minorEastAsia" w:hAnsi="Times New Roman"/>
          <w:sz w:val="24"/>
          <w:szCs w:val="24"/>
          <w:lang w:eastAsia="ru-RU"/>
        </w:rPr>
        <w:t>то Субсидия</w:t>
      </w:r>
      <w:r w:rsidR="00F50A9E" w:rsidRPr="00FE4DD8">
        <w:rPr>
          <w:rFonts w:ascii="Times New Roman" w:eastAsiaTheme="minorEastAsia" w:hAnsi="Times New Roman"/>
          <w:sz w:val="24"/>
          <w:szCs w:val="24"/>
          <w:lang w:eastAsia="ru-RU"/>
        </w:rPr>
        <w:t xml:space="preserve"> предоставляе</w:t>
      </w:r>
      <w:r w:rsidR="000F67CB" w:rsidRPr="00FE4DD8">
        <w:rPr>
          <w:rFonts w:ascii="Times New Roman" w:eastAsiaTheme="minorEastAsia" w:hAnsi="Times New Roman"/>
          <w:sz w:val="24"/>
          <w:szCs w:val="24"/>
          <w:lang w:eastAsia="ru-RU"/>
        </w:rPr>
        <w:t>тся участнику Конкурса, у которого размер Субсидии снижен в связи с недостат</w:t>
      </w:r>
      <w:r w:rsidR="00F50A9E" w:rsidRPr="00FE4DD8">
        <w:rPr>
          <w:rFonts w:ascii="Times New Roman" w:eastAsiaTheme="minorEastAsia" w:hAnsi="Times New Roman"/>
          <w:sz w:val="24"/>
          <w:szCs w:val="24"/>
          <w:lang w:eastAsia="ru-RU"/>
        </w:rPr>
        <w:t>очностью бюджетных ассигнований.</w:t>
      </w:r>
    </w:p>
    <w:p w14:paraId="23438421" w14:textId="66F36FFE" w:rsidR="00CB54ED" w:rsidRPr="00FE4DD8" w:rsidRDefault="00FE4DD8"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3.8.  </w:t>
      </w:r>
      <w:r w:rsidR="00CA548B" w:rsidRPr="00FE4DD8">
        <w:rPr>
          <w:rFonts w:ascii="Times New Roman" w:eastAsiaTheme="minorEastAsia" w:hAnsi="Times New Roman"/>
          <w:sz w:val="24"/>
          <w:szCs w:val="24"/>
          <w:lang w:eastAsia="ru-RU"/>
        </w:rPr>
        <w:t xml:space="preserve">Администрация </w:t>
      </w:r>
      <w:r w:rsidR="00CB54ED" w:rsidRPr="00FE4DD8">
        <w:rPr>
          <w:rFonts w:ascii="Times New Roman" w:eastAsiaTheme="minorEastAsia" w:hAnsi="Times New Roman"/>
          <w:sz w:val="24"/>
          <w:szCs w:val="24"/>
          <w:lang w:eastAsia="ru-RU"/>
        </w:rPr>
        <w:t>с учетом решений Конкурсной комиссии в срок не более 4</w:t>
      </w:r>
      <w:r w:rsidR="007C4DAF">
        <w:rPr>
          <w:rFonts w:ascii="Times New Roman" w:eastAsiaTheme="minorEastAsia" w:hAnsi="Times New Roman"/>
          <w:sz w:val="24"/>
          <w:szCs w:val="24"/>
          <w:lang w:eastAsia="ru-RU"/>
        </w:rPr>
        <w:t xml:space="preserve"> (четырех)</w:t>
      </w:r>
      <w:r w:rsidR="00CB54ED" w:rsidRPr="00FE4DD8">
        <w:rPr>
          <w:rFonts w:ascii="Times New Roman" w:eastAsiaTheme="minorEastAsia" w:hAnsi="Times New Roman"/>
          <w:sz w:val="24"/>
          <w:szCs w:val="24"/>
          <w:lang w:eastAsia="ru-RU"/>
        </w:rPr>
        <w:t xml:space="preserve"> рабочих дней со дня заседания Конкурсной комиссии принимает решения:</w:t>
      </w:r>
    </w:p>
    <w:p w14:paraId="7030ABF8" w14:textId="77777777" w:rsidR="00CB54ED" w:rsidRPr="00FE4DD8" w:rsidRDefault="00CB54ED"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FE4DD8">
        <w:rPr>
          <w:rFonts w:ascii="Times New Roman" w:eastAsiaTheme="minorEastAsia" w:hAnsi="Times New Roman"/>
          <w:sz w:val="24"/>
          <w:szCs w:val="24"/>
          <w:lang w:eastAsia="ru-RU"/>
        </w:rPr>
        <w:t>1) об отказе в пр</w:t>
      </w:r>
      <w:r w:rsidR="00B7634E" w:rsidRPr="00FE4DD8">
        <w:rPr>
          <w:rFonts w:ascii="Times New Roman" w:eastAsiaTheme="minorEastAsia" w:hAnsi="Times New Roman"/>
          <w:sz w:val="24"/>
          <w:szCs w:val="24"/>
          <w:lang w:eastAsia="ru-RU"/>
        </w:rPr>
        <w:t>едоставлении Субсидии участникам</w:t>
      </w:r>
      <w:r w:rsidRPr="00FE4DD8">
        <w:rPr>
          <w:rFonts w:ascii="Times New Roman" w:eastAsiaTheme="minorEastAsia" w:hAnsi="Times New Roman"/>
          <w:sz w:val="24"/>
          <w:szCs w:val="24"/>
          <w:lang w:eastAsia="ru-RU"/>
        </w:rPr>
        <w:t xml:space="preserve"> Конкурса;</w:t>
      </w:r>
    </w:p>
    <w:p w14:paraId="16423BF6" w14:textId="77777777" w:rsidR="00CB54ED" w:rsidRPr="00FE4DD8" w:rsidRDefault="00B7634E"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FE4DD8">
        <w:rPr>
          <w:rFonts w:ascii="Times New Roman" w:eastAsiaTheme="minorEastAsia" w:hAnsi="Times New Roman"/>
          <w:sz w:val="24"/>
          <w:szCs w:val="24"/>
          <w:lang w:eastAsia="ru-RU"/>
        </w:rPr>
        <w:t>2) о признании участников Конкурса победителями</w:t>
      </w:r>
      <w:r w:rsidR="00AD26FE" w:rsidRPr="00FE4DD8">
        <w:rPr>
          <w:rFonts w:ascii="Times New Roman" w:eastAsiaTheme="minorEastAsia" w:hAnsi="Times New Roman"/>
          <w:sz w:val="24"/>
          <w:szCs w:val="24"/>
          <w:lang w:eastAsia="ru-RU"/>
        </w:rPr>
        <w:t xml:space="preserve"> Конкурса.</w:t>
      </w:r>
    </w:p>
    <w:p w14:paraId="06031161" w14:textId="3BA8AAB6" w:rsidR="00CB54ED" w:rsidRPr="00FE4DD8" w:rsidRDefault="00CB54ED" w:rsidP="00FE4DD8">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FE4DD8">
        <w:rPr>
          <w:rFonts w:ascii="Times New Roman" w:eastAsiaTheme="minorEastAsia" w:hAnsi="Times New Roman"/>
          <w:sz w:val="24"/>
          <w:szCs w:val="24"/>
          <w:lang w:eastAsia="ru-RU"/>
        </w:rPr>
        <w:t xml:space="preserve">Решения </w:t>
      </w:r>
      <w:r w:rsidR="00165C30" w:rsidRPr="00FE4DD8">
        <w:rPr>
          <w:rFonts w:ascii="Times New Roman" w:eastAsiaTheme="minorEastAsia" w:hAnsi="Times New Roman"/>
          <w:sz w:val="24"/>
          <w:szCs w:val="24"/>
          <w:lang w:eastAsia="ru-RU"/>
        </w:rPr>
        <w:t xml:space="preserve">Администрации </w:t>
      </w:r>
      <w:r w:rsidRPr="00FE4DD8">
        <w:rPr>
          <w:rFonts w:ascii="Times New Roman" w:eastAsiaTheme="minorEastAsia" w:hAnsi="Times New Roman"/>
          <w:sz w:val="24"/>
          <w:szCs w:val="24"/>
          <w:lang w:eastAsia="ru-RU"/>
        </w:rPr>
        <w:t xml:space="preserve">оформляются </w:t>
      </w:r>
      <w:r w:rsidR="00FE4DD8" w:rsidRPr="00FE4DD8">
        <w:rPr>
          <w:rFonts w:ascii="Times New Roman" w:eastAsiaTheme="minorEastAsia" w:hAnsi="Times New Roman"/>
          <w:sz w:val="24"/>
          <w:szCs w:val="24"/>
          <w:lang w:eastAsia="ru-RU"/>
        </w:rPr>
        <w:t xml:space="preserve">распоряжением. </w:t>
      </w:r>
    </w:p>
    <w:p w14:paraId="3EBE74E1" w14:textId="7D0FE71E" w:rsidR="005D2406" w:rsidRPr="008E1F7E" w:rsidRDefault="008E1F7E" w:rsidP="008E1F7E">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1F7E">
        <w:rPr>
          <w:rFonts w:ascii="Times New Roman" w:eastAsiaTheme="minorEastAsia" w:hAnsi="Times New Roman"/>
          <w:sz w:val="24"/>
          <w:szCs w:val="24"/>
          <w:lang w:eastAsia="ru-RU"/>
        </w:rPr>
        <w:t>3.9</w:t>
      </w:r>
      <w:r w:rsidR="002D20C0" w:rsidRPr="008E1F7E">
        <w:rPr>
          <w:rFonts w:ascii="Times New Roman" w:eastAsiaTheme="minorEastAsia" w:hAnsi="Times New Roman"/>
          <w:sz w:val="24"/>
          <w:szCs w:val="24"/>
          <w:lang w:eastAsia="ru-RU"/>
        </w:rPr>
        <w:t>.</w:t>
      </w:r>
      <w:r w:rsidR="00774012" w:rsidRPr="008E1F7E">
        <w:rPr>
          <w:rFonts w:ascii="Times New Roman" w:eastAsiaTheme="minorEastAsia" w:hAnsi="Times New Roman"/>
          <w:sz w:val="24"/>
          <w:szCs w:val="24"/>
          <w:lang w:eastAsia="ru-RU"/>
        </w:rPr>
        <w:t xml:space="preserve"> </w:t>
      </w:r>
      <w:r w:rsidR="000F7094" w:rsidRPr="008E1F7E">
        <w:rPr>
          <w:rFonts w:ascii="Times New Roman" w:eastAsiaTheme="minorEastAsia" w:hAnsi="Times New Roman"/>
          <w:sz w:val="24"/>
          <w:szCs w:val="24"/>
          <w:lang w:eastAsia="ru-RU"/>
        </w:rPr>
        <w:t>Администрация, в</w:t>
      </w:r>
      <w:r w:rsidR="00774012" w:rsidRPr="008E1F7E">
        <w:rPr>
          <w:rFonts w:ascii="Times New Roman" w:eastAsiaTheme="minorEastAsia" w:hAnsi="Times New Roman"/>
          <w:sz w:val="24"/>
          <w:szCs w:val="24"/>
          <w:lang w:eastAsia="ru-RU"/>
        </w:rPr>
        <w:t xml:space="preserve"> срок не позднее 1</w:t>
      </w:r>
      <w:r>
        <w:rPr>
          <w:rFonts w:ascii="Times New Roman" w:eastAsiaTheme="minorEastAsia" w:hAnsi="Times New Roman"/>
          <w:sz w:val="24"/>
          <w:szCs w:val="24"/>
          <w:lang w:eastAsia="ru-RU"/>
        </w:rPr>
        <w:t xml:space="preserve"> (одного)</w:t>
      </w:r>
      <w:r w:rsidR="00774012" w:rsidRPr="008E1F7E">
        <w:rPr>
          <w:rFonts w:ascii="Times New Roman" w:eastAsiaTheme="minorEastAsia" w:hAnsi="Times New Roman"/>
          <w:sz w:val="24"/>
          <w:szCs w:val="24"/>
          <w:lang w:eastAsia="ru-RU"/>
        </w:rPr>
        <w:t xml:space="preserve"> рабочего дня со дня принятия </w:t>
      </w:r>
      <w:r w:rsidR="00774012" w:rsidRPr="008E1F7E">
        <w:rPr>
          <w:rFonts w:ascii="Times New Roman" w:eastAsiaTheme="minorEastAsia" w:hAnsi="Times New Roman"/>
          <w:sz w:val="24"/>
          <w:szCs w:val="24"/>
          <w:lang w:eastAsia="ru-RU"/>
        </w:rPr>
        <w:lastRenderedPageBreak/>
        <w:t xml:space="preserve">Администрацией решения в </w:t>
      </w:r>
      <w:r w:rsidR="00774012" w:rsidRPr="007C4DAF">
        <w:rPr>
          <w:rFonts w:ascii="Times New Roman" w:eastAsiaTheme="minorEastAsia" w:hAnsi="Times New Roman"/>
          <w:sz w:val="24"/>
          <w:szCs w:val="24"/>
          <w:lang w:eastAsia="ru-RU"/>
        </w:rPr>
        <w:t xml:space="preserve">соответствии с пунктом </w:t>
      </w:r>
      <w:r w:rsidR="007C4DAF" w:rsidRPr="007C4DAF">
        <w:rPr>
          <w:rFonts w:ascii="Times New Roman" w:eastAsiaTheme="minorEastAsia" w:hAnsi="Times New Roman"/>
          <w:sz w:val="24"/>
          <w:szCs w:val="24"/>
          <w:lang w:eastAsia="ru-RU"/>
        </w:rPr>
        <w:t>3.8</w:t>
      </w:r>
      <w:r w:rsidR="00774012" w:rsidRPr="008E1F7E">
        <w:rPr>
          <w:rFonts w:ascii="Times New Roman" w:eastAsiaTheme="minorEastAsia" w:hAnsi="Times New Roman"/>
          <w:sz w:val="24"/>
          <w:szCs w:val="24"/>
          <w:lang w:eastAsia="ru-RU"/>
        </w:rPr>
        <w:t xml:space="preserve"> настоящего Порядка</w:t>
      </w:r>
      <w:r w:rsidR="000F7094" w:rsidRPr="008E1F7E">
        <w:rPr>
          <w:rFonts w:ascii="Times New Roman" w:eastAsiaTheme="minorEastAsia" w:hAnsi="Times New Roman"/>
          <w:sz w:val="24"/>
          <w:szCs w:val="24"/>
          <w:lang w:eastAsia="ru-RU"/>
        </w:rPr>
        <w:t xml:space="preserve">, </w:t>
      </w:r>
      <w:r w:rsidR="00CB54ED" w:rsidRPr="008E1F7E">
        <w:rPr>
          <w:rFonts w:ascii="Times New Roman" w:eastAsiaTheme="minorEastAsia" w:hAnsi="Times New Roman"/>
          <w:sz w:val="24"/>
          <w:szCs w:val="24"/>
          <w:lang w:eastAsia="ru-RU"/>
        </w:rPr>
        <w:t xml:space="preserve">направляет </w:t>
      </w:r>
      <w:r w:rsidR="00F65B74" w:rsidRPr="008E1F7E">
        <w:rPr>
          <w:rFonts w:ascii="Times New Roman" w:eastAsiaTheme="minorEastAsia" w:hAnsi="Times New Roman"/>
          <w:sz w:val="24"/>
          <w:szCs w:val="24"/>
          <w:lang w:eastAsia="ru-RU"/>
        </w:rPr>
        <w:t>в личный кабинет участника Конкурса на портале РПГУ</w:t>
      </w:r>
      <w:r w:rsidR="00B7634E" w:rsidRPr="008E1F7E">
        <w:rPr>
          <w:rFonts w:ascii="Times New Roman" w:eastAsiaTheme="minorEastAsia" w:hAnsi="Times New Roman"/>
          <w:sz w:val="24"/>
          <w:szCs w:val="24"/>
          <w:lang w:eastAsia="ru-RU"/>
        </w:rPr>
        <w:t xml:space="preserve"> одно из следующих уведомлений об итогах Конкурса:</w:t>
      </w:r>
    </w:p>
    <w:p w14:paraId="2B96AFE2" w14:textId="3FDB1CAF" w:rsidR="00A93021" w:rsidRPr="008E1F7E" w:rsidRDefault="00B7634E" w:rsidP="008E1F7E">
      <w:pPr>
        <w:spacing w:after="0"/>
        <w:ind w:firstLine="709"/>
        <w:jc w:val="both"/>
        <w:rPr>
          <w:rFonts w:ascii="Times New Roman" w:eastAsiaTheme="minorEastAsia" w:hAnsi="Times New Roman"/>
          <w:sz w:val="24"/>
          <w:szCs w:val="24"/>
          <w:lang w:eastAsia="ru-RU"/>
        </w:rPr>
      </w:pPr>
      <w:r w:rsidRPr="008E1F7E">
        <w:rPr>
          <w:rFonts w:ascii="Times New Roman" w:eastAsiaTheme="minorEastAsia" w:hAnsi="Times New Roman"/>
          <w:sz w:val="24"/>
          <w:szCs w:val="24"/>
          <w:lang w:eastAsia="ru-RU"/>
        </w:rPr>
        <w:t>1</w:t>
      </w:r>
      <w:r w:rsidR="00A93021" w:rsidRPr="008E1F7E">
        <w:rPr>
          <w:rFonts w:ascii="Times New Roman" w:eastAsiaTheme="minorEastAsia" w:hAnsi="Times New Roman"/>
          <w:sz w:val="24"/>
          <w:szCs w:val="24"/>
          <w:lang w:eastAsia="ru-RU"/>
        </w:rPr>
        <w:t xml:space="preserve">) </w:t>
      </w:r>
      <w:r w:rsidR="000F7094" w:rsidRPr="008E1F7E">
        <w:rPr>
          <w:rFonts w:ascii="Times New Roman" w:eastAsiaTheme="minorEastAsia" w:hAnsi="Times New Roman"/>
          <w:sz w:val="24"/>
          <w:szCs w:val="24"/>
          <w:lang w:eastAsia="ru-RU"/>
        </w:rPr>
        <w:t xml:space="preserve">участникам Конкурса, признанным победителями Конкурса, по форме согласно </w:t>
      </w:r>
      <w:r w:rsidR="000F7094" w:rsidRPr="00CC4E95">
        <w:rPr>
          <w:rFonts w:ascii="Times New Roman" w:eastAsiaTheme="minorEastAsia" w:hAnsi="Times New Roman"/>
          <w:sz w:val="24"/>
          <w:szCs w:val="24"/>
          <w:lang w:eastAsia="ru-RU"/>
        </w:rPr>
        <w:t xml:space="preserve">Приложению </w:t>
      </w:r>
      <w:r w:rsidR="00CC4E95" w:rsidRPr="00CC4E95">
        <w:rPr>
          <w:rFonts w:ascii="Times New Roman" w:eastAsiaTheme="minorEastAsia" w:hAnsi="Times New Roman"/>
          <w:sz w:val="24"/>
          <w:szCs w:val="24"/>
          <w:lang w:eastAsia="ru-RU"/>
        </w:rPr>
        <w:t>№ 14</w:t>
      </w:r>
      <w:r w:rsidR="000F7094" w:rsidRPr="008E1F7E">
        <w:rPr>
          <w:rFonts w:ascii="Times New Roman" w:eastAsiaTheme="minorEastAsia" w:hAnsi="Times New Roman"/>
          <w:sz w:val="24"/>
          <w:szCs w:val="24"/>
          <w:lang w:eastAsia="ru-RU"/>
        </w:rPr>
        <w:t xml:space="preserve"> к настоящему Порядку;</w:t>
      </w:r>
    </w:p>
    <w:p w14:paraId="4EE64A44" w14:textId="66BBB5AB" w:rsidR="00CB54ED" w:rsidRPr="008E1F7E" w:rsidRDefault="000F7094" w:rsidP="008E1F7E">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1F7E">
        <w:rPr>
          <w:rFonts w:ascii="Times New Roman" w:eastAsiaTheme="minorEastAsia" w:hAnsi="Times New Roman"/>
          <w:sz w:val="24"/>
          <w:szCs w:val="24"/>
          <w:lang w:eastAsia="ru-RU"/>
        </w:rPr>
        <w:t xml:space="preserve">2) </w:t>
      </w:r>
      <w:r w:rsidR="00CB54ED" w:rsidRPr="008E1F7E">
        <w:rPr>
          <w:rFonts w:ascii="Times New Roman" w:eastAsiaTheme="minorEastAsia" w:hAnsi="Times New Roman"/>
          <w:sz w:val="24"/>
          <w:szCs w:val="24"/>
          <w:lang w:eastAsia="ru-RU"/>
        </w:rPr>
        <w:t xml:space="preserve">участникам Конкурса, которым отказано в предоставлении Субсидии по основаниям, установленным </w:t>
      </w:r>
      <w:r w:rsidR="00483A44" w:rsidRPr="00CC4E95">
        <w:rPr>
          <w:rFonts w:ascii="Times New Roman" w:eastAsiaTheme="minorEastAsia" w:hAnsi="Times New Roman"/>
          <w:sz w:val="24"/>
          <w:szCs w:val="24"/>
          <w:lang w:eastAsia="ru-RU"/>
        </w:rPr>
        <w:t>подпунктами 1</w:t>
      </w:r>
      <w:r w:rsidRPr="00CC4E95">
        <w:rPr>
          <w:rFonts w:ascii="Times New Roman" w:eastAsiaTheme="minorEastAsia" w:hAnsi="Times New Roman"/>
          <w:sz w:val="24"/>
          <w:szCs w:val="24"/>
          <w:lang w:eastAsia="ru-RU"/>
        </w:rPr>
        <w:t xml:space="preserve"> </w:t>
      </w:r>
      <w:r w:rsidR="00483A44" w:rsidRPr="00CC4E95">
        <w:rPr>
          <w:rFonts w:ascii="Times New Roman" w:eastAsiaTheme="minorEastAsia" w:hAnsi="Times New Roman"/>
          <w:sz w:val="24"/>
          <w:szCs w:val="24"/>
          <w:lang w:eastAsia="ru-RU"/>
        </w:rPr>
        <w:t>-</w:t>
      </w:r>
      <w:r w:rsidRPr="00CC4E95">
        <w:rPr>
          <w:rFonts w:ascii="Times New Roman" w:eastAsiaTheme="minorEastAsia" w:hAnsi="Times New Roman"/>
          <w:sz w:val="24"/>
          <w:szCs w:val="24"/>
          <w:lang w:eastAsia="ru-RU"/>
        </w:rPr>
        <w:t xml:space="preserve"> </w:t>
      </w:r>
      <w:r w:rsidR="00483A44" w:rsidRPr="00CC4E95">
        <w:rPr>
          <w:rFonts w:ascii="Times New Roman" w:eastAsiaTheme="minorEastAsia" w:hAnsi="Times New Roman"/>
          <w:sz w:val="24"/>
          <w:szCs w:val="24"/>
          <w:lang w:eastAsia="ru-RU"/>
        </w:rPr>
        <w:t>7 пункта</w:t>
      </w:r>
      <w:r w:rsidR="00AD26FE" w:rsidRPr="00CC4E95">
        <w:rPr>
          <w:rFonts w:ascii="Times New Roman" w:eastAsiaTheme="minorEastAsia" w:hAnsi="Times New Roman"/>
          <w:sz w:val="24"/>
          <w:szCs w:val="24"/>
          <w:lang w:eastAsia="ru-RU"/>
        </w:rPr>
        <w:t xml:space="preserve"> </w:t>
      </w:r>
      <w:r w:rsidR="00BA6C57" w:rsidRPr="00CC4E95">
        <w:rPr>
          <w:rFonts w:ascii="Times New Roman" w:eastAsiaTheme="minorEastAsia" w:hAnsi="Times New Roman"/>
          <w:sz w:val="24"/>
          <w:szCs w:val="24"/>
          <w:lang w:eastAsia="ru-RU"/>
        </w:rPr>
        <w:t>3</w:t>
      </w:r>
      <w:r w:rsidR="00CC4E95" w:rsidRPr="00CC4E95">
        <w:rPr>
          <w:rFonts w:ascii="Times New Roman" w:eastAsiaTheme="minorEastAsia" w:hAnsi="Times New Roman"/>
          <w:sz w:val="24"/>
          <w:szCs w:val="24"/>
          <w:lang w:eastAsia="ru-RU"/>
        </w:rPr>
        <w:t>.17</w:t>
      </w:r>
      <w:r w:rsidR="00606D91" w:rsidRPr="008E1F7E">
        <w:rPr>
          <w:rFonts w:ascii="Times New Roman" w:eastAsiaTheme="minorEastAsia" w:hAnsi="Times New Roman"/>
          <w:sz w:val="24"/>
          <w:szCs w:val="24"/>
          <w:lang w:eastAsia="ru-RU"/>
        </w:rPr>
        <w:t xml:space="preserve"> </w:t>
      </w:r>
      <w:r w:rsidR="00AD26FE" w:rsidRPr="008E1F7E">
        <w:rPr>
          <w:rFonts w:ascii="Times New Roman" w:eastAsiaTheme="minorEastAsia" w:hAnsi="Times New Roman"/>
          <w:sz w:val="24"/>
          <w:szCs w:val="24"/>
          <w:lang w:eastAsia="ru-RU"/>
        </w:rPr>
        <w:t>настоящего Порядка</w:t>
      </w:r>
      <w:r w:rsidRPr="008E1F7E">
        <w:rPr>
          <w:rFonts w:ascii="Times New Roman" w:eastAsiaTheme="minorEastAsia" w:hAnsi="Times New Roman"/>
          <w:sz w:val="24"/>
          <w:szCs w:val="24"/>
          <w:lang w:eastAsia="ru-RU"/>
        </w:rPr>
        <w:t xml:space="preserve">,  по форме согласно </w:t>
      </w:r>
      <w:r w:rsidRPr="00CC4E95">
        <w:rPr>
          <w:rFonts w:ascii="Times New Roman" w:eastAsiaTheme="minorEastAsia" w:hAnsi="Times New Roman"/>
          <w:sz w:val="24"/>
          <w:szCs w:val="24"/>
          <w:lang w:eastAsia="ru-RU"/>
        </w:rPr>
        <w:t xml:space="preserve">Приложению </w:t>
      </w:r>
      <w:r w:rsidR="00CC4E95" w:rsidRPr="00CC4E95">
        <w:rPr>
          <w:rFonts w:ascii="Times New Roman" w:eastAsiaTheme="minorEastAsia" w:hAnsi="Times New Roman"/>
          <w:sz w:val="24"/>
          <w:szCs w:val="24"/>
          <w:lang w:eastAsia="ru-RU"/>
        </w:rPr>
        <w:t>№ 15</w:t>
      </w:r>
      <w:r w:rsidRPr="00CC4E95">
        <w:rPr>
          <w:rFonts w:ascii="Times New Roman" w:eastAsiaTheme="minorEastAsia" w:hAnsi="Times New Roman"/>
          <w:sz w:val="24"/>
          <w:szCs w:val="24"/>
          <w:lang w:eastAsia="ru-RU"/>
        </w:rPr>
        <w:t xml:space="preserve"> к</w:t>
      </w:r>
      <w:r w:rsidRPr="008E1F7E">
        <w:rPr>
          <w:rFonts w:ascii="Times New Roman" w:eastAsiaTheme="minorEastAsia" w:hAnsi="Times New Roman"/>
          <w:sz w:val="24"/>
          <w:szCs w:val="24"/>
          <w:lang w:eastAsia="ru-RU"/>
        </w:rPr>
        <w:t xml:space="preserve"> настоящему Порядку.</w:t>
      </w:r>
    </w:p>
    <w:p w14:paraId="73BBF262" w14:textId="71F00D9F" w:rsidR="005C51C6" w:rsidRPr="00D4645B" w:rsidRDefault="008E1F7E" w:rsidP="008E1F7E">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1F7E">
        <w:rPr>
          <w:rFonts w:ascii="Times New Roman" w:eastAsiaTheme="minorEastAsia" w:hAnsi="Times New Roman"/>
          <w:sz w:val="24"/>
          <w:szCs w:val="24"/>
          <w:lang w:eastAsia="ru-RU"/>
        </w:rPr>
        <w:t>3.10</w:t>
      </w:r>
      <w:r w:rsidR="00BA6C57" w:rsidRPr="008E1F7E">
        <w:rPr>
          <w:rFonts w:ascii="Times New Roman" w:eastAsiaTheme="minorEastAsia" w:hAnsi="Times New Roman"/>
          <w:sz w:val="24"/>
          <w:szCs w:val="24"/>
          <w:lang w:eastAsia="ru-RU"/>
        </w:rPr>
        <w:t xml:space="preserve">. </w:t>
      </w:r>
      <w:r w:rsidR="0057763F" w:rsidRPr="008E1F7E">
        <w:rPr>
          <w:rFonts w:ascii="Times New Roman" w:eastAsiaTheme="minorEastAsia" w:hAnsi="Times New Roman"/>
          <w:sz w:val="24"/>
          <w:szCs w:val="24"/>
          <w:lang w:eastAsia="ru-RU"/>
        </w:rPr>
        <w:t>Не позднее 7</w:t>
      </w:r>
      <w:r w:rsidR="00C906D2" w:rsidRPr="008E1F7E">
        <w:rPr>
          <w:rFonts w:ascii="Times New Roman" w:eastAsiaTheme="minorEastAsia" w:hAnsi="Times New Roman"/>
          <w:sz w:val="24"/>
          <w:szCs w:val="24"/>
          <w:lang w:eastAsia="ru-RU"/>
        </w:rPr>
        <w:t xml:space="preserve"> </w:t>
      </w:r>
      <w:r w:rsidRPr="008E1F7E">
        <w:rPr>
          <w:rFonts w:ascii="Times New Roman" w:eastAsiaTheme="minorEastAsia" w:hAnsi="Times New Roman"/>
          <w:sz w:val="24"/>
          <w:szCs w:val="24"/>
          <w:lang w:eastAsia="ru-RU"/>
        </w:rPr>
        <w:t xml:space="preserve">(семи) </w:t>
      </w:r>
      <w:r w:rsidR="00C906D2" w:rsidRPr="008E1F7E">
        <w:rPr>
          <w:rFonts w:ascii="Times New Roman" w:eastAsiaTheme="minorEastAsia" w:hAnsi="Times New Roman"/>
          <w:sz w:val="24"/>
          <w:szCs w:val="24"/>
          <w:lang w:eastAsia="ru-RU"/>
        </w:rPr>
        <w:t>календарных дней</w:t>
      </w:r>
      <w:r w:rsidR="00261804" w:rsidRPr="008E1F7E">
        <w:rPr>
          <w:rFonts w:ascii="Times New Roman" w:eastAsiaTheme="minorEastAsia" w:hAnsi="Times New Roman"/>
          <w:sz w:val="24"/>
          <w:szCs w:val="24"/>
          <w:lang w:eastAsia="ru-RU"/>
        </w:rPr>
        <w:t>, следующих</w:t>
      </w:r>
      <w:r w:rsidR="005C51C6" w:rsidRPr="008E1F7E">
        <w:rPr>
          <w:rFonts w:ascii="Times New Roman" w:eastAsiaTheme="minorEastAsia" w:hAnsi="Times New Roman"/>
          <w:sz w:val="24"/>
          <w:szCs w:val="24"/>
          <w:lang w:eastAsia="ru-RU"/>
        </w:rPr>
        <w:t xml:space="preserve"> за днем принятия Администрацией </w:t>
      </w:r>
      <w:r w:rsidR="00261804" w:rsidRPr="008E1F7E">
        <w:rPr>
          <w:rFonts w:ascii="Times New Roman" w:eastAsiaTheme="minorEastAsia" w:hAnsi="Times New Roman"/>
          <w:sz w:val="24"/>
          <w:szCs w:val="24"/>
          <w:lang w:eastAsia="ru-RU"/>
        </w:rPr>
        <w:t xml:space="preserve"> </w:t>
      </w:r>
      <w:r w:rsidR="005C51C6" w:rsidRPr="008E1F7E">
        <w:rPr>
          <w:rFonts w:ascii="Times New Roman" w:eastAsiaTheme="minorEastAsia" w:hAnsi="Times New Roman"/>
          <w:sz w:val="24"/>
          <w:szCs w:val="24"/>
          <w:lang w:eastAsia="ru-RU"/>
        </w:rPr>
        <w:t>решения</w:t>
      </w:r>
      <w:r w:rsidR="00FE5C47" w:rsidRPr="008E1F7E">
        <w:rPr>
          <w:rFonts w:ascii="Times New Roman" w:eastAsiaTheme="minorEastAsia" w:hAnsi="Times New Roman"/>
          <w:sz w:val="24"/>
          <w:szCs w:val="24"/>
          <w:lang w:eastAsia="ru-RU"/>
        </w:rPr>
        <w:t>,</w:t>
      </w:r>
      <w:r w:rsidR="005C51C6" w:rsidRPr="008E1F7E">
        <w:rPr>
          <w:rFonts w:ascii="Times New Roman" w:eastAsiaTheme="minorEastAsia" w:hAnsi="Times New Roman"/>
          <w:sz w:val="24"/>
          <w:szCs w:val="24"/>
          <w:lang w:eastAsia="ru-RU"/>
        </w:rPr>
        <w:t xml:space="preserve"> в </w:t>
      </w:r>
      <w:r w:rsidR="005C51C6" w:rsidRPr="00D4645B">
        <w:rPr>
          <w:rFonts w:ascii="Times New Roman" w:eastAsiaTheme="minorEastAsia" w:hAnsi="Times New Roman"/>
          <w:sz w:val="24"/>
          <w:szCs w:val="24"/>
          <w:lang w:eastAsia="ru-RU"/>
        </w:rPr>
        <w:t xml:space="preserve">соответствии с </w:t>
      </w:r>
      <w:r w:rsidR="0057763F" w:rsidRPr="00D4645B">
        <w:rPr>
          <w:rFonts w:ascii="Times New Roman" w:eastAsiaTheme="minorEastAsia" w:hAnsi="Times New Roman"/>
          <w:sz w:val="24"/>
          <w:szCs w:val="24"/>
          <w:lang w:eastAsia="ru-RU"/>
        </w:rPr>
        <w:t>пунктом</w:t>
      </w:r>
      <w:r w:rsidR="00606D91" w:rsidRPr="00D4645B">
        <w:rPr>
          <w:rFonts w:ascii="Times New Roman" w:eastAsiaTheme="minorEastAsia" w:hAnsi="Times New Roman"/>
          <w:sz w:val="24"/>
          <w:szCs w:val="24"/>
          <w:lang w:eastAsia="ru-RU"/>
        </w:rPr>
        <w:t xml:space="preserve"> </w:t>
      </w:r>
      <w:r w:rsidR="00CC4E95" w:rsidRPr="00D4645B">
        <w:rPr>
          <w:rFonts w:ascii="Times New Roman" w:eastAsiaTheme="minorEastAsia" w:hAnsi="Times New Roman"/>
          <w:sz w:val="24"/>
          <w:szCs w:val="24"/>
          <w:lang w:eastAsia="ru-RU"/>
        </w:rPr>
        <w:t xml:space="preserve">3.8 </w:t>
      </w:r>
      <w:r w:rsidR="005C51C6" w:rsidRPr="00D4645B">
        <w:rPr>
          <w:rFonts w:ascii="Times New Roman" w:eastAsiaTheme="minorEastAsia" w:hAnsi="Times New Roman"/>
          <w:sz w:val="24"/>
          <w:szCs w:val="24"/>
          <w:lang w:eastAsia="ru-RU"/>
        </w:rPr>
        <w:t xml:space="preserve">настоящего Порядка, </w:t>
      </w:r>
      <w:r w:rsidR="00D4645B" w:rsidRPr="00D4645B">
        <w:rPr>
          <w:rFonts w:ascii="Times New Roman" w:eastAsiaTheme="minorEastAsia" w:hAnsi="Times New Roman"/>
          <w:sz w:val="24"/>
          <w:szCs w:val="24"/>
          <w:lang w:eastAsia="ru-RU"/>
        </w:rPr>
        <w:t xml:space="preserve">на Сайте и </w:t>
      </w:r>
      <w:r w:rsidR="005C51C6" w:rsidRPr="00D4645B">
        <w:rPr>
          <w:rFonts w:ascii="Times New Roman" w:eastAsiaTheme="minorEastAsia" w:hAnsi="Times New Roman"/>
          <w:sz w:val="24"/>
          <w:szCs w:val="24"/>
          <w:lang w:eastAsia="ru-RU"/>
        </w:rPr>
        <w:t xml:space="preserve">на едином портале </w:t>
      </w:r>
      <w:r w:rsidR="00D4645B" w:rsidRPr="00D4645B">
        <w:rPr>
          <w:rFonts w:ascii="Times New Roman" w:eastAsiaTheme="minorEastAsia" w:hAnsi="Times New Roman"/>
          <w:sz w:val="24"/>
          <w:szCs w:val="24"/>
          <w:lang w:eastAsia="ru-RU"/>
        </w:rPr>
        <w:t xml:space="preserve">(при наличии соответствующей технической и функциональной возможности единого портала) </w:t>
      </w:r>
      <w:r w:rsidR="00D8590D" w:rsidRPr="00D4645B">
        <w:rPr>
          <w:rFonts w:ascii="Times New Roman" w:eastAsiaTheme="minorEastAsia" w:hAnsi="Times New Roman"/>
          <w:sz w:val="24"/>
          <w:szCs w:val="24"/>
          <w:lang w:eastAsia="ru-RU"/>
        </w:rPr>
        <w:t>Админи</w:t>
      </w:r>
      <w:r w:rsidR="00261804" w:rsidRPr="00D4645B">
        <w:rPr>
          <w:rFonts w:ascii="Times New Roman" w:eastAsiaTheme="minorEastAsia" w:hAnsi="Times New Roman"/>
          <w:sz w:val="24"/>
          <w:szCs w:val="24"/>
          <w:lang w:eastAsia="ru-RU"/>
        </w:rPr>
        <w:t>страция</w:t>
      </w:r>
      <w:r w:rsidR="00D8590D" w:rsidRPr="00D4645B">
        <w:rPr>
          <w:rFonts w:ascii="Times New Roman" w:eastAsiaTheme="minorEastAsia" w:hAnsi="Times New Roman"/>
          <w:sz w:val="24"/>
          <w:szCs w:val="24"/>
          <w:lang w:eastAsia="ru-RU"/>
        </w:rPr>
        <w:t xml:space="preserve"> </w:t>
      </w:r>
      <w:r w:rsidR="00261804" w:rsidRPr="00D4645B">
        <w:rPr>
          <w:rFonts w:ascii="Times New Roman" w:eastAsiaTheme="minorEastAsia" w:hAnsi="Times New Roman"/>
          <w:sz w:val="24"/>
          <w:szCs w:val="24"/>
          <w:lang w:eastAsia="ru-RU"/>
        </w:rPr>
        <w:t>публикует информацию</w:t>
      </w:r>
      <w:r w:rsidR="005C51C6" w:rsidRPr="00D4645B">
        <w:rPr>
          <w:rFonts w:ascii="Times New Roman" w:eastAsiaTheme="minorEastAsia" w:hAnsi="Times New Roman"/>
          <w:sz w:val="24"/>
          <w:szCs w:val="24"/>
          <w:lang w:eastAsia="ru-RU"/>
        </w:rPr>
        <w:t xml:space="preserve"> о результатах </w:t>
      </w:r>
      <w:r w:rsidR="00FE5C47" w:rsidRPr="00D4645B">
        <w:rPr>
          <w:rFonts w:ascii="Times New Roman" w:eastAsiaTheme="minorEastAsia" w:hAnsi="Times New Roman"/>
          <w:sz w:val="24"/>
          <w:szCs w:val="24"/>
          <w:lang w:eastAsia="ru-RU"/>
        </w:rPr>
        <w:t>Конкурса, включающую</w:t>
      </w:r>
      <w:r w:rsidR="005C51C6" w:rsidRPr="00D4645B">
        <w:rPr>
          <w:rFonts w:ascii="Times New Roman" w:eastAsiaTheme="minorEastAsia" w:hAnsi="Times New Roman"/>
          <w:sz w:val="24"/>
          <w:szCs w:val="24"/>
          <w:lang w:eastAsia="ru-RU"/>
        </w:rPr>
        <w:t>:</w:t>
      </w:r>
    </w:p>
    <w:p w14:paraId="0C4E9816" w14:textId="77777777" w:rsidR="005C51C6" w:rsidRPr="008E1F7E" w:rsidRDefault="00FE5C47" w:rsidP="008E1F7E">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D4645B">
        <w:rPr>
          <w:rFonts w:ascii="Times New Roman" w:eastAsiaTheme="minorEastAsia" w:hAnsi="Times New Roman"/>
          <w:sz w:val="24"/>
          <w:szCs w:val="24"/>
          <w:lang w:eastAsia="ru-RU"/>
        </w:rPr>
        <w:t xml:space="preserve">1) </w:t>
      </w:r>
      <w:r w:rsidR="005C51C6" w:rsidRPr="00D4645B">
        <w:rPr>
          <w:rFonts w:ascii="Times New Roman" w:eastAsiaTheme="minorEastAsia" w:hAnsi="Times New Roman"/>
          <w:sz w:val="24"/>
          <w:szCs w:val="24"/>
          <w:lang w:eastAsia="ru-RU"/>
        </w:rPr>
        <w:t>дату, время и место проведения</w:t>
      </w:r>
      <w:r w:rsidR="005C51C6" w:rsidRPr="008E1F7E">
        <w:rPr>
          <w:rFonts w:ascii="Times New Roman" w:eastAsiaTheme="minorEastAsia" w:hAnsi="Times New Roman"/>
          <w:sz w:val="24"/>
          <w:szCs w:val="24"/>
          <w:lang w:eastAsia="ru-RU"/>
        </w:rPr>
        <w:t xml:space="preserve"> рассмотрения заявок;</w:t>
      </w:r>
    </w:p>
    <w:p w14:paraId="3E2D287C" w14:textId="77777777" w:rsidR="005C51C6" w:rsidRPr="008E1F7E" w:rsidRDefault="00FE5C47" w:rsidP="008E1F7E">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1F7E">
        <w:rPr>
          <w:rFonts w:ascii="Times New Roman" w:eastAsiaTheme="minorEastAsia" w:hAnsi="Times New Roman"/>
          <w:sz w:val="24"/>
          <w:szCs w:val="24"/>
          <w:lang w:eastAsia="ru-RU"/>
        </w:rPr>
        <w:t xml:space="preserve">2) </w:t>
      </w:r>
      <w:r w:rsidR="005C51C6" w:rsidRPr="008E1F7E">
        <w:rPr>
          <w:rFonts w:ascii="Times New Roman" w:eastAsiaTheme="minorEastAsia" w:hAnsi="Times New Roman"/>
          <w:sz w:val="24"/>
          <w:szCs w:val="24"/>
          <w:lang w:eastAsia="ru-RU"/>
        </w:rPr>
        <w:t>дату, время и место оценки заявок;</w:t>
      </w:r>
    </w:p>
    <w:p w14:paraId="6576E221" w14:textId="77777777" w:rsidR="005C51C6" w:rsidRPr="008E1F7E" w:rsidRDefault="00FE5C47" w:rsidP="008E1F7E">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1F7E">
        <w:rPr>
          <w:rFonts w:ascii="Times New Roman" w:eastAsiaTheme="minorEastAsia" w:hAnsi="Times New Roman"/>
          <w:sz w:val="24"/>
          <w:szCs w:val="24"/>
          <w:lang w:eastAsia="ru-RU"/>
        </w:rPr>
        <w:t xml:space="preserve">3) </w:t>
      </w:r>
      <w:r w:rsidR="005C51C6" w:rsidRPr="008E1F7E">
        <w:rPr>
          <w:rFonts w:ascii="Times New Roman" w:eastAsiaTheme="minorEastAsia" w:hAnsi="Times New Roman"/>
          <w:sz w:val="24"/>
          <w:szCs w:val="24"/>
          <w:lang w:eastAsia="ru-RU"/>
        </w:rPr>
        <w:t>информацию об участниках Конкурса, заявки которых были рассмотрены;</w:t>
      </w:r>
    </w:p>
    <w:p w14:paraId="1CCDF7F6" w14:textId="77777777" w:rsidR="005C51C6" w:rsidRPr="008E1F7E" w:rsidRDefault="00FE5C47" w:rsidP="008E1F7E">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1F7E">
        <w:rPr>
          <w:rFonts w:ascii="Times New Roman" w:eastAsiaTheme="minorEastAsia" w:hAnsi="Times New Roman"/>
          <w:sz w:val="24"/>
          <w:szCs w:val="24"/>
          <w:lang w:eastAsia="ru-RU"/>
        </w:rPr>
        <w:t xml:space="preserve">4) </w:t>
      </w:r>
      <w:r w:rsidR="005C51C6" w:rsidRPr="008E1F7E">
        <w:rPr>
          <w:rFonts w:ascii="Times New Roman" w:eastAsiaTheme="minorEastAsia" w:hAnsi="Times New Roman"/>
          <w:sz w:val="24"/>
          <w:szCs w:val="24"/>
          <w:lang w:eastAsia="ru-RU"/>
        </w:rPr>
        <w:t xml:space="preserve">информацию об участниках Конкурса, заявки которых были отклонены, с </w:t>
      </w:r>
      <w:r w:rsidR="000A79A6" w:rsidRPr="008E1F7E">
        <w:rPr>
          <w:rFonts w:ascii="Times New Roman" w:eastAsiaTheme="minorEastAsia" w:hAnsi="Times New Roman"/>
          <w:sz w:val="24"/>
          <w:szCs w:val="24"/>
          <w:lang w:eastAsia="ru-RU"/>
        </w:rPr>
        <w:t>указанием причин их отклонения;</w:t>
      </w:r>
    </w:p>
    <w:p w14:paraId="24AE6865" w14:textId="77777777" w:rsidR="005C51C6" w:rsidRPr="008E1F7E" w:rsidRDefault="00FE5C47" w:rsidP="008E1F7E">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1F7E">
        <w:rPr>
          <w:rFonts w:ascii="Times New Roman" w:eastAsiaTheme="minorEastAsia" w:hAnsi="Times New Roman"/>
          <w:sz w:val="24"/>
          <w:szCs w:val="24"/>
          <w:lang w:eastAsia="ru-RU"/>
        </w:rPr>
        <w:t xml:space="preserve">5) </w:t>
      </w:r>
      <w:r w:rsidR="005C51C6" w:rsidRPr="008E1F7E">
        <w:rPr>
          <w:rFonts w:ascii="Times New Roman" w:eastAsiaTheme="minorEastAsia" w:hAnsi="Times New Roman"/>
          <w:sz w:val="24"/>
          <w:szCs w:val="24"/>
          <w:lang w:eastAsia="ru-RU"/>
        </w:rPr>
        <w:t xml:space="preserve">последовательность оценки заявок </w:t>
      </w:r>
      <w:r w:rsidRPr="008E1F7E">
        <w:rPr>
          <w:rFonts w:ascii="Times New Roman" w:eastAsiaTheme="minorEastAsia" w:hAnsi="Times New Roman"/>
          <w:sz w:val="24"/>
          <w:szCs w:val="24"/>
          <w:lang w:eastAsia="ru-RU"/>
        </w:rPr>
        <w:t>участников Конкурса, присвоенн</w:t>
      </w:r>
      <w:r w:rsidR="00B97094" w:rsidRPr="008E1F7E">
        <w:rPr>
          <w:rFonts w:ascii="Times New Roman" w:eastAsiaTheme="minorEastAsia" w:hAnsi="Times New Roman"/>
          <w:sz w:val="24"/>
          <w:szCs w:val="24"/>
          <w:lang w:eastAsia="ru-RU"/>
        </w:rPr>
        <w:t xml:space="preserve">ые </w:t>
      </w:r>
      <w:r w:rsidR="005C51C6" w:rsidRPr="008E1F7E">
        <w:rPr>
          <w:rFonts w:ascii="Times New Roman" w:eastAsiaTheme="minorEastAsia" w:hAnsi="Times New Roman"/>
          <w:sz w:val="24"/>
          <w:szCs w:val="24"/>
          <w:lang w:eastAsia="ru-RU"/>
        </w:rPr>
        <w:t>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w:t>
      </w:r>
    </w:p>
    <w:p w14:paraId="51E79DDE" w14:textId="77777777" w:rsidR="005C51C6" w:rsidRPr="008E1F7E" w:rsidRDefault="00B97094" w:rsidP="008E1F7E">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E1F7E">
        <w:rPr>
          <w:rFonts w:ascii="Times New Roman" w:eastAsiaTheme="minorEastAsia" w:hAnsi="Times New Roman"/>
          <w:sz w:val="24"/>
          <w:szCs w:val="24"/>
          <w:lang w:eastAsia="ru-RU"/>
        </w:rPr>
        <w:t xml:space="preserve">6) </w:t>
      </w:r>
      <w:r w:rsidR="005C51C6" w:rsidRPr="008E1F7E">
        <w:rPr>
          <w:rFonts w:ascii="Times New Roman" w:eastAsiaTheme="minorEastAsia" w:hAnsi="Times New Roman"/>
          <w:sz w:val="24"/>
          <w:szCs w:val="24"/>
          <w:lang w:eastAsia="ru-RU"/>
        </w:rPr>
        <w:t>наименование победителя Конкурса и планируемый размер предоставляемой ему Субсидии.</w:t>
      </w:r>
    </w:p>
    <w:p w14:paraId="3DA029D0" w14:textId="60C257B9" w:rsidR="00EF39C0" w:rsidRPr="008E1F7E" w:rsidRDefault="008E1F7E" w:rsidP="00511B82">
      <w:pPr>
        <w:pStyle w:val="112"/>
        <w:shd w:val="clear" w:color="auto" w:fill="FFFFFF" w:themeFill="background1"/>
        <w:spacing w:line="240" w:lineRule="auto"/>
        <w:ind w:firstLine="709"/>
        <w:rPr>
          <w:sz w:val="24"/>
          <w:szCs w:val="24"/>
        </w:rPr>
      </w:pPr>
      <w:r w:rsidRPr="008E1F7E">
        <w:rPr>
          <w:sz w:val="24"/>
          <w:szCs w:val="24"/>
        </w:rPr>
        <w:t>3.11.</w:t>
      </w:r>
      <w:r w:rsidR="00261180" w:rsidRPr="008E1F7E">
        <w:rPr>
          <w:sz w:val="24"/>
          <w:szCs w:val="24"/>
        </w:rPr>
        <w:t xml:space="preserve"> </w:t>
      </w:r>
      <w:r w:rsidR="00EF39C0" w:rsidRPr="008E1F7E">
        <w:rPr>
          <w:sz w:val="24"/>
          <w:szCs w:val="24"/>
        </w:rPr>
        <w:t xml:space="preserve">Предоставление Субсидии осуществляется </w:t>
      </w:r>
      <w:r w:rsidR="00D743C6" w:rsidRPr="008E1F7E">
        <w:rPr>
          <w:sz w:val="24"/>
          <w:szCs w:val="24"/>
        </w:rPr>
        <w:t xml:space="preserve">Администрацией </w:t>
      </w:r>
      <w:r w:rsidR="00EF39C0" w:rsidRPr="008E1F7E">
        <w:rPr>
          <w:sz w:val="24"/>
          <w:szCs w:val="24"/>
        </w:rPr>
        <w:t xml:space="preserve">на основании соглашения о предоставлении Субсидии между </w:t>
      </w:r>
      <w:r w:rsidR="00D743C6" w:rsidRPr="008E1F7E">
        <w:rPr>
          <w:sz w:val="24"/>
          <w:szCs w:val="24"/>
        </w:rPr>
        <w:t>Администрацией и победителем</w:t>
      </w:r>
      <w:r w:rsidR="00EF39C0" w:rsidRPr="008E1F7E">
        <w:rPr>
          <w:sz w:val="24"/>
          <w:szCs w:val="24"/>
        </w:rPr>
        <w:t xml:space="preserve"> Конкурса (далее</w:t>
      </w:r>
      <w:r w:rsidR="00511B82" w:rsidRPr="008E1F7E">
        <w:rPr>
          <w:sz w:val="24"/>
          <w:szCs w:val="24"/>
        </w:rPr>
        <w:t xml:space="preserve"> </w:t>
      </w:r>
      <w:r w:rsidRPr="008E1F7E">
        <w:rPr>
          <w:sz w:val="24"/>
          <w:szCs w:val="24"/>
        </w:rPr>
        <w:t xml:space="preserve">– </w:t>
      </w:r>
      <w:r w:rsidR="00EF39C0" w:rsidRPr="008E1F7E">
        <w:rPr>
          <w:sz w:val="24"/>
          <w:szCs w:val="24"/>
        </w:rPr>
        <w:t>Соглашение).</w:t>
      </w:r>
    </w:p>
    <w:p w14:paraId="5D57D289" w14:textId="71AB6F02" w:rsidR="008E1F7E" w:rsidRDefault="008E1F7E" w:rsidP="00511B82">
      <w:pPr>
        <w:pStyle w:val="112"/>
        <w:shd w:val="clear" w:color="auto" w:fill="FFFFFF" w:themeFill="background1"/>
        <w:spacing w:line="240" w:lineRule="auto"/>
        <w:ind w:firstLine="709"/>
        <w:rPr>
          <w:sz w:val="24"/>
          <w:szCs w:val="24"/>
        </w:rPr>
      </w:pPr>
      <w:r w:rsidRPr="008E1F7E">
        <w:rPr>
          <w:sz w:val="24"/>
          <w:szCs w:val="24"/>
        </w:rPr>
        <w:t>Соглашение заключается в соответствии с типовой формой, установленной Финансовым управлением Администрации городского округа Электросталь Московской области.</w:t>
      </w:r>
    </w:p>
    <w:p w14:paraId="0A647380" w14:textId="75C4DBA2" w:rsidR="00D53DA7" w:rsidRPr="00ED1BAB" w:rsidRDefault="00CC4E95" w:rsidP="00D53DA7">
      <w:pPr>
        <w:pStyle w:val="112"/>
        <w:shd w:val="clear" w:color="auto" w:fill="FFFFFF" w:themeFill="background1"/>
        <w:spacing w:line="240" w:lineRule="auto"/>
        <w:ind w:firstLine="709"/>
        <w:rPr>
          <w:sz w:val="24"/>
          <w:szCs w:val="24"/>
        </w:rPr>
      </w:pPr>
      <w:r w:rsidRPr="00ED1BAB">
        <w:rPr>
          <w:sz w:val="24"/>
          <w:szCs w:val="24"/>
        </w:rPr>
        <w:t>3.12</w:t>
      </w:r>
      <w:r w:rsidR="00D53DA7" w:rsidRPr="00ED1BAB">
        <w:rPr>
          <w:sz w:val="24"/>
          <w:szCs w:val="24"/>
        </w:rPr>
        <w:t>. Предоставление Субсидии победителю Конкурса, заключившему Соглашение, осуществляется с соблюдением следующих требований:</w:t>
      </w:r>
    </w:p>
    <w:p w14:paraId="4AAFBD6E" w14:textId="1C2AD635" w:rsidR="00D53DA7" w:rsidRPr="00ED1BAB" w:rsidRDefault="00D53DA7" w:rsidP="00D53DA7">
      <w:pPr>
        <w:pStyle w:val="112"/>
        <w:shd w:val="clear" w:color="auto" w:fill="FFFFFF" w:themeFill="background1"/>
        <w:spacing w:line="240" w:lineRule="auto"/>
        <w:ind w:firstLine="709"/>
        <w:rPr>
          <w:sz w:val="24"/>
          <w:szCs w:val="24"/>
        </w:rPr>
      </w:pPr>
      <w:r w:rsidRPr="00ED1BAB">
        <w:rPr>
          <w:sz w:val="24"/>
          <w:szCs w:val="24"/>
        </w:rPr>
        <w:t>1) по мероприятию 02.01</w:t>
      </w:r>
      <w:r w:rsidR="00CC4E95" w:rsidRPr="00ED1BAB">
        <w:rPr>
          <w:sz w:val="24"/>
          <w:szCs w:val="24"/>
        </w:rPr>
        <w:t>.</w:t>
      </w:r>
      <w:r w:rsidRPr="00ED1BAB">
        <w:rPr>
          <w:sz w:val="24"/>
          <w:szCs w:val="24"/>
        </w:rPr>
        <w:t xml:space="preserve">: </w:t>
      </w:r>
    </w:p>
    <w:p w14:paraId="53030D2F" w14:textId="1DDE0A42" w:rsidR="00D53DA7" w:rsidRPr="009C3846" w:rsidRDefault="00D53DA7" w:rsidP="00D53DA7">
      <w:pPr>
        <w:pStyle w:val="112"/>
        <w:shd w:val="clear" w:color="auto" w:fill="FFFFFF" w:themeFill="background1"/>
        <w:spacing w:line="240" w:lineRule="auto"/>
        <w:ind w:firstLine="709"/>
        <w:rPr>
          <w:sz w:val="24"/>
          <w:szCs w:val="24"/>
        </w:rPr>
      </w:pPr>
      <w:r w:rsidRPr="009C3846">
        <w:rPr>
          <w:sz w:val="24"/>
          <w:szCs w:val="24"/>
        </w:rPr>
        <w:t>размер Субсидии не может превышать</w:t>
      </w:r>
      <w:r w:rsidR="00FD5116" w:rsidRPr="009C3846">
        <w:rPr>
          <w:sz w:val="24"/>
          <w:szCs w:val="24"/>
        </w:rPr>
        <w:t xml:space="preserve"> суммы, предусмотренно</w:t>
      </w:r>
      <w:r w:rsidR="00002DC2">
        <w:rPr>
          <w:sz w:val="24"/>
          <w:szCs w:val="24"/>
        </w:rPr>
        <w:t>й лимитом бюджетных обязательств</w:t>
      </w:r>
      <w:r w:rsidR="00FD5116" w:rsidRPr="009C3846">
        <w:rPr>
          <w:sz w:val="24"/>
          <w:szCs w:val="24"/>
        </w:rPr>
        <w:t>,  на одного получателя Субсидии.</w:t>
      </w:r>
    </w:p>
    <w:p w14:paraId="371DB751" w14:textId="1AC1DFEA" w:rsidR="00D53DA7" w:rsidRPr="009C3846" w:rsidRDefault="00D53DA7" w:rsidP="00D53DA7">
      <w:pPr>
        <w:pStyle w:val="112"/>
        <w:shd w:val="clear" w:color="auto" w:fill="FFFFFF" w:themeFill="background1"/>
        <w:spacing w:line="240" w:lineRule="auto"/>
        <w:ind w:firstLine="709"/>
        <w:rPr>
          <w:sz w:val="24"/>
          <w:szCs w:val="24"/>
        </w:rPr>
      </w:pPr>
      <w:r w:rsidRPr="009C3846">
        <w:rPr>
          <w:sz w:val="24"/>
          <w:szCs w:val="24"/>
        </w:rPr>
        <w:t>средства Субсидии направляются на компенсацию не более</w:t>
      </w:r>
      <w:r w:rsidR="00CC4E95" w:rsidRPr="009C3846">
        <w:rPr>
          <w:sz w:val="24"/>
          <w:szCs w:val="24"/>
        </w:rPr>
        <w:t xml:space="preserve"> 50 (пятидесяти)</w:t>
      </w:r>
      <w:r w:rsidRPr="009C3846">
        <w:rPr>
          <w:sz w:val="24"/>
          <w:szCs w:val="24"/>
        </w:rPr>
        <w:t xml:space="preserve"> процентов произведенных и подтвержденных затрат на приобретение Оборудования; </w:t>
      </w:r>
    </w:p>
    <w:p w14:paraId="0A0E5FD8" w14:textId="7254578A" w:rsidR="00D53DA7" w:rsidRPr="009C3846" w:rsidRDefault="00D53DA7" w:rsidP="00D53DA7">
      <w:pPr>
        <w:pStyle w:val="112"/>
        <w:shd w:val="clear" w:color="auto" w:fill="FFFFFF" w:themeFill="background1"/>
        <w:spacing w:line="240" w:lineRule="auto"/>
        <w:ind w:firstLine="709"/>
        <w:rPr>
          <w:sz w:val="24"/>
          <w:szCs w:val="24"/>
        </w:rPr>
      </w:pPr>
      <w:r w:rsidRPr="009C3846">
        <w:rPr>
          <w:sz w:val="24"/>
          <w:szCs w:val="24"/>
        </w:rPr>
        <w:t>2) по мероприятию 02.03</w:t>
      </w:r>
      <w:r w:rsidR="007C4FA0">
        <w:rPr>
          <w:sz w:val="24"/>
          <w:szCs w:val="24"/>
        </w:rPr>
        <w:t>.</w:t>
      </w:r>
      <w:r w:rsidRPr="009C3846">
        <w:rPr>
          <w:sz w:val="24"/>
          <w:szCs w:val="24"/>
        </w:rPr>
        <w:t xml:space="preserve">: </w:t>
      </w:r>
    </w:p>
    <w:p w14:paraId="647F8489" w14:textId="55E34BE6" w:rsidR="00D53DA7" w:rsidRPr="00ED1BAB" w:rsidRDefault="00D53DA7" w:rsidP="00D53DA7">
      <w:pPr>
        <w:pStyle w:val="112"/>
        <w:shd w:val="clear" w:color="auto" w:fill="FFFFFF" w:themeFill="background1"/>
        <w:spacing w:line="240" w:lineRule="auto"/>
        <w:ind w:firstLine="709"/>
        <w:rPr>
          <w:sz w:val="24"/>
          <w:szCs w:val="24"/>
        </w:rPr>
      </w:pPr>
      <w:r w:rsidRPr="009C3846">
        <w:rPr>
          <w:sz w:val="24"/>
          <w:szCs w:val="24"/>
        </w:rPr>
        <w:t xml:space="preserve">размер Субсидии не может превышать </w:t>
      </w:r>
      <w:r w:rsidR="00CC4E95" w:rsidRPr="009C3846">
        <w:rPr>
          <w:sz w:val="24"/>
          <w:szCs w:val="24"/>
        </w:rPr>
        <w:t xml:space="preserve">суммы, предусмотренной </w:t>
      </w:r>
      <w:r w:rsidR="00FD5116" w:rsidRPr="009C3846">
        <w:rPr>
          <w:sz w:val="24"/>
          <w:szCs w:val="24"/>
        </w:rPr>
        <w:t xml:space="preserve">лимитом бюджетных </w:t>
      </w:r>
      <w:r w:rsidR="003B2466">
        <w:rPr>
          <w:sz w:val="24"/>
          <w:szCs w:val="24"/>
        </w:rPr>
        <w:t>обязательств</w:t>
      </w:r>
      <w:r w:rsidR="00CC4E95" w:rsidRPr="009C3846">
        <w:rPr>
          <w:sz w:val="24"/>
          <w:szCs w:val="24"/>
        </w:rPr>
        <w:t>, на одного получателя Субсидии.</w:t>
      </w:r>
    </w:p>
    <w:p w14:paraId="29FE2A6F" w14:textId="35EEA7A2" w:rsidR="00D53DA7" w:rsidRDefault="00D53DA7" w:rsidP="00D53DA7">
      <w:pPr>
        <w:pStyle w:val="112"/>
        <w:shd w:val="clear" w:color="auto" w:fill="FFFFFF" w:themeFill="background1"/>
        <w:spacing w:line="240" w:lineRule="auto"/>
        <w:ind w:firstLine="709"/>
        <w:rPr>
          <w:sz w:val="24"/>
          <w:szCs w:val="24"/>
        </w:rPr>
      </w:pPr>
      <w:r w:rsidRPr="00ED1BAB">
        <w:rPr>
          <w:sz w:val="24"/>
          <w:szCs w:val="24"/>
        </w:rPr>
        <w:t>средства Субсидии направляются на компенсацию не более</w:t>
      </w:r>
      <w:r w:rsidR="00CC4E95" w:rsidRPr="00ED1BAB">
        <w:rPr>
          <w:sz w:val="24"/>
          <w:szCs w:val="24"/>
        </w:rPr>
        <w:t xml:space="preserve"> 85 (восьмидесяти пяти)</w:t>
      </w:r>
      <w:r w:rsidRPr="00ED1BAB">
        <w:rPr>
          <w:sz w:val="24"/>
          <w:szCs w:val="24"/>
        </w:rPr>
        <w:t xml:space="preserve"> процентов произведенных затрат.</w:t>
      </w:r>
    </w:p>
    <w:p w14:paraId="4FADDF0D" w14:textId="06822ACA" w:rsidR="00D53DA7" w:rsidRDefault="00D53DA7" w:rsidP="00511B82">
      <w:pPr>
        <w:pStyle w:val="112"/>
        <w:shd w:val="clear" w:color="auto" w:fill="FFFFFF" w:themeFill="background1"/>
        <w:spacing w:line="240" w:lineRule="auto"/>
        <w:ind w:firstLine="709"/>
        <w:rPr>
          <w:sz w:val="24"/>
          <w:szCs w:val="24"/>
        </w:rPr>
      </w:pPr>
      <w:r>
        <w:rPr>
          <w:sz w:val="24"/>
          <w:szCs w:val="24"/>
        </w:rPr>
        <w:t xml:space="preserve">3.13.  </w:t>
      </w:r>
      <w:r w:rsidRPr="00D53DA7">
        <w:rPr>
          <w:sz w:val="24"/>
          <w:szCs w:val="24"/>
        </w:rPr>
        <w:t xml:space="preserve">Изменение Соглашения, в том числе расторжение Соглашения, осуществляется по соглашению Администрации </w:t>
      </w:r>
      <w:r>
        <w:rPr>
          <w:sz w:val="24"/>
          <w:szCs w:val="24"/>
        </w:rPr>
        <w:t>с</w:t>
      </w:r>
      <w:r w:rsidRPr="00D53DA7">
        <w:rPr>
          <w:sz w:val="24"/>
          <w:szCs w:val="24"/>
        </w:rPr>
        <w:t xml:space="preserve"> получател</w:t>
      </w:r>
      <w:r>
        <w:rPr>
          <w:sz w:val="24"/>
          <w:szCs w:val="24"/>
        </w:rPr>
        <w:t>ем</w:t>
      </w:r>
      <w:r w:rsidRPr="00D53DA7">
        <w:rPr>
          <w:sz w:val="24"/>
          <w:szCs w:val="24"/>
        </w:rPr>
        <w:t xml:space="preserve"> </w:t>
      </w:r>
      <w:r>
        <w:rPr>
          <w:sz w:val="24"/>
          <w:szCs w:val="24"/>
        </w:rPr>
        <w:t>С</w:t>
      </w:r>
      <w:r w:rsidRPr="00D53DA7">
        <w:rPr>
          <w:sz w:val="24"/>
          <w:szCs w:val="24"/>
        </w:rPr>
        <w:t>убсидии и оформляется в виде дополнительного соглашения к Соглашению в соответствии с типовой формой, утвержденной приказом Финансового управления Администрации городского округа Электросталь Московской области.</w:t>
      </w:r>
    </w:p>
    <w:p w14:paraId="41F05568" w14:textId="329505CB" w:rsidR="00D53DA7" w:rsidRPr="008E1F7E" w:rsidRDefault="00D53DA7" w:rsidP="00511B82">
      <w:pPr>
        <w:pStyle w:val="112"/>
        <w:shd w:val="clear" w:color="auto" w:fill="FFFFFF" w:themeFill="background1"/>
        <w:spacing w:line="240" w:lineRule="auto"/>
        <w:ind w:firstLine="709"/>
        <w:rPr>
          <w:sz w:val="24"/>
          <w:szCs w:val="24"/>
        </w:rPr>
      </w:pPr>
      <w:r w:rsidRPr="00D53DA7">
        <w:rPr>
          <w:sz w:val="24"/>
          <w:szCs w:val="24"/>
        </w:rPr>
        <w:t>Соглашение и дополнительное соглашение к Соглашению заключаются в бумажном виде.</w:t>
      </w:r>
    </w:p>
    <w:p w14:paraId="3FFF1890" w14:textId="4CA58F95" w:rsidR="00C33845" w:rsidRPr="00D53DA7" w:rsidRDefault="00D53DA7" w:rsidP="00C33845">
      <w:pPr>
        <w:pStyle w:val="112"/>
        <w:shd w:val="clear" w:color="auto" w:fill="FFFFFF" w:themeFill="background1"/>
        <w:spacing w:line="240" w:lineRule="auto"/>
        <w:ind w:firstLine="709"/>
        <w:rPr>
          <w:sz w:val="24"/>
          <w:szCs w:val="24"/>
        </w:rPr>
      </w:pPr>
      <w:r w:rsidRPr="00D53DA7">
        <w:rPr>
          <w:sz w:val="24"/>
          <w:szCs w:val="24"/>
        </w:rPr>
        <w:t>3.14</w:t>
      </w:r>
      <w:r w:rsidR="00261180" w:rsidRPr="00D53DA7">
        <w:rPr>
          <w:sz w:val="24"/>
          <w:szCs w:val="24"/>
        </w:rPr>
        <w:t xml:space="preserve">. </w:t>
      </w:r>
      <w:r w:rsidRPr="00D53DA7">
        <w:rPr>
          <w:sz w:val="24"/>
          <w:szCs w:val="24"/>
        </w:rPr>
        <w:t xml:space="preserve">  </w:t>
      </w:r>
      <w:r w:rsidR="00C33845" w:rsidRPr="00D53DA7">
        <w:rPr>
          <w:sz w:val="24"/>
          <w:szCs w:val="24"/>
        </w:rPr>
        <w:t>В Соглашение в обязательном порядке включаются следующие условия:</w:t>
      </w:r>
    </w:p>
    <w:p w14:paraId="385E1A8A" w14:textId="77777777" w:rsidR="00C33845" w:rsidRDefault="003B4464" w:rsidP="00C33845">
      <w:pPr>
        <w:pStyle w:val="112"/>
        <w:shd w:val="clear" w:color="auto" w:fill="FFFFFF" w:themeFill="background1"/>
        <w:spacing w:line="240" w:lineRule="auto"/>
        <w:ind w:firstLine="709"/>
        <w:rPr>
          <w:sz w:val="24"/>
          <w:szCs w:val="24"/>
        </w:rPr>
      </w:pPr>
      <w:r w:rsidRPr="00D53DA7">
        <w:rPr>
          <w:sz w:val="24"/>
          <w:szCs w:val="24"/>
        </w:rPr>
        <w:t xml:space="preserve">1) </w:t>
      </w:r>
      <w:r w:rsidR="00EB7DB6" w:rsidRPr="00D53DA7">
        <w:rPr>
          <w:sz w:val="24"/>
          <w:szCs w:val="24"/>
        </w:rPr>
        <w:t>размер Субсидии, рассчитанный исходя из документов на затраты, и сроки ее перечисления</w:t>
      </w:r>
      <w:r w:rsidR="00C33845" w:rsidRPr="00D53DA7">
        <w:rPr>
          <w:sz w:val="24"/>
          <w:szCs w:val="24"/>
        </w:rPr>
        <w:t>;</w:t>
      </w:r>
    </w:p>
    <w:p w14:paraId="0D2CEBE4" w14:textId="35E74331" w:rsidR="00C33845" w:rsidRPr="00C00145" w:rsidRDefault="00C00145" w:rsidP="00C00145">
      <w:pPr>
        <w:pStyle w:val="112"/>
        <w:shd w:val="clear" w:color="auto" w:fill="FFFFFF" w:themeFill="background1"/>
        <w:spacing w:line="240" w:lineRule="auto"/>
        <w:ind w:firstLine="709"/>
        <w:rPr>
          <w:sz w:val="24"/>
          <w:szCs w:val="24"/>
        </w:rPr>
      </w:pPr>
      <w:r>
        <w:rPr>
          <w:sz w:val="24"/>
          <w:szCs w:val="24"/>
        </w:rPr>
        <w:lastRenderedPageBreak/>
        <w:t>2) согласие п</w:t>
      </w:r>
      <w:r w:rsidRPr="00C00145">
        <w:rPr>
          <w:sz w:val="24"/>
          <w:szCs w:val="24"/>
        </w:rPr>
        <w:t>олучателя Субсидии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 а также провер</w:t>
      </w:r>
      <w:r>
        <w:rPr>
          <w:sz w:val="24"/>
          <w:szCs w:val="24"/>
        </w:rPr>
        <w:t>ок</w:t>
      </w:r>
      <w:r w:rsidRPr="00C00145">
        <w:rPr>
          <w:sz w:val="24"/>
          <w:szCs w:val="24"/>
        </w:rPr>
        <w:t xml:space="preserve">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r>
        <w:rPr>
          <w:sz w:val="24"/>
          <w:szCs w:val="24"/>
        </w:rPr>
        <w:t>;</w:t>
      </w:r>
    </w:p>
    <w:p w14:paraId="0F622F72" w14:textId="77777777" w:rsidR="00C33845" w:rsidRPr="00C00145" w:rsidRDefault="0026179E" w:rsidP="00C33845">
      <w:pPr>
        <w:pStyle w:val="112"/>
        <w:shd w:val="clear" w:color="auto" w:fill="FFFFFF" w:themeFill="background1"/>
        <w:spacing w:line="240" w:lineRule="auto"/>
        <w:ind w:firstLine="709"/>
        <w:rPr>
          <w:sz w:val="24"/>
          <w:szCs w:val="24"/>
        </w:rPr>
      </w:pPr>
      <w:r w:rsidRPr="00C00145">
        <w:rPr>
          <w:sz w:val="24"/>
          <w:szCs w:val="24"/>
        </w:rPr>
        <w:t xml:space="preserve">3) </w:t>
      </w:r>
      <w:r w:rsidR="00C33845" w:rsidRPr="00C00145">
        <w:rPr>
          <w:sz w:val="24"/>
          <w:szCs w:val="24"/>
        </w:rPr>
        <w:t>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14:paraId="44C2E2EF" w14:textId="7CAB8F7E" w:rsidR="00C33845" w:rsidRPr="002C4482" w:rsidRDefault="0026179E" w:rsidP="00C33845">
      <w:pPr>
        <w:pStyle w:val="112"/>
        <w:shd w:val="clear" w:color="auto" w:fill="FFFFFF" w:themeFill="background1"/>
        <w:spacing w:line="240" w:lineRule="auto"/>
        <w:ind w:firstLine="709"/>
        <w:rPr>
          <w:sz w:val="24"/>
          <w:szCs w:val="24"/>
        </w:rPr>
      </w:pPr>
      <w:r w:rsidRPr="002C4482">
        <w:rPr>
          <w:sz w:val="24"/>
          <w:szCs w:val="24"/>
        </w:rPr>
        <w:t xml:space="preserve">4) </w:t>
      </w:r>
      <w:r w:rsidR="00C33845" w:rsidRPr="002C4482">
        <w:rPr>
          <w:sz w:val="24"/>
          <w:szCs w:val="24"/>
        </w:rPr>
        <w:t>значения результатов предоставления Субсидии, установленные в соответствии с заявкой (в случае, если в связи с недостаточностью бюджетных а</w:t>
      </w:r>
      <w:r w:rsidR="00534343" w:rsidRPr="002C4482">
        <w:rPr>
          <w:sz w:val="24"/>
          <w:szCs w:val="24"/>
        </w:rPr>
        <w:t xml:space="preserve">ссигнований на мероприятия </w:t>
      </w:r>
      <w:r w:rsidRPr="002C4482">
        <w:rPr>
          <w:sz w:val="24"/>
          <w:szCs w:val="24"/>
        </w:rPr>
        <w:t>02.01</w:t>
      </w:r>
      <w:r w:rsidR="002C4482" w:rsidRPr="002C4482">
        <w:rPr>
          <w:sz w:val="24"/>
          <w:szCs w:val="24"/>
        </w:rPr>
        <w:t>.</w:t>
      </w:r>
      <w:r w:rsidR="004862F2" w:rsidRPr="002C4482">
        <w:rPr>
          <w:sz w:val="24"/>
          <w:szCs w:val="24"/>
        </w:rPr>
        <w:t xml:space="preserve"> и</w:t>
      </w:r>
      <w:r w:rsidR="00534343" w:rsidRPr="002C4482">
        <w:rPr>
          <w:sz w:val="24"/>
          <w:szCs w:val="24"/>
        </w:rPr>
        <w:t xml:space="preserve"> </w:t>
      </w:r>
      <w:r w:rsidRPr="002C4482">
        <w:rPr>
          <w:sz w:val="24"/>
          <w:szCs w:val="24"/>
        </w:rPr>
        <w:t>02.03</w:t>
      </w:r>
      <w:r w:rsidR="002C4482" w:rsidRPr="002C4482">
        <w:rPr>
          <w:sz w:val="24"/>
          <w:szCs w:val="24"/>
        </w:rPr>
        <w:t>.</w:t>
      </w:r>
      <w:r w:rsidR="00C33845" w:rsidRPr="002C4482">
        <w:rPr>
          <w:sz w:val="24"/>
          <w:szCs w:val="24"/>
        </w:rPr>
        <w:t xml:space="preserve"> размер предоставленной Субсидии меньше размера Субсидии, рассчитанного в заявке, результаты предоставления Субсидии снижаются пропорционально уменьшению размера Субсидии);</w:t>
      </w:r>
    </w:p>
    <w:p w14:paraId="0388BF59" w14:textId="77777777" w:rsidR="00C33845" w:rsidRPr="00A94FBC" w:rsidRDefault="0096174D" w:rsidP="00C33845">
      <w:pPr>
        <w:pStyle w:val="112"/>
        <w:shd w:val="clear" w:color="auto" w:fill="FFFFFF" w:themeFill="background1"/>
        <w:spacing w:line="240" w:lineRule="auto"/>
        <w:ind w:firstLine="709"/>
        <w:rPr>
          <w:sz w:val="24"/>
          <w:szCs w:val="24"/>
          <w:highlight w:val="yellow"/>
        </w:rPr>
      </w:pPr>
      <w:r w:rsidRPr="00C00145">
        <w:rPr>
          <w:sz w:val="24"/>
          <w:szCs w:val="24"/>
        </w:rPr>
        <w:t xml:space="preserve">5) </w:t>
      </w:r>
      <w:r w:rsidR="00C33845" w:rsidRPr="00C00145">
        <w:rPr>
          <w:sz w:val="24"/>
          <w:szCs w:val="24"/>
        </w:rPr>
        <w:t>сроки и формы представления получателем Субсидии отчетности о достижении результатов предоставления Субсидии, значений показателей, необходимых для достижения результатов предоставления Субсидии;</w:t>
      </w:r>
    </w:p>
    <w:p w14:paraId="3021689D" w14:textId="770F0450" w:rsidR="00C33845" w:rsidRPr="00C00145" w:rsidRDefault="0096174D" w:rsidP="00C33845">
      <w:pPr>
        <w:pStyle w:val="112"/>
        <w:shd w:val="clear" w:color="auto" w:fill="FFFFFF" w:themeFill="background1"/>
        <w:spacing w:line="240" w:lineRule="auto"/>
        <w:ind w:firstLine="709"/>
        <w:rPr>
          <w:sz w:val="24"/>
          <w:szCs w:val="24"/>
        </w:rPr>
      </w:pPr>
      <w:r w:rsidRPr="00C00145">
        <w:rPr>
          <w:sz w:val="24"/>
          <w:szCs w:val="24"/>
        </w:rPr>
        <w:t xml:space="preserve">6) </w:t>
      </w:r>
      <w:r w:rsidR="00C33845" w:rsidRPr="00C00145">
        <w:rPr>
          <w:sz w:val="24"/>
          <w:szCs w:val="24"/>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w:t>
      </w:r>
      <w:r w:rsidR="004862F2" w:rsidRPr="00C00145">
        <w:rPr>
          <w:sz w:val="24"/>
          <w:szCs w:val="24"/>
        </w:rPr>
        <w:t xml:space="preserve">Администрации </w:t>
      </w:r>
      <w:r w:rsidR="00C33845" w:rsidRPr="00C00145">
        <w:rPr>
          <w:sz w:val="24"/>
          <w:szCs w:val="24"/>
        </w:rPr>
        <w:t>ранее доведенных лимитов бюджетных об</w:t>
      </w:r>
      <w:r w:rsidR="004862F2" w:rsidRPr="00C00145">
        <w:rPr>
          <w:sz w:val="24"/>
          <w:szCs w:val="24"/>
        </w:rPr>
        <w:t xml:space="preserve">язательств по мероприятиям </w:t>
      </w:r>
      <w:r w:rsidR="0026179E" w:rsidRPr="00C00145">
        <w:rPr>
          <w:sz w:val="24"/>
          <w:szCs w:val="24"/>
        </w:rPr>
        <w:t>02.01</w:t>
      </w:r>
      <w:r w:rsidR="00C00145" w:rsidRPr="00C00145">
        <w:rPr>
          <w:sz w:val="24"/>
          <w:szCs w:val="24"/>
        </w:rPr>
        <w:t xml:space="preserve">. </w:t>
      </w:r>
      <w:r w:rsidR="0026179E" w:rsidRPr="00C00145">
        <w:rPr>
          <w:sz w:val="24"/>
          <w:szCs w:val="24"/>
        </w:rPr>
        <w:t>и 02.03</w:t>
      </w:r>
      <w:r w:rsidR="00C00145" w:rsidRPr="00C00145">
        <w:rPr>
          <w:sz w:val="24"/>
          <w:szCs w:val="24"/>
        </w:rPr>
        <w:t>.</w:t>
      </w:r>
      <w:r w:rsidR="00C33845" w:rsidRPr="00C00145">
        <w:rPr>
          <w:sz w:val="24"/>
          <w:szCs w:val="24"/>
        </w:rPr>
        <w:t>, приводящего к невозможности предоставления Субсидии в размере, определенном в Соглашении;</w:t>
      </w:r>
    </w:p>
    <w:p w14:paraId="0CB71A1E" w14:textId="21F736C2" w:rsidR="00C33845" w:rsidRPr="00C00145" w:rsidRDefault="002A0EBB" w:rsidP="00C33845">
      <w:pPr>
        <w:pStyle w:val="112"/>
        <w:shd w:val="clear" w:color="auto" w:fill="FFFFFF" w:themeFill="background1"/>
        <w:spacing w:line="240" w:lineRule="auto"/>
        <w:ind w:firstLine="709"/>
        <w:rPr>
          <w:sz w:val="24"/>
          <w:szCs w:val="24"/>
        </w:rPr>
      </w:pPr>
      <w:r w:rsidRPr="00C00145">
        <w:rPr>
          <w:sz w:val="24"/>
          <w:szCs w:val="24"/>
        </w:rPr>
        <w:t xml:space="preserve">7) </w:t>
      </w:r>
      <w:r w:rsidR="00C33845" w:rsidRPr="00C00145">
        <w:rPr>
          <w:sz w:val="24"/>
          <w:szCs w:val="24"/>
        </w:rPr>
        <w:t xml:space="preserve">порядок и сроки возврата Субсидии в бюджет </w:t>
      </w:r>
      <w:r w:rsidR="00C00145" w:rsidRPr="00C00145">
        <w:rPr>
          <w:sz w:val="24"/>
          <w:szCs w:val="24"/>
        </w:rPr>
        <w:t>городского округа Электросталь Московской области;</w:t>
      </w:r>
    </w:p>
    <w:p w14:paraId="6771A486" w14:textId="77777777" w:rsidR="00C33845" w:rsidRPr="00C00145" w:rsidRDefault="002A0EBB" w:rsidP="00C33845">
      <w:pPr>
        <w:pStyle w:val="112"/>
        <w:shd w:val="clear" w:color="auto" w:fill="FFFFFF" w:themeFill="background1"/>
        <w:spacing w:line="240" w:lineRule="auto"/>
        <w:ind w:firstLine="709"/>
        <w:rPr>
          <w:sz w:val="24"/>
          <w:szCs w:val="24"/>
        </w:rPr>
      </w:pPr>
      <w:r w:rsidRPr="00C00145">
        <w:rPr>
          <w:sz w:val="24"/>
          <w:szCs w:val="24"/>
        </w:rPr>
        <w:t xml:space="preserve">8) </w:t>
      </w:r>
      <w:r w:rsidR="00C33845" w:rsidRPr="00C00145">
        <w:rPr>
          <w:sz w:val="24"/>
          <w:szCs w:val="24"/>
        </w:rPr>
        <w:t xml:space="preserve">право </w:t>
      </w:r>
      <w:r w:rsidR="004862F2" w:rsidRPr="00C00145">
        <w:rPr>
          <w:sz w:val="24"/>
          <w:szCs w:val="24"/>
        </w:rPr>
        <w:t xml:space="preserve">Администрации </w:t>
      </w:r>
      <w:r w:rsidR="00C33845" w:rsidRPr="00C00145">
        <w:rPr>
          <w:sz w:val="24"/>
          <w:szCs w:val="24"/>
        </w:rPr>
        <w:t>устанавливать в Соглашении сроки и формы представления получателем Субсидии дополнительной отчетности в соответствии с Общими требованиями.</w:t>
      </w:r>
    </w:p>
    <w:p w14:paraId="0DC1884B" w14:textId="0B08EDA4" w:rsidR="00E367B7" w:rsidRPr="002C4482" w:rsidRDefault="002C4482" w:rsidP="00E367B7">
      <w:pPr>
        <w:pStyle w:val="112"/>
        <w:shd w:val="clear" w:color="auto" w:fill="FFFFFF" w:themeFill="background1"/>
        <w:spacing w:line="240" w:lineRule="auto"/>
        <w:ind w:firstLine="709"/>
        <w:rPr>
          <w:sz w:val="24"/>
          <w:szCs w:val="24"/>
        </w:rPr>
      </w:pPr>
      <w:r w:rsidRPr="002C4482">
        <w:rPr>
          <w:sz w:val="24"/>
          <w:szCs w:val="24"/>
        </w:rPr>
        <w:t>3.15.</w:t>
      </w:r>
      <w:r w:rsidR="00261180" w:rsidRPr="002C4482">
        <w:rPr>
          <w:sz w:val="24"/>
          <w:szCs w:val="24"/>
        </w:rPr>
        <w:t xml:space="preserve"> </w:t>
      </w:r>
      <w:r w:rsidR="009B5374" w:rsidRPr="002C4482">
        <w:rPr>
          <w:sz w:val="24"/>
          <w:szCs w:val="24"/>
        </w:rPr>
        <w:t>Результатом предоставления Субсидий являе</w:t>
      </w:r>
      <w:r w:rsidR="003134AE" w:rsidRPr="002C4482">
        <w:rPr>
          <w:sz w:val="24"/>
          <w:szCs w:val="24"/>
        </w:rPr>
        <w:t xml:space="preserve">тся </w:t>
      </w:r>
      <w:r w:rsidR="00E367B7" w:rsidRPr="002C4482">
        <w:rPr>
          <w:sz w:val="24"/>
          <w:szCs w:val="24"/>
        </w:rPr>
        <w:t>сохранение или увеличение среднесписочной численности работников за год, следующий за годом получен</w:t>
      </w:r>
      <w:r w:rsidR="009B5374" w:rsidRPr="002C4482">
        <w:rPr>
          <w:sz w:val="24"/>
          <w:szCs w:val="24"/>
        </w:rPr>
        <w:t>ия Субсидии.</w:t>
      </w:r>
    </w:p>
    <w:p w14:paraId="54965007" w14:textId="77777777" w:rsidR="00E367B7" w:rsidRPr="002C4482" w:rsidRDefault="00E367B7" w:rsidP="00E367B7">
      <w:pPr>
        <w:pStyle w:val="112"/>
        <w:shd w:val="clear" w:color="auto" w:fill="FFFFFF" w:themeFill="background1"/>
        <w:spacing w:line="240" w:lineRule="auto"/>
        <w:ind w:firstLine="709"/>
        <w:rPr>
          <w:sz w:val="24"/>
          <w:szCs w:val="24"/>
        </w:rPr>
      </w:pPr>
      <w:r w:rsidRPr="002C4482">
        <w:rPr>
          <w:sz w:val="24"/>
          <w:szCs w:val="24"/>
        </w:rPr>
        <w:t>Рез</w:t>
      </w:r>
      <w:r w:rsidR="003134AE" w:rsidRPr="002C4482">
        <w:rPr>
          <w:sz w:val="24"/>
          <w:szCs w:val="24"/>
        </w:rPr>
        <w:t xml:space="preserve">ультат предоставления Субсидии </w:t>
      </w:r>
      <w:r w:rsidRPr="002C4482">
        <w:rPr>
          <w:sz w:val="24"/>
          <w:szCs w:val="24"/>
        </w:rPr>
        <w:t>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
    <w:p w14:paraId="258911E2" w14:textId="0A21A667" w:rsidR="00C33845" w:rsidRPr="002C4482" w:rsidRDefault="00261180" w:rsidP="00C33845">
      <w:pPr>
        <w:pStyle w:val="112"/>
        <w:shd w:val="clear" w:color="auto" w:fill="FFFFFF" w:themeFill="background1"/>
        <w:spacing w:line="240" w:lineRule="auto"/>
        <w:ind w:firstLine="709"/>
        <w:rPr>
          <w:sz w:val="24"/>
          <w:szCs w:val="24"/>
        </w:rPr>
      </w:pPr>
      <w:r w:rsidRPr="002C4482">
        <w:rPr>
          <w:sz w:val="24"/>
          <w:szCs w:val="24"/>
        </w:rPr>
        <w:t>3</w:t>
      </w:r>
      <w:r w:rsidR="002C4482" w:rsidRPr="002C4482">
        <w:rPr>
          <w:sz w:val="24"/>
          <w:szCs w:val="24"/>
        </w:rPr>
        <w:t>.16.</w:t>
      </w:r>
      <w:r w:rsidRPr="002C4482">
        <w:rPr>
          <w:sz w:val="24"/>
          <w:szCs w:val="24"/>
        </w:rPr>
        <w:t xml:space="preserve"> </w:t>
      </w:r>
      <w:r w:rsidR="00C33845" w:rsidRPr="002C4482">
        <w:rPr>
          <w:sz w:val="24"/>
          <w:szCs w:val="24"/>
        </w:rPr>
        <w:t xml:space="preserve">Соглашение заключается в срок, не превышающий </w:t>
      </w:r>
      <w:r w:rsidR="00A43EC7" w:rsidRPr="002C4482">
        <w:rPr>
          <w:sz w:val="24"/>
          <w:szCs w:val="24"/>
        </w:rPr>
        <w:t>6</w:t>
      </w:r>
      <w:r w:rsidR="00C33845" w:rsidRPr="002C4482">
        <w:rPr>
          <w:sz w:val="24"/>
          <w:szCs w:val="24"/>
        </w:rPr>
        <w:t xml:space="preserve"> </w:t>
      </w:r>
      <w:r w:rsidR="002C4482" w:rsidRPr="002C4482">
        <w:rPr>
          <w:sz w:val="24"/>
          <w:szCs w:val="24"/>
        </w:rPr>
        <w:t xml:space="preserve">(шесть) </w:t>
      </w:r>
      <w:r w:rsidR="00C33845" w:rsidRPr="002C4482">
        <w:rPr>
          <w:sz w:val="24"/>
          <w:szCs w:val="24"/>
        </w:rPr>
        <w:t xml:space="preserve">рабочих дней со дня принятия </w:t>
      </w:r>
      <w:r w:rsidR="00C13512" w:rsidRPr="002C4482">
        <w:rPr>
          <w:sz w:val="24"/>
          <w:szCs w:val="24"/>
        </w:rPr>
        <w:t xml:space="preserve">Администрацией </w:t>
      </w:r>
      <w:r w:rsidR="00C33845" w:rsidRPr="002C4482">
        <w:rPr>
          <w:sz w:val="24"/>
          <w:szCs w:val="24"/>
        </w:rPr>
        <w:t xml:space="preserve">решения о предоставлении Субсидии получателю Субсидии в соответствии </w:t>
      </w:r>
      <w:r w:rsidR="000F3DD1" w:rsidRPr="002C4482">
        <w:rPr>
          <w:sz w:val="24"/>
          <w:szCs w:val="24"/>
        </w:rPr>
        <w:t xml:space="preserve">с </w:t>
      </w:r>
      <w:r w:rsidR="000F3DD1" w:rsidRPr="00FC5B81">
        <w:rPr>
          <w:sz w:val="24"/>
          <w:szCs w:val="24"/>
        </w:rPr>
        <w:t>пунк</w:t>
      </w:r>
      <w:r w:rsidR="00FC5B81" w:rsidRPr="00FC5B81">
        <w:rPr>
          <w:sz w:val="24"/>
          <w:szCs w:val="24"/>
        </w:rPr>
        <w:t>том 3.8</w:t>
      </w:r>
      <w:r w:rsidR="00040D4C" w:rsidRPr="002C4482">
        <w:rPr>
          <w:sz w:val="24"/>
          <w:szCs w:val="24"/>
        </w:rPr>
        <w:t xml:space="preserve"> </w:t>
      </w:r>
      <w:r w:rsidR="00C33845" w:rsidRPr="002C4482">
        <w:rPr>
          <w:sz w:val="24"/>
          <w:szCs w:val="24"/>
        </w:rPr>
        <w:t>настоящего Порядка (далее - Решение), в следующем порядке</w:t>
      </w:r>
      <w:r w:rsidR="00E60BF9" w:rsidRPr="002C4482">
        <w:rPr>
          <w:sz w:val="24"/>
          <w:szCs w:val="24"/>
        </w:rPr>
        <w:t xml:space="preserve"> (либо в обратном порядке)</w:t>
      </w:r>
      <w:r w:rsidR="00C33845" w:rsidRPr="002C4482">
        <w:rPr>
          <w:sz w:val="24"/>
          <w:szCs w:val="24"/>
        </w:rPr>
        <w:t>:</w:t>
      </w:r>
    </w:p>
    <w:p w14:paraId="167FCFD0" w14:textId="6F1B7857" w:rsidR="00C33845" w:rsidRPr="00A94FBC" w:rsidRDefault="00710A9D" w:rsidP="00C33845">
      <w:pPr>
        <w:pStyle w:val="112"/>
        <w:shd w:val="clear" w:color="auto" w:fill="FFFFFF" w:themeFill="background1"/>
        <w:spacing w:line="240" w:lineRule="auto"/>
        <w:ind w:firstLine="709"/>
        <w:rPr>
          <w:sz w:val="24"/>
          <w:szCs w:val="24"/>
          <w:highlight w:val="yellow"/>
        </w:rPr>
      </w:pPr>
      <w:r w:rsidRPr="008F5868">
        <w:rPr>
          <w:sz w:val="24"/>
          <w:szCs w:val="24"/>
        </w:rPr>
        <w:t xml:space="preserve">1) </w:t>
      </w:r>
      <w:r w:rsidR="00093A39">
        <w:rPr>
          <w:sz w:val="24"/>
          <w:szCs w:val="24"/>
        </w:rPr>
        <w:t xml:space="preserve">   </w:t>
      </w:r>
      <w:r w:rsidR="00C33845" w:rsidRPr="008F5868">
        <w:rPr>
          <w:sz w:val="24"/>
          <w:szCs w:val="24"/>
        </w:rPr>
        <w:t xml:space="preserve">в течение </w:t>
      </w:r>
      <w:r w:rsidR="00A43EC7" w:rsidRPr="008F5868">
        <w:rPr>
          <w:sz w:val="24"/>
          <w:szCs w:val="24"/>
        </w:rPr>
        <w:t>3</w:t>
      </w:r>
      <w:r w:rsidR="00C33845" w:rsidRPr="008F5868">
        <w:rPr>
          <w:sz w:val="24"/>
          <w:szCs w:val="24"/>
        </w:rPr>
        <w:t xml:space="preserve"> </w:t>
      </w:r>
      <w:r w:rsidR="008F5868" w:rsidRPr="008F5868">
        <w:rPr>
          <w:sz w:val="24"/>
          <w:szCs w:val="24"/>
        </w:rPr>
        <w:t xml:space="preserve">(трех) </w:t>
      </w:r>
      <w:r w:rsidR="00C33845" w:rsidRPr="008F5868">
        <w:rPr>
          <w:sz w:val="24"/>
          <w:szCs w:val="24"/>
        </w:rPr>
        <w:t xml:space="preserve">рабочих дней со дня принятия Решения </w:t>
      </w:r>
      <w:r w:rsidR="00652297" w:rsidRPr="008F5868">
        <w:rPr>
          <w:sz w:val="24"/>
          <w:szCs w:val="24"/>
        </w:rPr>
        <w:t xml:space="preserve">Администрация </w:t>
      </w:r>
      <w:r w:rsidR="00C33845" w:rsidRPr="008F5868">
        <w:rPr>
          <w:sz w:val="24"/>
          <w:szCs w:val="24"/>
        </w:rPr>
        <w:t xml:space="preserve">направляет получателю Субсидии </w:t>
      </w:r>
      <w:r w:rsidR="008F5868" w:rsidRPr="008F5868">
        <w:rPr>
          <w:sz w:val="24"/>
          <w:szCs w:val="24"/>
        </w:rPr>
        <w:t xml:space="preserve"> </w:t>
      </w:r>
      <w:r w:rsidR="008F5868" w:rsidRPr="00CE6376">
        <w:rPr>
          <w:sz w:val="24"/>
          <w:szCs w:val="24"/>
        </w:rPr>
        <w:t>уведомление о предоставлении Субсидии</w:t>
      </w:r>
      <w:r w:rsidR="008F5868" w:rsidRPr="008F5868">
        <w:rPr>
          <w:sz w:val="24"/>
          <w:szCs w:val="24"/>
        </w:rPr>
        <w:t xml:space="preserve"> и Соглашение, подписанное Главой городского округа Электросталь Московской области;</w:t>
      </w:r>
    </w:p>
    <w:p w14:paraId="6BCBAF65" w14:textId="15D56217" w:rsidR="008F5868" w:rsidRPr="00093A39" w:rsidRDefault="00C33845" w:rsidP="006018A9">
      <w:pPr>
        <w:pStyle w:val="112"/>
        <w:numPr>
          <w:ilvl w:val="0"/>
          <w:numId w:val="6"/>
        </w:numPr>
        <w:shd w:val="clear" w:color="auto" w:fill="FFFFFF" w:themeFill="background1"/>
        <w:spacing w:line="240" w:lineRule="auto"/>
        <w:ind w:left="0" w:firstLine="709"/>
        <w:rPr>
          <w:sz w:val="24"/>
          <w:szCs w:val="24"/>
        </w:rPr>
      </w:pPr>
      <w:r w:rsidRPr="00093A39">
        <w:rPr>
          <w:sz w:val="24"/>
          <w:szCs w:val="24"/>
        </w:rPr>
        <w:t xml:space="preserve">в течение </w:t>
      </w:r>
      <w:r w:rsidR="00A43EC7" w:rsidRPr="00093A39">
        <w:rPr>
          <w:sz w:val="24"/>
          <w:szCs w:val="24"/>
        </w:rPr>
        <w:t>3</w:t>
      </w:r>
      <w:r w:rsidRPr="00093A39">
        <w:rPr>
          <w:sz w:val="24"/>
          <w:szCs w:val="24"/>
        </w:rPr>
        <w:t xml:space="preserve"> </w:t>
      </w:r>
      <w:r w:rsidR="00093A39" w:rsidRPr="00093A39">
        <w:rPr>
          <w:sz w:val="24"/>
          <w:szCs w:val="24"/>
        </w:rPr>
        <w:t xml:space="preserve">(трех) </w:t>
      </w:r>
      <w:r w:rsidRPr="00093A39">
        <w:rPr>
          <w:sz w:val="24"/>
          <w:szCs w:val="24"/>
        </w:rPr>
        <w:t xml:space="preserve">рабочих дней со дня отправления Соглашения получатель Субсидии направляет в адрес </w:t>
      </w:r>
      <w:r w:rsidR="00652297" w:rsidRPr="00093A39">
        <w:rPr>
          <w:sz w:val="24"/>
          <w:szCs w:val="24"/>
        </w:rPr>
        <w:t xml:space="preserve">Администрации </w:t>
      </w:r>
      <w:r w:rsidRPr="00093A39">
        <w:rPr>
          <w:sz w:val="24"/>
          <w:szCs w:val="24"/>
        </w:rPr>
        <w:t>Соглашение, подписанное со своей стороны.</w:t>
      </w:r>
    </w:p>
    <w:p w14:paraId="0E1BA321" w14:textId="78587778" w:rsidR="00C33845" w:rsidRPr="002C4482" w:rsidRDefault="00C33845" w:rsidP="008009B1">
      <w:pPr>
        <w:pStyle w:val="112"/>
        <w:shd w:val="clear" w:color="auto" w:fill="FFFFFF" w:themeFill="background1"/>
        <w:spacing w:line="240" w:lineRule="auto"/>
        <w:ind w:firstLine="709"/>
        <w:rPr>
          <w:sz w:val="24"/>
          <w:szCs w:val="24"/>
        </w:rPr>
      </w:pPr>
      <w:r w:rsidRPr="002C4482">
        <w:rPr>
          <w:sz w:val="24"/>
          <w:szCs w:val="24"/>
        </w:rPr>
        <w:t xml:space="preserve">Получатель Субсидии вправе отказаться от получения Субсидии, направив в </w:t>
      </w:r>
      <w:r w:rsidR="00652297" w:rsidRPr="002C4482">
        <w:rPr>
          <w:sz w:val="24"/>
          <w:szCs w:val="24"/>
        </w:rPr>
        <w:t xml:space="preserve">Администрацию </w:t>
      </w:r>
      <w:r w:rsidR="002C4482" w:rsidRPr="002C4482">
        <w:rPr>
          <w:sz w:val="24"/>
          <w:szCs w:val="24"/>
        </w:rPr>
        <w:t xml:space="preserve">или Учреждение </w:t>
      </w:r>
      <w:r w:rsidRPr="002C4482">
        <w:rPr>
          <w:sz w:val="24"/>
          <w:szCs w:val="24"/>
        </w:rPr>
        <w:t>соответствующее уведомление</w:t>
      </w:r>
      <w:r w:rsidR="002C4482" w:rsidRPr="002C4482">
        <w:rPr>
          <w:sz w:val="24"/>
          <w:szCs w:val="24"/>
        </w:rPr>
        <w:t xml:space="preserve"> в любой форме (в том числе</w:t>
      </w:r>
      <w:r w:rsidRPr="002C4482">
        <w:rPr>
          <w:sz w:val="24"/>
          <w:szCs w:val="24"/>
        </w:rPr>
        <w:t xml:space="preserve"> на электронный адрес </w:t>
      </w:r>
      <w:r w:rsidR="00652297" w:rsidRPr="002C4482">
        <w:rPr>
          <w:sz w:val="24"/>
          <w:szCs w:val="24"/>
        </w:rPr>
        <w:t xml:space="preserve">Администрации </w:t>
      </w:r>
      <w:r w:rsidR="002C4482" w:rsidRPr="002C4482">
        <w:rPr>
          <w:sz w:val="24"/>
          <w:szCs w:val="24"/>
        </w:rPr>
        <w:t xml:space="preserve">или Учреждения </w:t>
      </w:r>
      <w:r w:rsidRPr="002C4482">
        <w:rPr>
          <w:sz w:val="24"/>
          <w:szCs w:val="24"/>
        </w:rPr>
        <w:t xml:space="preserve">в форме </w:t>
      </w:r>
      <w:r w:rsidR="00694DFB" w:rsidRPr="002C4482">
        <w:rPr>
          <w:sz w:val="24"/>
          <w:szCs w:val="24"/>
        </w:rPr>
        <w:t>скан-</w:t>
      </w:r>
      <w:r w:rsidRPr="002C4482">
        <w:rPr>
          <w:sz w:val="24"/>
          <w:szCs w:val="24"/>
        </w:rPr>
        <w:t>письма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14:paraId="554DF08B" w14:textId="00DF4529" w:rsidR="002B021E" w:rsidRPr="002C4482" w:rsidRDefault="00C62ECF" w:rsidP="00C62ECF">
      <w:pPr>
        <w:pStyle w:val="112"/>
        <w:shd w:val="clear" w:color="auto" w:fill="FFFFFF" w:themeFill="background1"/>
        <w:spacing w:line="240" w:lineRule="auto"/>
        <w:ind w:firstLine="709"/>
        <w:rPr>
          <w:sz w:val="24"/>
          <w:szCs w:val="24"/>
        </w:rPr>
      </w:pPr>
      <w:r w:rsidRPr="002C4482">
        <w:rPr>
          <w:sz w:val="24"/>
          <w:szCs w:val="24"/>
        </w:rPr>
        <w:lastRenderedPageBreak/>
        <w:t>Решение об отказе в предоставлении Субсидии</w:t>
      </w:r>
      <w:r w:rsidR="000B674B" w:rsidRPr="002C4482">
        <w:rPr>
          <w:sz w:val="24"/>
          <w:szCs w:val="24"/>
        </w:rPr>
        <w:t xml:space="preserve"> оформляется </w:t>
      </w:r>
      <w:r w:rsidRPr="002C4482">
        <w:rPr>
          <w:sz w:val="24"/>
          <w:szCs w:val="24"/>
        </w:rPr>
        <w:t>в виде электронного документа</w:t>
      </w:r>
      <w:r w:rsidR="000B674B" w:rsidRPr="002C4482">
        <w:rPr>
          <w:sz w:val="24"/>
          <w:szCs w:val="24"/>
        </w:rPr>
        <w:t xml:space="preserve"> по форме согласно </w:t>
      </w:r>
      <w:r w:rsidR="000B674B" w:rsidRPr="00FC5B81">
        <w:rPr>
          <w:sz w:val="24"/>
          <w:szCs w:val="24"/>
        </w:rPr>
        <w:t xml:space="preserve">Приложению </w:t>
      </w:r>
      <w:r w:rsidR="00FC5B81" w:rsidRPr="00FC5B81">
        <w:rPr>
          <w:sz w:val="24"/>
          <w:szCs w:val="24"/>
        </w:rPr>
        <w:t>№ 13</w:t>
      </w:r>
      <w:r w:rsidR="000B674B" w:rsidRPr="002C4482">
        <w:rPr>
          <w:sz w:val="24"/>
          <w:szCs w:val="24"/>
        </w:rPr>
        <w:t xml:space="preserve"> к настоящему Порядку, </w:t>
      </w:r>
      <w:r w:rsidRPr="002C4482">
        <w:rPr>
          <w:sz w:val="24"/>
          <w:szCs w:val="24"/>
        </w:rPr>
        <w:t xml:space="preserve">подписанного ЭП уполномоченного должностного лица Администрации, направляется в личный кабинет получателя Субсидии на РПГУ не позднее </w:t>
      </w:r>
      <w:r w:rsidR="002C4482" w:rsidRPr="002C4482">
        <w:rPr>
          <w:sz w:val="24"/>
          <w:szCs w:val="24"/>
        </w:rPr>
        <w:t>5 (</w:t>
      </w:r>
      <w:r w:rsidRPr="002C4482">
        <w:rPr>
          <w:sz w:val="24"/>
          <w:szCs w:val="24"/>
        </w:rPr>
        <w:t>пяти</w:t>
      </w:r>
      <w:r w:rsidR="002C4482" w:rsidRPr="002C4482">
        <w:rPr>
          <w:sz w:val="24"/>
          <w:szCs w:val="24"/>
        </w:rPr>
        <w:t>)</w:t>
      </w:r>
      <w:r w:rsidRPr="002C4482">
        <w:rPr>
          <w:sz w:val="24"/>
          <w:szCs w:val="24"/>
        </w:rPr>
        <w:t xml:space="preserve"> рабочих дней, следующих за днем регистрации уведомления об отказе от предоставления Субсидии.</w:t>
      </w:r>
    </w:p>
    <w:p w14:paraId="2A11F03F" w14:textId="3E09BA75" w:rsidR="00C33845" w:rsidRPr="00D44BC7" w:rsidRDefault="00C33845" w:rsidP="00C33845">
      <w:pPr>
        <w:pStyle w:val="112"/>
        <w:shd w:val="clear" w:color="auto" w:fill="FFFFFF" w:themeFill="background1"/>
        <w:spacing w:line="240" w:lineRule="auto"/>
        <w:ind w:firstLine="709"/>
        <w:rPr>
          <w:sz w:val="24"/>
          <w:szCs w:val="24"/>
        </w:rPr>
      </w:pPr>
      <w:r w:rsidRPr="00D44BC7">
        <w:rPr>
          <w:sz w:val="24"/>
          <w:szCs w:val="24"/>
        </w:rPr>
        <w:t xml:space="preserve">В случае неподписания получателем Субсидии Соглашения в указанные выше сроки </w:t>
      </w:r>
      <w:r w:rsidR="00C13512" w:rsidRPr="00D44BC7">
        <w:rPr>
          <w:sz w:val="24"/>
          <w:szCs w:val="24"/>
        </w:rPr>
        <w:t xml:space="preserve">Администрация </w:t>
      </w:r>
      <w:r w:rsidRPr="00D44BC7">
        <w:rPr>
          <w:sz w:val="24"/>
          <w:szCs w:val="24"/>
        </w:rPr>
        <w:t xml:space="preserve">принимает решение об отказе в предоставлении Субсидии по основанию, предусмотренному </w:t>
      </w:r>
      <w:r w:rsidR="003D2857" w:rsidRPr="00FC5B81">
        <w:rPr>
          <w:sz w:val="24"/>
          <w:szCs w:val="24"/>
        </w:rPr>
        <w:t xml:space="preserve">подпунктом </w:t>
      </w:r>
      <w:r w:rsidR="003C0478" w:rsidRPr="00FC5B81">
        <w:rPr>
          <w:sz w:val="24"/>
          <w:szCs w:val="24"/>
        </w:rPr>
        <w:t>9</w:t>
      </w:r>
      <w:r w:rsidR="00F03252" w:rsidRPr="00FC5B81">
        <w:rPr>
          <w:sz w:val="24"/>
          <w:szCs w:val="24"/>
        </w:rPr>
        <w:t xml:space="preserve"> пункт</w:t>
      </w:r>
      <w:r w:rsidR="003D2857" w:rsidRPr="00FC5B81">
        <w:rPr>
          <w:sz w:val="24"/>
          <w:szCs w:val="24"/>
        </w:rPr>
        <w:t>а</w:t>
      </w:r>
      <w:r w:rsidR="009D48B7" w:rsidRPr="00FC5B81">
        <w:rPr>
          <w:sz w:val="24"/>
          <w:szCs w:val="24"/>
        </w:rPr>
        <w:t xml:space="preserve"> 3</w:t>
      </w:r>
      <w:r w:rsidR="00FC5B81" w:rsidRPr="00FC5B81">
        <w:rPr>
          <w:sz w:val="24"/>
          <w:szCs w:val="24"/>
        </w:rPr>
        <w:t>.17</w:t>
      </w:r>
      <w:r w:rsidR="00F03252" w:rsidRPr="00D44BC7">
        <w:rPr>
          <w:sz w:val="24"/>
          <w:szCs w:val="24"/>
        </w:rPr>
        <w:t xml:space="preserve"> </w:t>
      </w:r>
      <w:r w:rsidRPr="00D44BC7">
        <w:rPr>
          <w:sz w:val="24"/>
          <w:szCs w:val="24"/>
        </w:rPr>
        <w:t xml:space="preserve">настоящего Порядка. Указанное решение оформляется </w:t>
      </w:r>
      <w:r w:rsidR="00D44BC7" w:rsidRPr="00D44BC7">
        <w:rPr>
          <w:sz w:val="24"/>
          <w:szCs w:val="24"/>
        </w:rPr>
        <w:t>Распоряжением</w:t>
      </w:r>
      <w:r w:rsidR="009D48ED" w:rsidRPr="00D44BC7">
        <w:rPr>
          <w:sz w:val="24"/>
          <w:szCs w:val="24"/>
        </w:rPr>
        <w:t xml:space="preserve"> </w:t>
      </w:r>
      <w:r w:rsidR="00C13512" w:rsidRPr="00D44BC7">
        <w:rPr>
          <w:sz w:val="24"/>
          <w:szCs w:val="24"/>
        </w:rPr>
        <w:t>Администрации</w:t>
      </w:r>
      <w:r w:rsidRPr="00D44BC7">
        <w:rPr>
          <w:sz w:val="24"/>
          <w:szCs w:val="24"/>
        </w:rPr>
        <w:t>.</w:t>
      </w:r>
    </w:p>
    <w:p w14:paraId="0D3A5C02" w14:textId="7DF41562" w:rsidR="009D48ED" w:rsidRPr="008F5868" w:rsidRDefault="009D48ED" w:rsidP="00C33845">
      <w:pPr>
        <w:pStyle w:val="112"/>
        <w:shd w:val="clear" w:color="auto" w:fill="FFFFFF" w:themeFill="background1"/>
        <w:spacing w:line="240" w:lineRule="auto"/>
        <w:ind w:firstLine="709"/>
        <w:rPr>
          <w:sz w:val="24"/>
          <w:szCs w:val="24"/>
        </w:rPr>
      </w:pPr>
      <w:r w:rsidRPr="00D44BC7">
        <w:rPr>
          <w:sz w:val="24"/>
          <w:szCs w:val="24"/>
        </w:rPr>
        <w:t>В случае отказа участника Конкурса, признанного победителем</w:t>
      </w:r>
      <w:r w:rsidR="002B58D1" w:rsidRPr="00D44BC7">
        <w:rPr>
          <w:sz w:val="24"/>
          <w:szCs w:val="24"/>
        </w:rPr>
        <w:t xml:space="preserve"> в соответствии с </w:t>
      </w:r>
      <w:r w:rsidR="002B58D1" w:rsidRPr="00FC5B81">
        <w:rPr>
          <w:sz w:val="24"/>
          <w:szCs w:val="24"/>
        </w:rPr>
        <w:t xml:space="preserve">пунктом </w:t>
      </w:r>
      <w:r w:rsidR="00FC5B81" w:rsidRPr="00FC5B81">
        <w:rPr>
          <w:sz w:val="24"/>
          <w:szCs w:val="24"/>
        </w:rPr>
        <w:t>3.8</w:t>
      </w:r>
      <w:r w:rsidR="00040D4C" w:rsidRPr="00FC5B81">
        <w:rPr>
          <w:sz w:val="24"/>
          <w:szCs w:val="24"/>
        </w:rPr>
        <w:t xml:space="preserve"> </w:t>
      </w:r>
      <w:r w:rsidR="002B58D1" w:rsidRPr="00FC5B81">
        <w:rPr>
          <w:sz w:val="24"/>
          <w:szCs w:val="24"/>
        </w:rPr>
        <w:t>настоящего</w:t>
      </w:r>
      <w:r w:rsidR="002B58D1" w:rsidRPr="00D44BC7">
        <w:rPr>
          <w:sz w:val="24"/>
          <w:szCs w:val="24"/>
        </w:rPr>
        <w:t xml:space="preserve"> Порядка</w:t>
      </w:r>
      <w:r w:rsidRPr="00D44BC7">
        <w:rPr>
          <w:sz w:val="24"/>
          <w:szCs w:val="24"/>
        </w:rPr>
        <w:t xml:space="preserve">, от заключения Соглашения на предоставление Субсидии, остаток нераспределенных бюджетных ассигнований, предусмотренных на </w:t>
      </w:r>
      <w:r w:rsidR="002B58D1" w:rsidRPr="00D44BC7">
        <w:rPr>
          <w:sz w:val="24"/>
          <w:szCs w:val="24"/>
        </w:rPr>
        <w:t>реализацию мероприятий</w:t>
      </w:r>
      <w:r w:rsidRPr="00D44BC7">
        <w:rPr>
          <w:sz w:val="24"/>
          <w:szCs w:val="24"/>
        </w:rPr>
        <w:t xml:space="preserve"> и распределяемых в рамках конкурса, предоставляе</w:t>
      </w:r>
      <w:r w:rsidR="00361679" w:rsidRPr="00D44BC7">
        <w:rPr>
          <w:sz w:val="24"/>
          <w:szCs w:val="24"/>
        </w:rPr>
        <w:t>тся в виде Субсидии участникам К</w:t>
      </w:r>
      <w:r w:rsidRPr="00D44BC7">
        <w:rPr>
          <w:sz w:val="24"/>
          <w:szCs w:val="24"/>
        </w:rPr>
        <w:t>онкурса, заявки которых были отклонены по причине недостаточности бюдже</w:t>
      </w:r>
      <w:r w:rsidRPr="008F5868">
        <w:rPr>
          <w:sz w:val="24"/>
          <w:szCs w:val="24"/>
        </w:rPr>
        <w:t>тных ассигнований, в порядке очередности их заявок в рейтинге.</w:t>
      </w:r>
    </w:p>
    <w:p w14:paraId="12E87845" w14:textId="35C06B80" w:rsidR="00261180" w:rsidRPr="008F5868" w:rsidRDefault="008F5868" w:rsidP="00261180">
      <w:pPr>
        <w:pStyle w:val="112"/>
        <w:shd w:val="clear" w:color="auto" w:fill="FFFFFF" w:themeFill="background1"/>
        <w:spacing w:line="240" w:lineRule="auto"/>
        <w:ind w:firstLine="709"/>
        <w:rPr>
          <w:sz w:val="24"/>
          <w:szCs w:val="24"/>
        </w:rPr>
      </w:pPr>
      <w:r w:rsidRPr="008F5868">
        <w:rPr>
          <w:sz w:val="24"/>
          <w:szCs w:val="24"/>
        </w:rPr>
        <w:t>3.17.</w:t>
      </w:r>
      <w:r w:rsidR="00261180" w:rsidRPr="008F5868">
        <w:rPr>
          <w:sz w:val="24"/>
          <w:szCs w:val="24"/>
        </w:rPr>
        <w:t xml:space="preserve"> </w:t>
      </w:r>
      <w:r w:rsidRPr="008F5868">
        <w:rPr>
          <w:sz w:val="24"/>
          <w:szCs w:val="24"/>
        </w:rPr>
        <w:t xml:space="preserve"> </w:t>
      </w:r>
      <w:r w:rsidR="00261180" w:rsidRPr="008F5868">
        <w:rPr>
          <w:sz w:val="24"/>
          <w:szCs w:val="24"/>
        </w:rPr>
        <w:t>Основаниями для отказа участнику Конкурса в предоставлении Субсидии являются:</w:t>
      </w:r>
    </w:p>
    <w:p w14:paraId="7B5AA3BD" w14:textId="2968851F" w:rsidR="00261180" w:rsidRPr="00FC5B81" w:rsidRDefault="00261180" w:rsidP="00261180">
      <w:pPr>
        <w:pStyle w:val="112"/>
        <w:shd w:val="clear" w:color="auto" w:fill="FFFFFF" w:themeFill="background1"/>
        <w:spacing w:line="240" w:lineRule="auto"/>
        <w:ind w:firstLine="709"/>
        <w:rPr>
          <w:sz w:val="24"/>
          <w:szCs w:val="24"/>
        </w:rPr>
      </w:pPr>
      <w:r w:rsidRPr="008F5868">
        <w:rPr>
          <w:sz w:val="24"/>
          <w:szCs w:val="24"/>
        </w:rPr>
        <w:t xml:space="preserve">1) </w:t>
      </w:r>
      <w:r w:rsidRPr="009C3846">
        <w:rPr>
          <w:sz w:val="24"/>
          <w:szCs w:val="24"/>
        </w:rPr>
        <w:t>несоответствие участника Конкурса требованиям, установленным в подпунктах 1</w:t>
      </w:r>
      <w:r w:rsidR="00AE3310" w:rsidRPr="009C3846">
        <w:rPr>
          <w:sz w:val="24"/>
          <w:szCs w:val="24"/>
        </w:rPr>
        <w:t xml:space="preserve"> </w:t>
      </w:r>
      <w:r w:rsidRPr="009C3846">
        <w:rPr>
          <w:sz w:val="24"/>
          <w:szCs w:val="24"/>
        </w:rPr>
        <w:t>-</w:t>
      </w:r>
      <w:r w:rsidR="00AE3310" w:rsidRPr="009C3846">
        <w:rPr>
          <w:sz w:val="24"/>
          <w:szCs w:val="24"/>
        </w:rPr>
        <w:t xml:space="preserve"> </w:t>
      </w:r>
      <w:r w:rsidRPr="009C3846">
        <w:rPr>
          <w:sz w:val="24"/>
          <w:szCs w:val="24"/>
        </w:rPr>
        <w:t>8 пункта</w:t>
      </w:r>
      <w:r w:rsidRPr="00FC5B81">
        <w:rPr>
          <w:sz w:val="24"/>
          <w:szCs w:val="24"/>
        </w:rPr>
        <w:t xml:space="preserve"> </w:t>
      </w:r>
      <w:r w:rsidR="00FC5B81" w:rsidRPr="00FC5B81">
        <w:rPr>
          <w:sz w:val="24"/>
          <w:szCs w:val="24"/>
        </w:rPr>
        <w:t>2.5</w:t>
      </w:r>
      <w:r w:rsidRPr="00FC5B81">
        <w:rPr>
          <w:sz w:val="24"/>
          <w:szCs w:val="24"/>
        </w:rPr>
        <w:t xml:space="preserve"> настоящего Порядка;</w:t>
      </w:r>
    </w:p>
    <w:p w14:paraId="5F487E19" w14:textId="6BFC0332" w:rsidR="00261180" w:rsidRPr="008F5868" w:rsidRDefault="00261180" w:rsidP="00261180">
      <w:pPr>
        <w:pStyle w:val="112"/>
        <w:shd w:val="clear" w:color="auto" w:fill="FFFFFF" w:themeFill="background1"/>
        <w:spacing w:line="240" w:lineRule="auto"/>
        <w:ind w:firstLine="709"/>
        <w:rPr>
          <w:sz w:val="24"/>
          <w:szCs w:val="24"/>
        </w:rPr>
      </w:pPr>
      <w:r w:rsidRPr="008F5868">
        <w:rPr>
          <w:sz w:val="24"/>
          <w:szCs w:val="24"/>
        </w:rPr>
        <w:t xml:space="preserve">2) </w:t>
      </w:r>
      <w:r w:rsidRPr="00D021D7">
        <w:rPr>
          <w:sz w:val="24"/>
          <w:szCs w:val="24"/>
        </w:rPr>
        <w:t xml:space="preserve">несоответствие участника Конкурса требованиям, установленным в </w:t>
      </w:r>
      <w:r w:rsidR="00D021D7" w:rsidRPr="00D021D7">
        <w:rPr>
          <w:sz w:val="24"/>
          <w:szCs w:val="24"/>
        </w:rPr>
        <w:t>подпунктах 17</w:t>
      </w:r>
      <w:r w:rsidR="00AE3310" w:rsidRPr="00D021D7">
        <w:rPr>
          <w:sz w:val="24"/>
          <w:szCs w:val="24"/>
        </w:rPr>
        <w:t xml:space="preserve"> </w:t>
      </w:r>
      <w:r w:rsidRPr="00D021D7">
        <w:rPr>
          <w:sz w:val="24"/>
          <w:szCs w:val="24"/>
        </w:rPr>
        <w:t>-</w:t>
      </w:r>
      <w:r w:rsidR="00AE3310" w:rsidRPr="00D021D7">
        <w:rPr>
          <w:sz w:val="24"/>
          <w:szCs w:val="24"/>
        </w:rPr>
        <w:t xml:space="preserve"> </w:t>
      </w:r>
      <w:r w:rsidR="00D021D7" w:rsidRPr="00D021D7">
        <w:rPr>
          <w:sz w:val="24"/>
          <w:szCs w:val="24"/>
        </w:rPr>
        <w:t>20</w:t>
      </w:r>
      <w:r w:rsidRPr="00D021D7">
        <w:rPr>
          <w:sz w:val="24"/>
          <w:szCs w:val="24"/>
        </w:rPr>
        <w:t xml:space="preserve"> пункта </w:t>
      </w:r>
      <w:r w:rsidR="00FC5B81" w:rsidRPr="00D021D7">
        <w:rPr>
          <w:sz w:val="24"/>
          <w:szCs w:val="24"/>
        </w:rPr>
        <w:t>2.5</w:t>
      </w:r>
      <w:r w:rsidRPr="00D021D7">
        <w:rPr>
          <w:color w:val="FF0000"/>
          <w:sz w:val="24"/>
          <w:szCs w:val="24"/>
        </w:rPr>
        <w:t xml:space="preserve"> </w:t>
      </w:r>
      <w:r w:rsidRPr="00D021D7">
        <w:rPr>
          <w:sz w:val="24"/>
          <w:szCs w:val="24"/>
        </w:rPr>
        <w:t>настоящего</w:t>
      </w:r>
      <w:r w:rsidRPr="008F5868">
        <w:rPr>
          <w:sz w:val="24"/>
          <w:szCs w:val="24"/>
        </w:rPr>
        <w:t xml:space="preserve"> Порядка;</w:t>
      </w:r>
    </w:p>
    <w:p w14:paraId="7B1A6968" w14:textId="7837A0D6" w:rsidR="00261180" w:rsidRPr="008F5868" w:rsidRDefault="00261180" w:rsidP="00261180">
      <w:pPr>
        <w:pStyle w:val="112"/>
        <w:shd w:val="clear" w:color="auto" w:fill="FFFFFF" w:themeFill="background1"/>
        <w:spacing w:line="240" w:lineRule="auto"/>
        <w:ind w:firstLine="709"/>
        <w:rPr>
          <w:sz w:val="24"/>
          <w:szCs w:val="24"/>
        </w:rPr>
      </w:pPr>
      <w:r w:rsidRPr="008F5868">
        <w:rPr>
          <w:sz w:val="24"/>
          <w:szCs w:val="24"/>
        </w:rPr>
        <w:t xml:space="preserve">3) несоответствие затрат, произведенных участником Конкурса, целям предоставления Субсидии и видам затрат, установленным </w:t>
      </w:r>
      <w:r w:rsidRPr="00FC5B81">
        <w:rPr>
          <w:sz w:val="24"/>
          <w:szCs w:val="24"/>
        </w:rPr>
        <w:t xml:space="preserve">в пункте </w:t>
      </w:r>
      <w:r w:rsidR="00FC5B81" w:rsidRPr="00FC5B81">
        <w:rPr>
          <w:sz w:val="24"/>
          <w:szCs w:val="24"/>
        </w:rPr>
        <w:t>1.6</w:t>
      </w:r>
      <w:r w:rsidRPr="00FC5B81">
        <w:rPr>
          <w:sz w:val="24"/>
          <w:szCs w:val="24"/>
        </w:rPr>
        <w:t xml:space="preserve"> настоящего</w:t>
      </w:r>
      <w:r w:rsidRPr="008F5868">
        <w:rPr>
          <w:sz w:val="24"/>
          <w:szCs w:val="24"/>
        </w:rPr>
        <w:t xml:space="preserve"> Порядка;</w:t>
      </w:r>
    </w:p>
    <w:p w14:paraId="3F4AC34D" w14:textId="4DB9EDC6" w:rsidR="00261180" w:rsidRPr="008F5868" w:rsidRDefault="00261180" w:rsidP="00261180">
      <w:pPr>
        <w:pStyle w:val="112"/>
        <w:shd w:val="clear" w:color="auto" w:fill="FFFFFF" w:themeFill="background1"/>
        <w:spacing w:line="240" w:lineRule="auto"/>
        <w:ind w:firstLine="709"/>
        <w:rPr>
          <w:sz w:val="24"/>
          <w:szCs w:val="24"/>
        </w:rPr>
      </w:pPr>
      <w:r w:rsidRPr="008F5868">
        <w:rPr>
          <w:sz w:val="24"/>
          <w:szCs w:val="24"/>
        </w:rPr>
        <w:t xml:space="preserve">4) непредставление (представление не в полном объеме) документов, установленных в </w:t>
      </w:r>
      <w:r w:rsidR="00FC5B81">
        <w:rPr>
          <w:sz w:val="24"/>
          <w:szCs w:val="24"/>
        </w:rPr>
        <w:t>Приложении № 4</w:t>
      </w:r>
      <w:r w:rsidRPr="008F5868">
        <w:rPr>
          <w:sz w:val="24"/>
          <w:szCs w:val="24"/>
        </w:rPr>
        <w:t xml:space="preserve"> к настоящему Порядку;</w:t>
      </w:r>
    </w:p>
    <w:p w14:paraId="32333904" w14:textId="50EDD6A2" w:rsidR="00261180" w:rsidRPr="008F5868" w:rsidRDefault="00261180" w:rsidP="00261180">
      <w:pPr>
        <w:pStyle w:val="112"/>
        <w:shd w:val="clear" w:color="auto" w:fill="FFFFFF" w:themeFill="background1"/>
        <w:spacing w:line="240" w:lineRule="auto"/>
        <w:ind w:firstLine="709"/>
        <w:rPr>
          <w:sz w:val="24"/>
          <w:szCs w:val="24"/>
        </w:rPr>
      </w:pPr>
      <w:r w:rsidRPr="008F5868">
        <w:rPr>
          <w:sz w:val="24"/>
          <w:szCs w:val="24"/>
        </w:rPr>
        <w:t xml:space="preserve">5) несоответствие представленных участником Конкурса документов требованиям, установленным в </w:t>
      </w:r>
      <w:r w:rsidR="00FC5B81">
        <w:rPr>
          <w:sz w:val="24"/>
          <w:szCs w:val="24"/>
        </w:rPr>
        <w:t>Приложении № 5</w:t>
      </w:r>
      <w:r w:rsidRPr="008F5868">
        <w:rPr>
          <w:sz w:val="24"/>
          <w:szCs w:val="24"/>
        </w:rPr>
        <w:t xml:space="preserve"> к настоящему Порядку;</w:t>
      </w:r>
    </w:p>
    <w:p w14:paraId="721F1256" w14:textId="77777777" w:rsidR="00261180" w:rsidRPr="008F5868" w:rsidRDefault="00261180" w:rsidP="00261180">
      <w:pPr>
        <w:pStyle w:val="112"/>
        <w:shd w:val="clear" w:color="auto" w:fill="FFFFFF" w:themeFill="background1"/>
        <w:spacing w:line="240" w:lineRule="auto"/>
        <w:ind w:firstLine="709"/>
        <w:rPr>
          <w:sz w:val="24"/>
          <w:szCs w:val="24"/>
        </w:rPr>
      </w:pPr>
      <w:r w:rsidRPr="008F5868">
        <w:rPr>
          <w:sz w:val="24"/>
          <w:szCs w:val="24"/>
        </w:rPr>
        <w:t>6) установление факта недостоверности представленной участником Конкурса информации;</w:t>
      </w:r>
    </w:p>
    <w:p w14:paraId="2D0F5CD0" w14:textId="1C369C3C" w:rsidR="00261180" w:rsidRPr="008F5868" w:rsidRDefault="00261180" w:rsidP="00261180">
      <w:pPr>
        <w:pStyle w:val="112"/>
        <w:shd w:val="clear" w:color="auto" w:fill="FFFFFF" w:themeFill="background1"/>
        <w:spacing w:line="240" w:lineRule="auto"/>
        <w:ind w:firstLine="709"/>
        <w:rPr>
          <w:sz w:val="24"/>
          <w:szCs w:val="24"/>
        </w:rPr>
      </w:pPr>
      <w:r w:rsidRPr="008F5868">
        <w:rPr>
          <w:sz w:val="24"/>
          <w:szCs w:val="24"/>
        </w:rPr>
        <w:t xml:space="preserve">7) </w:t>
      </w:r>
      <w:r w:rsidR="008F5868" w:rsidRPr="008F5868">
        <w:rPr>
          <w:sz w:val="24"/>
          <w:szCs w:val="24"/>
        </w:rPr>
        <w:t xml:space="preserve">недостаточность размера бюджетных ассигнований, предусмотренных решением Совета депутатов городского округа о бюджете городского округа Электросталь Московской области на соответствующий финансовый год и плановый период в рамках мероприятий, указанных в </w:t>
      </w:r>
      <w:r w:rsidR="008F5868" w:rsidRPr="007E7E13">
        <w:rPr>
          <w:sz w:val="24"/>
          <w:szCs w:val="24"/>
        </w:rPr>
        <w:t>пункте 1.</w:t>
      </w:r>
      <w:r w:rsidR="007E7E13" w:rsidRPr="007E7E13">
        <w:rPr>
          <w:sz w:val="24"/>
          <w:szCs w:val="24"/>
        </w:rPr>
        <w:t>6</w:t>
      </w:r>
      <w:r w:rsidR="008F5868" w:rsidRPr="008F5868">
        <w:rPr>
          <w:sz w:val="24"/>
          <w:szCs w:val="24"/>
        </w:rPr>
        <w:t xml:space="preserve"> настоящего Порядка, и лимитов бюджетных обязательств, распределяемых в рамках конкурсного отбора.</w:t>
      </w:r>
    </w:p>
    <w:p w14:paraId="41685CDF" w14:textId="77777777" w:rsidR="00261180" w:rsidRPr="008F5868" w:rsidRDefault="00261180" w:rsidP="00261180">
      <w:pPr>
        <w:pStyle w:val="112"/>
        <w:shd w:val="clear" w:color="auto" w:fill="FFFFFF" w:themeFill="background1"/>
        <w:spacing w:line="240" w:lineRule="auto"/>
        <w:ind w:firstLine="709"/>
        <w:rPr>
          <w:sz w:val="24"/>
          <w:szCs w:val="24"/>
        </w:rPr>
      </w:pPr>
      <w:r w:rsidRPr="008F5868">
        <w:rPr>
          <w:sz w:val="24"/>
          <w:szCs w:val="24"/>
        </w:rPr>
        <w:t>8) отказ от получения Субсидии, поступивший от участника Конкурса;</w:t>
      </w:r>
    </w:p>
    <w:p w14:paraId="5BBFB186" w14:textId="77777777" w:rsidR="00261180" w:rsidRPr="008F5868" w:rsidRDefault="00261180" w:rsidP="00261180">
      <w:pPr>
        <w:pStyle w:val="112"/>
        <w:shd w:val="clear" w:color="auto" w:fill="FFFFFF" w:themeFill="background1"/>
        <w:spacing w:line="240" w:lineRule="auto"/>
        <w:ind w:firstLine="709"/>
        <w:rPr>
          <w:sz w:val="24"/>
          <w:szCs w:val="24"/>
        </w:rPr>
      </w:pPr>
      <w:r w:rsidRPr="008F5868">
        <w:rPr>
          <w:sz w:val="24"/>
          <w:szCs w:val="24"/>
        </w:rPr>
        <w:t>9) уклонение уч</w:t>
      </w:r>
      <w:r w:rsidR="003C0478" w:rsidRPr="008F5868">
        <w:rPr>
          <w:sz w:val="24"/>
          <w:szCs w:val="24"/>
        </w:rPr>
        <w:t>астника Конкурса от подписания С</w:t>
      </w:r>
      <w:r w:rsidRPr="008F5868">
        <w:rPr>
          <w:sz w:val="24"/>
          <w:szCs w:val="24"/>
        </w:rPr>
        <w:t>оглашения о предоставлении Субсидии.</w:t>
      </w:r>
    </w:p>
    <w:p w14:paraId="640A4BB4" w14:textId="258BD895" w:rsidR="004916B3" w:rsidRPr="00644213" w:rsidRDefault="00574D55" w:rsidP="00C33845">
      <w:pPr>
        <w:pStyle w:val="112"/>
        <w:shd w:val="clear" w:color="auto" w:fill="FFFFFF" w:themeFill="background1"/>
        <w:spacing w:line="240" w:lineRule="auto"/>
        <w:ind w:firstLine="709"/>
        <w:rPr>
          <w:sz w:val="24"/>
          <w:szCs w:val="24"/>
        </w:rPr>
      </w:pPr>
      <w:r w:rsidRPr="008F5868">
        <w:rPr>
          <w:sz w:val="24"/>
          <w:szCs w:val="24"/>
        </w:rPr>
        <w:t>3</w:t>
      </w:r>
      <w:r w:rsidR="008F5868" w:rsidRPr="008F5868">
        <w:rPr>
          <w:sz w:val="24"/>
          <w:szCs w:val="24"/>
        </w:rPr>
        <w:t>.18</w:t>
      </w:r>
      <w:r w:rsidR="00C33845" w:rsidRPr="008F5868">
        <w:rPr>
          <w:sz w:val="24"/>
          <w:szCs w:val="24"/>
        </w:rPr>
        <w:t>.</w:t>
      </w:r>
      <w:r w:rsidR="008F5868" w:rsidRPr="008F5868">
        <w:rPr>
          <w:sz w:val="24"/>
          <w:szCs w:val="24"/>
        </w:rPr>
        <w:t xml:space="preserve"> </w:t>
      </w:r>
      <w:r w:rsidR="00C33845" w:rsidRPr="008F5868">
        <w:rPr>
          <w:sz w:val="24"/>
          <w:szCs w:val="24"/>
        </w:rPr>
        <w:t xml:space="preserve"> Перечисление Субсидии </w:t>
      </w:r>
      <w:r w:rsidR="00C13512" w:rsidRPr="008F5868">
        <w:rPr>
          <w:sz w:val="24"/>
          <w:szCs w:val="24"/>
        </w:rPr>
        <w:t xml:space="preserve">Администрацией </w:t>
      </w:r>
      <w:r w:rsidR="00C33845" w:rsidRPr="008F5868">
        <w:rPr>
          <w:sz w:val="24"/>
          <w:szCs w:val="24"/>
        </w:rPr>
        <w:t xml:space="preserve">осуществляется </w:t>
      </w:r>
      <w:r w:rsidR="00B3630D" w:rsidRPr="008F5868">
        <w:rPr>
          <w:sz w:val="24"/>
          <w:szCs w:val="24"/>
        </w:rPr>
        <w:t>не позднее 9</w:t>
      </w:r>
      <w:r w:rsidR="008F5868" w:rsidRPr="008F5868">
        <w:rPr>
          <w:sz w:val="24"/>
          <w:szCs w:val="24"/>
        </w:rPr>
        <w:t>-го</w:t>
      </w:r>
      <w:r w:rsidR="00C33845" w:rsidRPr="008F5868">
        <w:rPr>
          <w:sz w:val="24"/>
          <w:szCs w:val="24"/>
        </w:rPr>
        <w:t xml:space="preserve"> рабочего дня, следующего за днем заключения Соглашения, на расчетный </w:t>
      </w:r>
      <w:r w:rsidR="008F5868" w:rsidRPr="008F5868">
        <w:rPr>
          <w:sz w:val="24"/>
          <w:szCs w:val="24"/>
        </w:rPr>
        <w:t xml:space="preserve">или корреспондентский </w:t>
      </w:r>
      <w:r w:rsidR="00C33845" w:rsidRPr="008F5868">
        <w:rPr>
          <w:sz w:val="24"/>
          <w:szCs w:val="24"/>
        </w:rPr>
        <w:t>счет получателя Субсидии, открытый им в кредитной организации.</w:t>
      </w:r>
    </w:p>
    <w:p w14:paraId="7A07130D" w14:textId="77777777" w:rsidR="005A1FEA" w:rsidRPr="00644213" w:rsidRDefault="005A1FEA" w:rsidP="00EB452B">
      <w:pPr>
        <w:pStyle w:val="ConsPlusTitle"/>
        <w:jc w:val="center"/>
        <w:outlineLvl w:val="4"/>
        <w:rPr>
          <w:rFonts w:ascii="Arial" w:eastAsiaTheme="minorEastAsia" w:hAnsi="Arial" w:cs="Arial"/>
          <w:color w:val="0070C0"/>
          <w:sz w:val="24"/>
        </w:rPr>
      </w:pPr>
    </w:p>
    <w:p w14:paraId="7C72D1AE" w14:textId="478FD61A" w:rsidR="00EB452B" w:rsidRPr="00093A39" w:rsidRDefault="00093A39" w:rsidP="00EB452B">
      <w:pPr>
        <w:pStyle w:val="ConsPlusTitle"/>
        <w:jc w:val="center"/>
        <w:outlineLvl w:val="4"/>
        <w:rPr>
          <w:rFonts w:eastAsiaTheme="minorEastAsia"/>
          <w:b w:val="0"/>
          <w:bCs w:val="0"/>
          <w:sz w:val="24"/>
        </w:rPr>
      </w:pPr>
      <w:r>
        <w:rPr>
          <w:rFonts w:eastAsiaTheme="minorEastAsia"/>
          <w:b w:val="0"/>
          <w:bCs w:val="0"/>
          <w:sz w:val="24"/>
        </w:rPr>
        <w:t xml:space="preserve">4. </w:t>
      </w:r>
      <w:r w:rsidR="00574D55" w:rsidRPr="00093A39">
        <w:rPr>
          <w:rFonts w:eastAsiaTheme="minorEastAsia"/>
          <w:b w:val="0"/>
          <w:bCs w:val="0"/>
          <w:sz w:val="24"/>
        </w:rPr>
        <w:t>Т</w:t>
      </w:r>
      <w:r w:rsidRPr="00093A39">
        <w:rPr>
          <w:rFonts w:eastAsiaTheme="minorEastAsia"/>
          <w:b w:val="0"/>
          <w:bCs w:val="0"/>
          <w:sz w:val="24"/>
        </w:rPr>
        <w:t>ребования к отчетности</w:t>
      </w:r>
    </w:p>
    <w:p w14:paraId="5BE2F912" w14:textId="77777777" w:rsidR="00EB452B" w:rsidRPr="00644213" w:rsidRDefault="00EB452B" w:rsidP="00EB452B">
      <w:pPr>
        <w:pStyle w:val="112"/>
        <w:shd w:val="clear" w:color="auto" w:fill="FFFFFF" w:themeFill="background1"/>
        <w:spacing w:line="240" w:lineRule="auto"/>
        <w:ind w:firstLine="709"/>
        <w:rPr>
          <w:sz w:val="24"/>
          <w:szCs w:val="24"/>
        </w:rPr>
      </w:pPr>
    </w:p>
    <w:p w14:paraId="2D7A00EE" w14:textId="3A941A55" w:rsidR="00EB452B" w:rsidRPr="00644213" w:rsidRDefault="00093A39" w:rsidP="00EB452B">
      <w:pPr>
        <w:pStyle w:val="112"/>
        <w:shd w:val="clear" w:color="auto" w:fill="FFFFFF" w:themeFill="background1"/>
        <w:spacing w:line="240" w:lineRule="auto"/>
        <w:ind w:firstLine="709"/>
        <w:rPr>
          <w:sz w:val="24"/>
          <w:szCs w:val="24"/>
        </w:rPr>
      </w:pPr>
      <w:r>
        <w:rPr>
          <w:sz w:val="24"/>
          <w:szCs w:val="24"/>
        </w:rPr>
        <w:t>4.1</w:t>
      </w:r>
      <w:r w:rsidR="00EB452B" w:rsidRPr="00644213">
        <w:rPr>
          <w:sz w:val="24"/>
          <w:szCs w:val="24"/>
        </w:rPr>
        <w:t xml:space="preserve">. Получатели Субсидии представляют в </w:t>
      </w:r>
      <w:r w:rsidR="005A1FEA" w:rsidRPr="00644213">
        <w:rPr>
          <w:sz w:val="24"/>
          <w:szCs w:val="24"/>
        </w:rPr>
        <w:t xml:space="preserve">Администрацию </w:t>
      </w:r>
      <w:r w:rsidR="00EB452B" w:rsidRPr="00644213">
        <w:rPr>
          <w:sz w:val="24"/>
          <w:szCs w:val="24"/>
        </w:rPr>
        <w:t>отчет о</w:t>
      </w:r>
      <w:r w:rsidR="00574D55" w:rsidRPr="00644213">
        <w:rPr>
          <w:sz w:val="24"/>
          <w:szCs w:val="24"/>
        </w:rPr>
        <w:t xml:space="preserve"> достижении значений результата</w:t>
      </w:r>
      <w:r w:rsidR="00EB452B" w:rsidRPr="00644213">
        <w:rPr>
          <w:sz w:val="24"/>
          <w:szCs w:val="24"/>
        </w:rPr>
        <w:t xml:space="preserve"> предоставления Субсидии по форме</w:t>
      </w:r>
      <w:r w:rsidR="00EB452B" w:rsidRPr="00CF5F14">
        <w:rPr>
          <w:sz w:val="24"/>
          <w:szCs w:val="24"/>
        </w:rPr>
        <w:t xml:space="preserve">, установленной </w:t>
      </w:r>
      <w:r w:rsidR="007E7E13" w:rsidRPr="00CF5F14">
        <w:rPr>
          <w:sz w:val="24"/>
          <w:szCs w:val="24"/>
        </w:rPr>
        <w:t xml:space="preserve">Приложением № 17 к настоящему Порядку </w:t>
      </w:r>
      <w:r w:rsidR="00AE2DE7" w:rsidRPr="00CF5F14">
        <w:rPr>
          <w:sz w:val="24"/>
          <w:szCs w:val="24"/>
        </w:rPr>
        <w:t>(далее – Отчет).</w:t>
      </w:r>
    </w:p>
    <w:p w14:paraId="3C8278B0" w14:textId="73892B29" w:rsidR="00EB452B" w:rsidRDefault="00EB452B" w:rsidP="00EB452B">
      <w:pPr>
        <w:pStyle w:val="112"/>
        <w:shd w:val="clear" w:color="auto" w:fill="FFFFFF" w:themeFill="background1"/>
        <w:spacing w:line="240" w:lineRule="auto"/>
        <w:ind w:firstLine="709"/>
        <w:rPr>
          <w:sz w:val="24"/>
          <w:szCs w:val="24"/>
        </w:rPr>
      </w:pPr>
      <w:r w:rsidRPr="00644213">
        <w:rPr>
          <w:sz w:val="24"/>
          <w:szCs w:val="24"/>
        </w:rPr>
        <w:t xml:space="preserve">Отчетным периодом является год, следующий за годом получения Субсидии. Отчет представляется в срок до </w:t>
      </w:r>
      <w:r w:rsidR="00093A39">
        <w:rPr>
          <w:sz w:val="24"/>
          <w:szCs w:val="24"/>
        </w:rPr>
        <w:t xml:space="preserve">20 </w:t>
      </w:r>
      <w:r w:rsidR="00D021D7">
        <w:rPr>
          <w:sz w:val="24"/>
          <w:szCs w:val="24"/>
        </w:rPr>
        <w:t xml:space="preserve">(двадцатого) </w:t>
      </w:r>
      <w:r w:rsidR="00CF5F14">
        <w:rPr>
          <w:sz w:val="24"/>
          <w:szCs w:val="24"/>
        </w:rPr>
        <w:t>февраля</w:t>
      </w:r>
      <w:r w:rsidR="00093A39">
        <w:rPr>
          <w:sz w:val="24"/>
          <w:szCs w:val="24"/>
        </w:rPr>
        <w:t xml:space="preserve"> года,</w:t>
      </w:r>
      <w:r w:rsidRPr="00644213">
        <w:rPr>
          <w:sz w:val="24"/>
          <w:szCs w:val="24"/>
        </w:rPr>
        <w:t xml:space="preserve"> следующего за отчетным периодом.</w:t>
      </w:r>
    </w:p>
    <w:p w14:paraId="6CAEB873" w14:textId="71908B17" w:rsidR="00093A39" w:rsidRPr="00D021D7" w:rsidRDefault="00093A39" w:rsidP="00EB452B">
      <w:pPr>
        <w:pStyle w:val="112"/>
        <w:shd w:val="clear" w:color="auto" w:fill="FFFFFF" w:themeFill="background1"/>
        <w:spacing w:line="240" w:lineRule="auto"/>
        <w:ind w:firstLine="709"/>
        <w:rPr>
          <w:sz w:val="24"/>
          <w:szCs w:val="24"/>
          <w:highlight w:val="green"/>
        </w:rPr>
      </w:pPr>
      <w:r w:rsidRPr="00D021D7">
        <w:rPr>
          <w:sz w:val="24"/>
          <w:szCs w:val="24"/>
        </w:rPr>
        <w:t xml:space="preserve">4.2. Получатель субсидии представляет в управление учета, контроля и сводной отчетности Администрации отчет о целевом использовании субсидии из бюджета городского округа Электросталь Московской области на реализацию мероприятия </w:t>
      </w:r>
      <w:r w:rsidR="00CD5D5C">
        <w:rPr>
          <w:sz w:val="24"/>
          <w:szCs w:val="24"/>
        </w:rPr>
        <w:t>Программы,</w:t>
      </w:r>
      <w:r w:rsidR="00CD5D5C" w:rsidRPr="00CD5D5C">
        <w:rPr>
          <w:sz w:val="24"/>
          <w:szCs w:val="24"/>
        </w:rPr>
        <w:t xml:space="preserve"> до 20 </w:t>
      </w:r>
      <w:r w:rsidR="00CD5D5C" w:rsidRPr="00CD5D5C">
        <w:rPr>
          <w:sz w:val="24"/>
          <w:szCs w:val="24"/>
        </w:rPr>
        <w:lastRenderedPageBreak/>
        <w:t>(двадцатого) февраля года, следующего за отчетным периодом</w:t>
      </w:r>
      <w:r w:rsidRPr="00D021D7">
        <w:rPr>
          <w:sz w:val="24"/>
          <w:szCs w:val="24"/>
        </w:rPr>
        <w:t xml:space="preserve"> по форме, установленной Приложением № 1</w:t>
      </w:r>
      <w:r w:rsidR="007E7E13" w:rsidRPr="00D021D7">
        <w:rPr>
          <w:sz w:val="24"/>
          <w:szCs w:val="24"/>
        </w:rPr>
        <w:t>6</w:t>
      </w:r>
      <w:r w:rsidRPr="00D021D7">
        <w:rPr>
          <w:sz w:val="24"/>
          <w:szCs w:val="24"/>
        </w:rPr>
        <w:t xml:space="preserve"> к настоящему Порядку.</w:t>
      </w:r>
      <w:r w:rsidR="00CF5F14" w:rsidRPr="00D021D7">
        <w:rPr>
          <w:sz w:val="24"/>
          <w:szCs w:val="24"/>
        </w:rPr>
        <w:t xml:space="preserve"> </w:t>
      </w:r>
    </w:p>
    <w:p w14:paraId="745CC3B0" w14:textId="4D0902A3" w:rsidR="00EB452B" w:rsidRPr="00644213" w:rsidRDefault="00EB452B" w:rsidP="00EB452B">
      <w:pPr>
        <w:pStyle w:val="112"/>
        <w:shd w:val="clear" w:color="auto" w:fill="FFFFFF" w:themeFill="background1"/>
        <w:spacing w:line="240" w:lineRule="auto"/>
        <w:ind w:firstLine="709"/>
        <w:rPr>
          <w:sz w:val="24"/>
          <w:szCs w:val="24"/>
        </w:rPr>
      </w:pPr>
      <w:r w:rsidRPr="00CF5F14">
        <w:rPr>
          <w:sz w:val="24"/>
          <w:szCs w:val="24"/>
        </w:rPr>
        <w:t>В случае если получателем Субсидии достигнуты значения результатов предоставления Субсидии ранее наступления отчетного периода, то получатель Субсидии вправе представить Отчет до</w:t>
      </w:r>
      <w:r w:rsidR="005A1FEA" w:rsidRPr="00CF5F14">
        <w:rPr>
          <w:sz w:val="24"/>
          <w:szCs w:val="24"/>
        </w:rPr>
        <w:t xml:space="preserve"> </w:t>
      </w:r>
      <w:r w:rsidR="00CF5F14" w:rsidRPr="00CF5F14">
        <w:rPr>
          <w:sz w:val="24"/>
          <w:szCs w:val="24"/>
        </w:rPr>
        <w:t>20 февраля года</w:t>
      </w:r>
      <w:r w:rsidRPr="00CF5F14">
        <w:rPr>
          <w:sz w:val="24"/>
          <w:szCs w:val="24"/>
        </w:rPr>
        <w:t>, следующего за годом получения Субсидии.</w:t>
      </w:r>
    </w:p>
    <w:p w14:paraId="245869D4" w14:textId="77777777" w:rsidR="00EB452B" w:rsidRPr="00644213" w:rsidRDefault="00A6612C" w:rsidP="00EB452B">
      <w:pPr>
        <w:pStyle w:val="112"/>
        <w:shd w:val="clear" w:color="auto" w:fill="FFFFFF" w:themeFill="background1"/>
        <w:spacing w:line="240" w:lineRule="auto"/>
        <w:ind w:firstLine="709"/>
        <w:rPr>
          <w:sz w:val="24"/>
          <w:szCs w:val="24"/>
        </w:rPr>
      </w:pPr>
      <w:r w:rsidRPr="00CF5F14">
        <w:rPr>
          <w:sz w:val="24"/>
          <w:szCs w:val="24"/>
        </w:rPr>
        <w:t xml:space="preserve">Администрация </w:t>
      </w:r>
      <w:r w:rsidR="00EB452B" w:rsidRPr="00CF5F14">
        <w:rPr>
          <w:sz w:val="24"/>
          <w:szCs w:val="24"/>
        </w:rPr>
        <w:t>вправе устанавливать в Соглашении сроки и формы представления получателем Субсидии дополнительной отчетности в соответствии с Общими требованиями.</w:t>
      </w:r>
    </w:p>
    <w:p w14:paraId="6EE0A61B" w14:textId="77777777" w:rsidR="00EB452B" w:rsidRPr="00644213" w:rsidRDefault="00EB452B" w:rsidP="00EB452B">
      <w:pPr>
        <w:pStyle w:val="112"/>
        <w:shd w:val="clear" w:color="auto" w:fill="FFFFFF" w:themeFill="background1"/>
        <w:spacing w:line="240" w:lineRule="auto"/>
        <w:ind w:firstLine="709"/>
        <w:rPr>
          <w:color w:val="0070C0"/>
          <w:sz w:val="24"/>
          <w:szCs w:val="24"/>
        </w:rPr>
      </w:pPr>
    </w:p>
    <w:p w14:paraId="3B514D93" w14:textId="1E1B0D1D" w:rsidR="00610F1A" w:rsidRPr="00CB3730" w:rsidRDefault="00CB3730" w:rsidP="00610F1A">
      <w:pPr>
        <w:pStyle w:val="ConsPlusTitle"/>
        <w:jc w:val="center"/>
        <w:outlineLvl w:val="4"/>
        <w:rPr>
          <w:rFonts w:eastAsiaTheme="minorEastAsia"/>
          <w:b w:val="0"/>
          <w:bCs w:val="0"/>
          <w:sz w:val="24"/>
        </w:rPr>
      </w:pPr>
      <w:r>
        <w:rPr>
          <w:rFonts w:eastAsiaTheme="minorEastAsia"/>
          <w:b w:val="0"/>
          <w:bCs w:val="0"/>
          <w:sz w:val="24"/>
        </w:rPr>
        <w:t>5. Т</w:t>
      </w:r>
      <w:r w:rsidRPr="00CB3730">
        <w:rPr>
          <w:rFonts w:eastAsiaTheme="minorEastAsia"/>
          <w:b w:val="0"/>
          <w:bCs w:val="0"/>
          <w:sz w:val="24"/>
        </w:rPr>
        <w:t xml:space="preserve">ребования об осуществлении контроля (мониторинга) </w:t>
      </w:r>
    </w:p>
    <w:p w14:paraId="3919CC4E" w14:textId="7F857376" w:rsidR="00486660" w:rsidRPr="00CB3730" w:rsidRDefault="00CB3730" w:rsidP="00610F1A">
      <w:pPr>
        <w:pStyle w:val="ConsPlusTitle"/>
        <w:jc w:val="center"/>
        <w:outlineLvl w:val="4"/>
        <w:rPr>
          <w:rFonts w:eastAsiaTheme="minorEastAsia"/>
          <w:b w:val="0"/>
          <w:bCs w:val="0"/>
          <w:sz w:val="24"/>
        </w:rPr>
      </w:pPr>
      <w:r w:rsidRPr="00CB3730">
        <w:rPr>
          <w:rFonts w:eastAsiaTheme="minorEastAsia"/>
          <w:b w:val="0"/>
          <w:bCs w:val="0"/>
          <w:sz w:val="24"/>
        </w:rPr>
        <w:t>за соблюдением условий и порядка предоставления</w:t>
      </w:r>
    </w:p>
    <w:p w14:paraId="2DBFA640" w14:textId="743F74E8" w:rsidR="00486660" w:rsidRPr="00CB3730" w:rsidRDefault="00CB3730" w:rsidP="00486660">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CB3730">
        <w:rPr>
          <w:rFonts w:ascii="Times New Roman" w:eastAsiaTheme="minorEastAsia" w:hAnsi="Times New Roman"/>
          <w:sz w:val="24"/>
          <w:szCs w:val="24"/>
          <w:lang w:eastAsia="ru-RU"/>
        </w:rPr>
        <w:t>субсидии и ответственность за их нарушение</w:t>
      </w:r>
    </w:p>
    <w:p w14:paraId="2C59BDE4" w14:textId="77777777" w:rsidR="00486660" w:rsidRPr="00644213" w:rsidRDefault="00486660" w:rsidP="00486660">
      <w:pPr>
        <w:widowControl w:val="0"/>
        <w:autoSpaceDE w:val="0"/>
        <w:autoSpaceDN w:val="0"/>
        <w:adjustRightInd w:val="0"/>
        <w:spacing w:after="0" w:line="240" w:lineRule="auto"/>
        <w:jc w:val="both"/>
        <w:rPr>
          <w:rFonts w:ascii="Times New Roman" w:eastAsiaTheme="minorEastAsia" w:hAnsi="Times New Roman"/>
          <w:color w:val="0070C0"/>
          <w:sz w:val="24"/>
          <w:szCs w:val="24"/>
          <w:lang w:eastAsia="ru-RU"/>
        </w:rPr>
      </w:pPr>
    </w:p>
    <w:p w14:paraId="2853808C" w14:textId="39CDAB56" w:rsidR="00CB3730" w:rsidRDefault="00CB3730" w:rsidP="00EB452B">
      <w:pPr>
        <w:pStyle w:val="112"/>
        <w:shd w:val="clear" w:color="auto" w:fill="FFFFFF" w:themeFill="background1"/>
        <w:spacing w:line="240" w:lineRule="auto"/>
        <w:ind w:firstLine="709"/>
        <w:rPr>
          <w:sz w:val="24"/>
          <w:szCs w:val="24"/>
        </w:rPr>
      </w:pPr>
      <w:r w:rsidRPr="00CB3730">
        <w:rPr>
          <w:sz w:val="24"/>
          <w:szCs w:val="24"/>
        </w:rPr>
        <w:t>5.1.</w:t>
      </w:r>
      <w:r w:rsidRPr="00CB3730">
        <w:t xml:space="preserve"> </w:t>
      </w:r>
      <w:r w:rsidRPr="00CB3730">
        <w:rPr>
          <w:sz w:val="24"/>
          <w:szCs w:val="24"/>
        </w:rPr>
        <w:t>Администрация, как главный распорядитель бюджетных средств и орган муниципального финансового контроля осуществляет обязательную проверку соблюдения порядка и условий предоставления Субсидии, а также порядка и условий предоставления Субсидии в соответствии со статьями 268.1 и 269.2 Бюджетного кодекса Российской Федерации.</w:t>
      </w:r>
    </w:p>
    <w:p w14:paraId="65DA2067" w14:textId="46D6CD0D" w:rsidR="00AE2DE7" w:rsidRDefault="00AE2DE7" w:rsidP="00EB452B">
      <w:pPr>
        <w:pStyle w:val="112"/>
        <w:shd w:val="clear" w:color="auto" w:fill="FFFFFF" w:themeFill="background1"/>
        <w:spacing w:line="240" w:lineRule="auto"/>
        <w:ind w:firstLine="709"/>
        <w:rPr>
          <w:sz w:val="24"/>
          <w:szCs w:val="24"/>
          <w:highlight w:val="yellow"/>
        </w:rPr>
      </w:pPr>
      <w:r w:rsidRPr="00AE2DE7">
        <w:rPr>
          <w:sz w:val="24"/>
          <w:szCs w:val="24"/>
        </w:rPr>
        <w:t>5.2. Управление учета, контроля и сводной отчетности Администрации ведет учет полученных из бюджета городского округа средств на мероприятие финансовой поддержки Программы в соответствии с законодательством.</w:t>
      </w:r>
    </w:p>
    <w:p w14:paraId="0B21F2AF" w14:textId="464693F4" w:rsidR="00EB452B" w:rsidRPr="00CB3730" w:rsidRDefault="00CB3730" w:rsidP="00EB452B">
      <w:pPr>
        <w:pStyle w:val="112"/>
        <w:shd w:val="clear" w:color="auto" w:fill="FFFFFF" w:themeFill="background1"/>
        <w:spacing w:line="240" w:lineRule="auto"/>
        <w:ind w:firstLine="709"/>
        <w:rPr>
          <w:sz w:val="24"/>
          <w:szCs w:val="24"/>
        </w:rPr>
      </w:pPr>
      <w:r w:rsidRPr="00CB3730">
        <w:rPr>
          <w:sz w:val="24"/>
          <w:szCs w:val="24"/>
        </w:rPr>
        <w:t>5.</w:t>
      </w:r>
      <w:r w:rsidR="00AE2DE7">
        <w:rPr>
          <w:sz w:val="24"/>
          <w:szCs w:val="24"/>
        </w:rPr>
        <w:t>3</w:t>
      </w:r>
      <w:r w:rsidRPr="00CB3730">
        <w:rPr>
          <w:sz w:val="24"/>
          <w:szCs w:val="24"/>
        </w:rPr>
        <w:t>.</w:t>
      </w:r>
      <w:r w:rsidR="00EB452B" w:rsidRPr="00CB3730">
        <w:rPr>
          <w:sz w:val="24"/>
          <w:szCs w:val="24"/>
        </w:rPr>
        <w:t xml:space="preserve"> Субсидия подлежит возврату в бюджет </w:t>
      </w:r>
      <w:r w:rsidR="00D25B41" w:rsidRPr="00CB3730">
        <w:rPr>
          <w:sz w:val="24"/>
          <w:szCs w:val="24"/>
        </w:rPr>
        <w:t xml:space="preserve">Администрации </w:t>
      </w:r>
      <w:r w:rsidR="00EB452B" w:rsidRPr="00CB3730">
        <w:rPr>
          <w:sz w:val="24"/>
          <w:szCs w:val="24"/>
        </w:rPr>
        <w:t>в сроки и порядке, установленные в Соглашении, в случаях:</w:t>
      </w:r>
    </w:p>
    <w:p w14:paraId="3067EBCE" w14:textId="1B8D7E94" w:rsidR="00EB452B" w:rsidRPr="00CB3730" w:rsidRDefault="00D25B41" w:rsidP="00EB452B">
      <w:pPr>
        <w:pStyle w:val="112"/>
        <w:shd w:val="clear" w:color="auto" w:fill="FFFFFF" w:themeFill="background1"/>
        <w:spacing w:line="240" w:lineRule="auto"/>
        <w:ind w:firstLine="709"/>
        <w:rPr>
          <w:sz w:val="24"/>
          <w:szCs w:val="24"/>
        </w:rPr>
      </w:pPr>
      <w:r w:rsidRPr="00CB3730">
        <w:rPr>
          <w:sz w:val="24"/>
          <w:szCs w:val="24"/>
        </w:rPr>
        <w:t xml:space="preserve">1) </w:t>
      </w:r>
      <w:r w:rsidR="00EB452B" w:rsidRPr="00CB3730">
        <w:rPr>
          <w:sz w:val="24"/>
          <w:szCs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w:t>
      </w:r>
      <w:r w:rsidR="00A1015E" w:rsidRPr="00CB3730">
        <w:rPr>
          <w:sz w:val="24"/>
          <w:szCs w:val="24"/>
        </w:rPr>
        <w:t xml:space="preserve">Администрацией </w:t>
      </w:r>
      <w:r w:rsidR="00EB452B" w:rsidRPr="00CB3730">
        <w:rPr>
          <w:sz w:val="24"/>
          <w:szCs w:val="24"/>
        </w:rPr>
        <w:t xml:space="preserve">и </w:t>
      </w:r>
      <w:r w:rsidR="00CB3730" w:rsidRPr="00CB3730">
        <w:rPr>
          <w:sz w:val="24"/>
          <w:szCs w:val="24"/>
        </w:rPr>
        <w:t>уполномоченными органами муниципального финансового контроля;</w:t>
      </w:r>
    </w:p>
    <w:p w14:paraId="1DCE1B93" w14:textId="77777777" w:rsidR="00EB452B" w:rsidRPr="00CB3730" w:rsidRDefault="00D25B41" w:rsidP="00EB452B">
      <w:pPr>
        <w:pStyle w:val="112"/>
        <w:shd w:val="clear" w:color="auto" w:fill="FFFFFF" w:themeFill="background1"/>
        <w:spacing w:line="240" w:lineRule="auto"/>
        <w:ind w:firstLine="709"/>
        <w:rPr>
          <w:sz w:val="24"/>
          <w:szCs w:val="24"/>
        </w:rPr>
      </w:pPr>
      <w:r w:rsidRPr="00CB3730">
        <w:rPr>
          <w:sz w:val="24"/>
          <w:szCs w:val="24"/>
        </w:rPr>
        <w:t xml:space="preserve">2) </w:t>
      </w:r>
      <w:r w:rsidR="00EB452B" w:rsidRPr="00CB3730">
        <w:rPr>
          <w:sz w:val="24"/>
          <w:szCs w:val="24"/>
        </w:rPr>
        <w:t>недостижения получателем Субсидии результатов предоставления Субсидии.</w:t>
      </w:r>
    </w:p>
    <w:p w14:paraId="070492CC" w14:textId="7B389045" w:rsidR="00EB452B" w:rsidRPr="00CB3730" w:rsidRDefault="00CB3730" w:rsidP="00EB452B">
      <w:pPr>
        <w:pStyle w:val="112"/>
        <w:shd w:val="clear" w:color="auto" w:fill="FFFFFF" w:themeFill="background1"/>
        <w:spacing w:line="240" w:lineRule="auto"/>
        <w:ind w:firstLine="709"/>
        <w:rPr>
          <w:sz w:val="24"/>
          <w:szCs w:val="24"/>
        </w:rPr>
      </w:pPr>
      <w:r w:rsidRPr="00CB3730">
        <w:rPr>
          <w:sz w:val="24"/>
          <w:szCs w:val="24"/>
        </w:rPr>
        <w:t>5.</w:t>
      </w:r>
      <w:r w:rsidR="00AE2DE7">
        <w:rPr>
          <w:sz w:val="24"/>
          <w:szCs w:val="24"/>
        </w:rPr>
        <w:t>4</w:t>
      </w:r>
      <w:r w:rsidRPr="00CB3730">
        <w:rPr>
          <w:sz w:val="24"/>
          <w:szCs w:val="24"/>
        </w:rPr>
        <w:t>.</w:t>
      </w:r>
      <w:r w:rsidR="00EB452B" w:rsidRPr="00CB3730">
        <w:rPr>
          <w:sz w:val="24"/>
          <w:szCs w:val="24"/>
        </w:rPr>
        <w:t xml:space="preserve"> В случаях, установленных </w:t>
      </w:r>
      <w:r w:rsidR="00F8155B" w:rsidRPr="00CB3730">
        <w:rPr>
          <w:sz w:val="24"/>
          <w:szCs w:val="24"/>
        </w:rPr>
        <w:t xml:space="preserve">пунктом </w:t>
      </w:r>
      <w:r w:rsidRPr="00CB3730">
        <w:rPr>
          <w:sz w:val="24"/>
          <w:szCs w:val="24"/>
        </w:rPr>
        <w:t>5.</w:t>
      </w:r>
      <w:r w:rsidR="00AE2DE7">
        <w:rPr>
          <w:sz w:val="24"/>
          <w:szCs w:val="24"/>
        </w:rPr>
        <w:t>3</w:t>
      </w:r>
      <w:r w:rsidRPr="00CB3730">
        <w:rPr>
          <w:sz w:val="24"/>
          <w:szCs w:val="24"/>
        </w:rPr>
        <w:t>.</w:t>
      </w:r>
      <w:r w:rsidR="00EB452B" w:rsidRPr="00CB3730">
        <w:rPr>
          <w:sz w:val="24"/>
          <w:szCs w:val="24"/>
        </w:rPr>
        <w:t xml:space="preserve"> настоящего Порядка, </w:t>
      </w:r>
      <w:r w:rsidR="00A1015E" w:rsidRPr="00CB3730">
        <w:rPr>
          <w:sz w:val="24"/>
          <w:szCs w:val="24"/>
        </w:rPr>
        <w:t xml:space="preserve">Администрация </w:t>
      </w:r>
      <w:r w:rsidR="00EB452B" w:rsidRPr="00CB3730">
        <w:rPr>
          <w:sz w:val="24"/>
          <w:szCs w:val="24"/>
        </w:rPr>
        <w:t xml:space="preserve">принимает решение о возврате в бюджет </w:t>
      </w:r>
      <w:r w:rsidR="004B3DEB" w:rsidRPr="00CB3730">
        <w:rPr>
          <w:sz w:val="24"/>
          <w:szCs w:val="24"/>
        </w:rPr>
        <w:t>Администрации п</w:t>
      </w:r>
      <w:r w:rsidR="00EB452B" w:rsidRPr="00CB3730">
        <w:rPr>
          <w:sz w:val="24"/>
          <w:szCs w:val="24"/>
        </w:rPr>
        <w:t xml:space="preserve">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w:t>
      </w:r>
      <w:r w:rsidRPr="00CB3730">
        <w:rPr>
          <w:sz w:val="24"/>
          <w:szCs w:val="24"/>
        </w:rPr>
        <w:t xml:space="preserve">банковского </w:t>
      </w:r>
      <w:r w:rsidR="00EB452B" w:rsidRPr="00CB3730">
        <w:rPr>
          <w:sz w:val="24"/>
          <w:szCs w:val="24"/>
        </w:rPr>
        <w:t>счета, на который должны быть перечислены средства (далее - требование о возврате).</w:t>
      </w:r>
    </w:p>
    <w:p w14:paraId="55805F05" w14:textId="4EC2CA9B" w:rsidR="00EB452B" w:rsidRPr="00CB3730" w:rsidRDefault="00EB452B" w:rsidP="00EB452B">
      <w:pPr>
        <w:pStyle w:val="112"/>
        <w:shd w:val="clear" w:color="auto" w:fill="FFFFFF" w:themeFill="background1"/>
        <w:spacing w:line="240" w:lineRule="auto"/>
        <w:ind w:firstLine="709"/>
        <w:rPr>
          <w:sz w:val="24"/>
          <w:szCs w:val="24"/>
        </w:rPr>
      </w:pPr>
      <w:r w:rsidRPr="00CB3730">
        <w:rPr>
          <w:sz w:val="24"/>
          <w:szCs w:val="24"/>
        </w:rPr>
        <w:t xml:space="preserve">В течение 5 </w:t>
      </w:r>
      <w:r w:rsidR="00CB3730" w:rsidRPr="00CB3730">
        <w:rPr>
          <w:sz w:val="24"/>
          <w:szCs w:val="24"/>
        </w:rPr>
        <w:t xml:space="preserve">(пяти) </w:t>
      </w:r>
      <w:r w:rsidRPr="00CB3730">
        <w:rPr>
          <w:sz w:val="24"/>
          <w:szCs w:val="24"/>
        </w:rPr>
        <w:t>рабочих дней со дня подписания требование о возврате направляется на электронную почту, указанную в Соглашении, получателю Субсидии.</w:t>
      </w:r>
    </w:p>
    <w:p w14:paraId="38CA2486" w14:textId="5C9F0384" w:rsidR="00EB452B" w:rsidRPr="00AE2DE7" w:rsidRDefault="00AE2DE7" w:rsidP="00EB452B">
      <w:pPr>
        <w:pStyle w:val="112"/>
        <w:shd w:val="clear" w:color="auto" w:fill="FFFFFF" w:themeFill="background1"/>
        <w:spacing w:line="240" w:lineRule="auto"/>
        <w:ind w:firstLine="709"/>
        <w:rPr>
          <w:sz w:val="24"/>
          <w:szCs w:val="24"/>
        </w:rPr>
      </w:pPr>
      <w:r w:rsidRPr="00AE2DE7">
        <w:rPr>
          <w:sz w:val="24"/>
          <w:szCs w:val="24"/>
        </w:rPr>
        <w:t>5.</w:t>
      </w:r>
      <w:r>
        <w:rPr>
          <w:sz w:val="24"/>
          <w:szCs w:val="24"/>
        </w:rPr>
        <w:t>5</w:t>
      </w:r>
      <w:r w:rsidRPr="00AE2DE7">
        <w:rPr>
          <w:sz w:val="24"/>
          <w:szCs w:val="24"/>
        </w:rPr>
        <w:t>.</w:t>
      </w:r>
      <w:r w:rsidR="00EB452B" w:rsidRPr="00AE2DE7">
        <w:rPr>
          <w:sz w:val="24"/>
          <w:szCs w:val="24"/>
        </w:rPr>
        <w:t xml:space="preserve"> В случае неисполнения получателем Субсидии требования о возврате </w:t>
      </w:r>
      <w:r w:rsidR="00A1015E" w:rsidRPr="00AE2DE7">
        <w:rPr>
          <w:sz w:val="24"/>
          <w:szCs w:val="24"/>
        </w:rPr>
        <w:t xml:space="preserve">Администрация </w:t>
      </w:r>
      <w:r w:rsidR="00EB452B" w:rsidRPr="00AE2DE7">
        <w:rPr>
          <w:sz w:val="24"/>
          <w:szCs w:val="24"/>
        </w:rPr>
        <w:t>производит ее взыскание в порядке, установленном законодательством Российской Федерации.</w:t>
      </w:r>
    </w:p>
    <w:p w14:paraId="3DE7FD20" w14:textId="62704176" w:rsidR="001A6099" w:rsidRPr="00AE2DE7" w:rsidRDefault="00AE2DE7" w:rsidP="001A6099">
      <w:pPr>
        <w:pStyle w:val="112"/>
        <w:shd w:val="clear" w:color="auto" w:fill="FFFFFF" w:themeFill="background1"/>
        <w:spacing w:line="240" w:lineRule="auto"/>
        <w:ind w:firstLine="709"/>
        <w:rPr>
          <w:sz w:val="24"/>
          <w:szCs w:val="24"/>
        </w:rPr>
      </w:pPr>
      <w:r w:rsidRPr="00AE2DE7">
        <w:rPr>
          <w:sz w:val="24"/>
          <w:szCs w:val="24"/>
        </w:rPr>
        <w:t>5.</w:t>
      </w:r>
      <w:r>
        <w:rPr>
          <w:sz w:val="24"/>
          <w:szCs w:val="24"/>
        </w:rPr>
        <w:t>6</w:t>
      </w:r>
      <w:r w:rsidRPr="00AE2DE7">
        <w:rPr>
          <w:sz w:val="24"/>
          <w:szCs w:val="24"/>
        </w:rPr>
        <w:t>.</w:t>
      </w:r>
      <w:r w:rsidR="00EB452B" w:rsidRPr="00AE2DE7">
        <w:rPr>
          <w:sz w:val="24"/>
          <w:szCs w:val="24"/>
        </w:rPr>
        <w:t xml:space="preserve"> </w:t>
      </w:r>
      <w:r w:rsidR="001A6099" w:rsidRPr="00AE2DE7">
        <w:rPr>
          <w:sz w:val="24"/>
          <w:szCs w:val="24"/>
        </w:rPr>
        <w:t xml:space="preserve">Мера ответственности в виде возврата Субсидии в бюджет </w:t>
      </w:r>
      <w:r w:rsidR="004B3DEB" w:rsidRPr="00AE2DE7">
        <w:rPr>
          <w:sz w:val="24"/>
          <w:szCs w:val="24"/>
        </w:rPr>
        <w:t>Администрации</w:t>
      </w:r>
      <w:r w:rsidR="001A6099" w:rsidRPr="00AE2DE7">
        <w:rPr>
          <w:sz w:val="24"/>
          <w:szCs w:val="24"/>
        </w:rPr>
        <w:t xml:space="preserve">, предусмотренная пунктом </w:t>
      </w:r>
      <w:r w:rsidRPr="00AE2DE7">
        <w:rPr>
          <w:sz w:val="24"/>
          <w:szCs w:val="24"/>
        </w:rPr>
        <w:t>5.</w:t>
      </w:r>
      <w:r>
        <w:rPr>
          <w:sz w:val="24"/>
          <w:szCs w:val="24"/>
        </w:rPr>
        <w:t>4</w:t>
      </w:r>
      <w:r w:rsidRPr="00AE2DE7">
        <w:rPr>
          <w:sz w:val="24"/>
          <w:szCs w:val="24"/>
        </w:rPr>
        <w:t>.</w:t>
      </w:r>
      <w:r w:rsidR="001A6099" w:rsidRPr="00AE2DE7">
        <w:rPr>
          <w:sz w:val="24"/>
          <w:szCs w:val="24"/>
        </w:rPr>
        <w:t xml:space="preserve"> настоящего Порядка, не применяется к получателю Субсидии в случае наступления событий чрезвычайного характера, вызванных обстоятельствами непреодолимой силы и ухудшения финансово-экономического положения получателя Субсидии в связи с наступлением данных событий. </w:t>
      </w:r>
    </w:p>
    <w:p w14:paraId="07E6834E" w14:textId="77777777" w:rsidR="001A6099" w:rsidRPr="00AE2DE7" w:rsidRDefault="001A6099" w:rsidP="001A6099">
      <w:pPr>
        <w:pStyle w:val="112"/>
        <w:shd w:val="clear" w:color="auto" w:fill="FFFFFF" w:themeFill="background1"/>
        <w:spacing w:line="240" w:lineRule="auto"/>
        <w:ind w:firstLine="709"/>
        <w:rPr>
          <w:sz w:val="24"/>
          <w:szCs w:val="24"/>
        </w:rPr>
      </w:pPr>
      <w:r w:rsidRPr="00AE2DE7">
        <w:rPr>
          <w:sz w:val="24"/>
          <w:szCs w:val="24"/>
        </w:rPr>
        <w:t>К обстоятельствам непреодолимой силы для действий настоящего порядка относятся, например: землетрясение, наводнение, пожар, забастовки, массовые беспорядки, военные действия, пандемии, введение антироссийских санкций (далее – События непреодолимой силы).</w:t>
      </w:r>
    </w:p>
    <w:p w14:paraId="3147F02C" w14:textId="2B270D88" w:rsidR="001A6099" w:rsidRPr="00CE6376" w:rsidRDefault="00AE2DE7" w:rsidP="001A6099">
      <w:pPr>
        <w:pStyle w:val="112"/>
        <w:shd w:val="clear" w:color="auto" w:fill="FFFFFF" w:themeFill="background1"/>
        <w:spacing w:line="240" w:lineRule="auto"/>
        <w:ind w:firstLine="709"/>
        <w:rPr>
          <w:sz w:val="24"/>
          <w:szCs w:val="24"/>
        </w:rPr>
      </w:pPr>
      <w:r w:rsidRPr="00CE6376">
        <w:rPr>
          <w:sz w:val="24"/>
          <w:szCs w:val="24"/>
        </w:rPr>
        <w:t>5.7</w:t>
      </w:r>
      <w:r w:rsidR="00EB452B" w:rsidRPr="00CE6376">
        <w:rPr>
          <w:sz w:val="24"/>
          <w:szCs w:val="24"/>
        </w:rPr>
        <w:t xml:space="preserve">. </w:t>
      </w:r>
      <w:r w:rsidR="001A6099" w:rsidRPr="00CE6376">
        <w:rPr>
          <w:sz w:val="24"/>
          <w:szCs w:val="24"/>
        </w:rPr>
        <w:t xml:space="preserve">Решение о неприменении к получателю Субсидии меры ответственности в виде возврата Субсидии в бюджет </w:t>
      </w:r>
      <w:r w:rsidR="002E5530" w:rsidRPr="00CE6376">
        <w:rPr>
          <w:sz w:val="24"/>
          <w:szCs w:val="24"/>
        </w:rPr>
        <w:t xml:space="preserve">Администрации </w:t>
      </w:r>
      <w:r w:rsidR="001A6099" w:rsidRPr="00CE6376">
        <w:rPr>
          <w:sz w:val="24"/>
          <w:szCs w:val="24"/>
        </w:rPr>
        <w:t>в связи с наступлением Событий непреодолимой силы принимается Администрацией в следующем порядке.</w:t>
      </w:r>
    </w:p>
    <w:p w14:paraId="2FD5A19A" w14:textId="606DACF7" w:rsidR="001A6099" w:rsidRPr="00CE6376" w:rsidRDefault="001A6099" w:rsidP="001A6099">
      <w:pPr>
        <w:pStyle w:val="112"/>
        <w:shd w:val="clear" w:color="auto" w:fill="FFFFFF" w:themeFill="background1"/>
        <w:spacing w:line="240" w:lineRule="auto"/>
        <w:ind w:firstLine="709"/>
        <w:rPr>
          <w:sz w:val="24"/>
          <w:szCs w:val="24"/>
        </w:rPr>
      </w:pPr>
      <w:r w:rsidRPr="00CE6376">
        <w:rPr>
          <w:sz w:val="24"/>
          <w:szCs w:val="24"/>
        </w:rPr>
        <w:t xml:space="preserve">В случае ухудшения финансового положения и недостижения результатов предоставления Субсидии получатель Субсидии направляет в Администрацию подписанное </w:t>
      </w:r>
      <w:r w:rsidRPr="00CE6376">
        <w:rPr>
          <w:sz w:val="24"/>
          <w:szCs w:val="24"/>
        </w:rPr>
        <w:lastRenderedPageBreak/>
        <w:t xml:space="preserve">руководителем мотивированное заявление об изменении сроков достижения результатов предоставления Субсидии, установленных Соглашением, с приложением к нему документов, обосновывающих степень влияния Событий непреодолимой силы на достижение результатов предоставления Субсидии (далее </w:t>
      </w:r>
      <w:r w:rsidR="00AE2DE7" w:rsidRPr="00CE6376">
        <w:rPr>
          <w:sz w:val="24"/>
          <w:szCs w:val="24"/>
        </w:rPr>
        <w:t xml:space="preserve">– </w:t>
      </w:r>
      <w:r w:rsidRPr="00CE6376">
        <w:rPr>
          <w:sz w:val="24"/>
          <w:szCs w:val="24"/>
        </w:rPr>
        <w:t xml:space="preserve"> Мотивированное заявление), а также </w:t>
      </w:r>
      <w:r w:rsidR="00CE6376">
        <w:rPr>
          <w:sz w:val="24"/>
          <w:szCs w:val="24"/>
        </w:rPr>
        <w:t xml:space="preserve">отчета о достижении результатов предоставления Субсидии, установленных Соглашением. </w:t>
      </w:r>
    </w:p>
    <w:p w14:paraId="31A54DB7" w14:textId="51F20659" w:rsidR="00EB452B" w:rsidRPr="00CE6376" w:rsidRDefault="00EB452B" w:rsidP="00EB452B">
      <w:pPr>
        <w:pStyle w:val="112"/>
        <w:shd w:val="clear" w:color="auto" w:fill="FFFFFF" w:themeFill="background1"/>
        <w:spacing w:line="240" w:lineRule="auto"/>
        <w:ind w:firstLine="709"/>
        <w:rPr>
          <w:sz w:val="24"/>
          <w:szCs w:val="24"/>
        </w:rPr>
      </w:pPr>
      <w:r w:rsidRPr="00CE6376">
        <w:rPr>
          <w:sz w:val="24"/>
          <w:szCs w:val="24"/>
        </w:rPr>
        <w:t xml:space="preserve">Конкурсная комиссия </w:t>
      </w:r>
      <w:r w:rsidRPr="00DB2C52">
        <w:rPr>
          <w:sz w:val="24"/>
          <w:szCs w:val="24"/>
        </w:rPr>
        <w:t xml:space="preserve">в </w:t>
      </w:r>
      <w:r w:rsidR="00DB2C52" w:rsidRPr="00DB2C52">
        <w:rPr>
          <w:sz w:val="24"/>
          <w:szCs w:val="24"/>
        </w:rPr>
        <w:t>течение 5</w:t>
      </w:r>
      <w:r w:rsidR="00FD17AD" w:rsidRPr="00DB2C52">
        <w:rPr>
          <w:sz w:val="24"/>
          <w:szCs w:val="24"/>
        </w:rPr>
        <w:t xml:space="preserve"> </w:t>
      </w:r>
      <w:r w:rsidRPr="00DB2C52">
        <w:rPr>
          <w:sz w:val="24"/>
          <w:szCs w:val="24"/>
        </w:rPr>
        <w:t>рабочих дней со</w:t>
      </w:r>
      <w:r w:rsidRPr="00CE6376">
        <w:rPr>
          <w:sz w:val="24"/>
          <w:szCs w:val="24"/>
        </w:rPr>
        <w:t xml:space="preserve"> дня поступ</w:t>
      </w:r>
      <w:r w:rsidR="00F237A7" w:rsidRPr="00CE6376">
        <w:rPr>
          <w:sz w:val="24"/>
          <w:szCs w:val="24"/>
        </w:rPr>
        <w:t>ления М</w:t>
      </w:r>
      <w:r w:rsidRPr="00CE6376">
        <w:rPr>
          <w:sz w:val="24"/>
          <w:szCs w:val="24"/>
        </w:rPr>
        <w:t xml:space="preserve">отивированного заявления и </w:t>
      </w:r>
      <w:r w:rsidR="00CE6376">
        <w:rPr>
          <w:sz w:val="24"/>
          <w:szCs w:val="24"/>
        </w:rPr>
        <w:t>о</w:t>
      </w:r>
      <w:r w:rsidR="00CE6376" w:rsidRPr="00CE6376">
        <w:rPr>
          <w:sz w:val="24"/>
          <w:szCs w:val="24"/>
        </w:rPr>
        <w:t>тчета</w:t>
      </w:r>
      <w:r w:rsidR="00CE6376">
        <w:rPr>
          <w:sz w:val="24"/>
          <w:szCs w:val="24"/>
        </w:rPr>
        <w:t xml:space="preserve"> о достижении результатов предоставления Субсидии, установленных Соглашением</w:t>
      </w:r>
      <w:r w:rsidRPr="00CE6376">
        <w:rPr>
          <w:sz w:val="24"/>
          <w:szCs w:val="24"/>
        </w:rPr>
        <w:t xml:space="preserve">, в </w:t>
      </w:r>
      <w:r w:rsidR="00FD17AD" w:rsidRPr="00CE6376">
        <w:rPr>
          <w:sz w:val="24"/>
          <w:szCs w:val="24"/>
        </w:rPr>
        <w:t xml:space="preserve">Администрацию </w:t>
      </w:r>
      <w:r w:rsidRPr="00CE6376">
        <w:rPr>
          <w:sz w:val="24"/>
          <w:szCs w:val="24"/>
        </w:rPr>
        <w:t>принимает решение об обоснованности влияния</w:t>
      </w:r>
      <w:r w:rsidR="00CD10BC" w:rsidRPr="00CE6376">
        <w:t xml:space="preserve"> </w:t>
      </w:r>
      <w:r w:rsidR="00CD10BC" w:rsidRPr="00CE6376">
        <w:rPr>
          <w:sz w:val="24"/>
          <w:szCs w:val="24"/>
        </w:rPr>
        <w:t>Событий непреодолимой силы</w:t>
      </w:r>
      <w:r w:rsidRPr="00CE6376">
        <w:rPr>
          <w:sz w:val="24"/>
          <w:szCs w:val="24"/>
        </w:rPr>
        <w:t xml:space="preserve"> на достижение результатов предоставления Субсидии, установленных Соглашением.</w:t>
      </w:r>
    </w:p>
    <w:p w14:paraId="2DA324DF" w14:textId="37E2177E" w:rsidR="00EB452B" w:rsidRPr="00CE6376" w:rsidRDefault="00FD17AD" w:rsidP="00EB452B">
      <w:pPr>
        <w:pStyle w:val="112"/>
        <w:shd w:val="clear" w:color="auto" w:fill="FFFFFF" w:themeFill="background1"/>
        <w:spacing w:line="240" w:lineRule="auto"/>
        <w:ind w:firstLine="709"/>
        <w:rPr>
          <w:sz w:val="24"/>
          <w:szCs w:val="24"/>
        </w:rPr>
      </w:pPr>
      <w:r w:rsidRPr="00DA3280">
        <w:rPr>
          <w:sz w:val="24"/>
          <w:szCs w:val="24"/>
        </w:rPr>
        <w:t xml:space="preserve">Администрация </w:t>
      </w:r>
      <w:r w:rsidR="00DA3280" w:rsidRPr="00DA3280">
        <w:rPr>
          <w:sz w:val="24"/>
          <w:szCs w:val="24"/>
        </w:rPr>
        <w:t xml:space="preserve">в </w:t>
      </w:r>
      <w:r w:rsidR="00EB452B" w:rsidRPr="00DA3280">
        <w:rPr>
          <w:sz w:val="24"/>
          <w:szCs w:val="24"/>
        </w:rPr>
        <w:t xml:space="preserve">течение </w:t>
      </w:r>
      <w:r w:rsidR="00DA3280" w:rsidRPr="00DA3280">
        <w:rPr>
          <w:sz w:val="24"/>
          <w:szCs w:val="24"/>
        </w:rPr>
        <w:t>5</w:t>
      </w:r>
      <w:r w:rsidRPr="00DA3280">
        <w:rPr>
          <w:sz w:val="24"/>
          <w:szCs w:val="24"/>
        </w:rPr>
        <w:t xml:space="preserve"> </w:t>
      </w:r>
      <w:r w:rsidR="00EB452B" w:rsidRPr="00DA3280">
        <w:rPr>
          <w:sz w:val="24"/>
          <w:szCs w:val="24"/>
        </w:rPr>
        <w:t>рабочих дней со</w:t>
      </w:r>
      <w:r w:rsidR="00EB452B" w:rsidRPr="00CE6376">
        <w:rPr>
          <w:sz w:val="24"/>
          <w:szCs w:val="24"/>
        </w:rPr>
        <w:t xml:space="preserve"> дня принятия решения Конкурсной комиссией принимает одно из следующих решений:</w:t>
      </w:r>
    </w:p>
    <w:p w14:paraId="66CA4C1C" w14:textId="77777777" w:rsidR="00EB452B" w:rsidRPr="00CE6376" w:rsidRDefault="004B3DEB" w:rsidP="00EB452B">
      <w:pPr>
        <w:pStyle w:val="112"/>
        <w:shd w:val="clear" w:color="auto" w:fill="FFFFFF" w:themeFill="background1"/>
        <w:spacing w:line="240" w:lineRule="auto"/>
        <w:ind w:firstLine="709"/>
        <w:rPr>
          <w:sz w:val="24"/>
          <w:szCs w:val="24"/>
        </w:rPr>
      </w:pPr>
      <w:r w:rsidRPr="00CE6376">
        <w:rPr>
          <w:sz w:val="24"/>
          <w:szCs w:val="24"/>
        </w:rPr>
        <w:t xml:space="preserve">1) </w:t>
      </w:r>
      <w:r w:rsidR="00EB452B" w:rsidRPr="00CE6376">
        <w:rPr>
          <w:sz w:val="24"/>
          <w:szCs w:val="24"/>
        </w:rPr>
        <w:t xml:space="preserve">о признании влияния </w:t>
      </w:r>
      <w:r w:rsidR="00CD10BC" w:rsidRPr="00CE6376">
        <w:rPr>
          <w:sz w:val="24"/>
          <w:szCs w:val="24"/>
        </w:rPr>
        <w:t xml:space="preserve">Событий непреодолимой силы </w:t>
      </w:r>
      <w:r w:rsidR="00EB452B" w:rsidRPr="00CE6376">
        <w:rPr>
          <w:sz w:val="24"/>
          <w:szCs w:val="24"/>
        </w:rPr>
        <w:t>на достижение результатов предоставления Субсидии и продлении сроков достижения результатов предоставления Субсидии, установленных Соглашением;</w:t>
      </w:r>
    </w:p>
    <w:p w14:paraId="79D6CAD9" w14:textId="77777777" w:rsidR="00EB452B" w:rsidRPr="00CE6376" w:rsidRDefault="004B3DEB" w:rsidP="00EB452B">
      <w:pPr>
        <w:pStyle w:val="112"/>
        <w:shd w:val="clear" w:color="auto" w:fill="FFFFFF" w:themeFill="background1"/>
        <w:spacing w:line="240" w:lineRule="auto"/>
        <w:ind w:firstLine="709"/>
        <w:rPr>
          <w:sz w:val="24"/>
          <w:szCs w:val="24"/>
        </w:rPr>
      </w:pPr>
      <w:r w:rsidRPr="00CE6376">
        <w:rPr>
          <w:sz w:val="24"/>
          <w:szCs w:val="24"/>
        </w:rPr>
        <w:t xml:space="preserve">2) </w:t>
      </w:r>
      <w:r w:rsidR="00EB452B" w:rsidRPr="00CE6376">
        <w:rPr>
          <w:sz w:val="24"/>
          <w:szCs w:val="24"/>
        </w:rPr>
        <w:t xml:space="preserve">об отказе в признании влияния </w:t>
      </w:r>
      <w:r w:rsidR="00CD10BC" w:rsidRPr="00CE6376">
        <w:rPr>
          <w:sz w:val="24"/>
          <w:szCs w:val="24"/>
        </w:rPr>
        <w:t xml:space="preserve">Событий непреодолимой силы </w:t>
      </w:r>
      <w:r w:rsidR="00EB452B" w:rsidRPr="00CE6376">
        <w:rPr>
          <w:sz w:val="24"/>
          <w:szCs w:val="24"/>
        </w:rPr>
        <w:t>на достижение результатов предоставления Субсидии и отказе в продлении сроков достижения результатов предоставления Субсидии, установленных Соглашением.</w:t>
      </w:r>
    </w:p>
    <w:p w14:paraId="4030F0A0" w14:textId="1C7ED5DC" w:rsidR="00EB452B" w:rsidRPr="00CE6376" w:rsidRDefault="00EB452B" w:rsidP="00EB452B">
      <w:pPr>
        <w:pStyle w:val="112"/>
        <w:shd w:val="clear" w:color="auto" w:fill="FFFFFF" w:themeFill="background1"/>
        <w:spacing w:line="240" w:lineRule="auto"/>
        <w:ind w:firstLine="709"/>
        <w:rPr>
          <w:sz w:val="24"/>
          <w:szCs w:val="24"/>
        </w:rPr>
      </w:pPr>
      <w:r w:rsidRPr="00CE6376">
        <w:rPr>
          <w:sz w:val="24"/>
          <w:szCs w:val="24"/>
        </w:rPr>
        <w:t xml:space="preserve">О принятом решении </w:t>
      </w:r>
      <w:r w:rsidR="009216A3">
        <w:rPr>
          <w:sz w:val="24"/>
          <w:szCs w:val="24"/>
        </w:rPr>
        <w:t>Администрация</w:t>
      </w:r>
      <w:r w:rsidR="002A67A1">
        <w:rPr>
          <w:sz w:val="24"/>
          <w:szCs w:val="24"/>
        </w:rPr>
        <w:t xml:space="preserve"> </w:t>
      </w:r>
      <w:r w:rsidRPr="00CE6376">
        <w:rPr>
          <w:sz w:val="24"/>
          <w:szCs w:val="24"/>
        </w:rPr>
        <w:t xml:space="preserve">уведомляет получателя Субсидии в срок не более 3 </w:t>
      </w:r>
      <w:r w:rsidR="00CE6376" w:rsidRPr="00CE6376">
        <w:rPr>
          <w:sz w:val="24"/>
          <w:szCs w:val="24"/>
        </w:rPr>
        <w:t xml:space="preserve">(трех) </w:t>
      </w:r>
      <w:r w:rsidRPr="00CE6376">
        <w:rPr>
          <w:sz w:val="24"/>
          <w:szCs w:val="24"/>
        </w:rPr>
        <w:t>рабочих дней со дня принятия соответствующего решения.</w:t>
      </w:r>
    </w:p>
    <w:p w14:paraId="308C0577" w14:textId="3D850676" w:rsidR="00EB452B" w:rsidRPr="00CE6376" w:rsidRDefault="00CE6376" w:rsidP="00EB452B">
      <w:pPr>
        <w:pStyle w:val="112"/>
        <w:shd w:val="clear" w:color="auto" w:fill="FFFFFF" w:themeFill="background1"/>
        <w:spacing w:line="240" w:lineRule="auto"/>
        <w:ind w:firstLine="709"/>
        <w:rPr>
          <w:sz w:val="24"/>
          <w:szCs w:val="24"/>
        </w:rPr>
      </w:pPr>
      <w:r w:rsidRPr="00CE6376">
        <w:rPr>
          <w:sz w:val="24"/>
          <w:szCs w:val="24"/>
        </w:rPr>
        <w:t xml:space="preserve">5.8. </w:t>
      </w:r>
      <w:r w:rsidR="00EB452B" w:rsidRPr="00CE6376">
        <w:rPr>
          <w:sz w:val="24"/>
          <w:szCs w:val="24"/>
        </w:rPr>
        <w:t xml:space="preserve"> В случае принятия решения о признании влияния </w:t>
      </w:r>
      <w:r w:rsidR="00CD10BC" w:rsidRPr="00CE6376">
        <w:rPr>
          <w:sz w:val="24"/>
          <w:szCs w:val="24"/>
        </w:rPr>
        <w:t xml:space="preserve">Событий непреодолимой силы </w:t>
      </w:r>
      <w:r w:rsidR="00EB452B" w:rsidRPr="00CE6376">
        <w:rPr>
          <w:sz w:val="24"/>
          <w:szCs w:val="24"/>
        </w:rPr>
        <w:t xml:space="preserve">на достижение результатов предоставления Субсидии и продлении сроков достижения результатов предоставления Субсидии, установленных Соглашением, </w:t>
      </w:r>
      <w:r w:rsidR="00FD17AD" w:rsidRPr="00CE6376">
        <w:rPr>
          <w:sz w:val="24"/>
          <w:szCs w:val="24"/>
        </w:rPr>
        <w:t xml:space="preserve">Администрация </w:t>
      </w:r>
      <w:r w:rsidR="00EB452B" w:rsidRPr="00CE6376">
        <w:rPr>
          <w:sz w:val="24"/>
          <w:szCs w:val="24"/>
        </w:rPr>
        <w:t>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w:t>
      </w:r>
    </w:p>
    <w:p w14:paraId="06BA69D2" w14:textId="3C726622" w:rsidR="00EB452B" w:rsidRPr="00CE6376" w:rsidRDefault="00EB452B" w:rsidP="00EB452B">
      <w:pPr>
        <w:pStyle w:val="112"/>
        <w:shd w:val="clear" w:color="auto" w:fill="FFFFFF" w:themeFill="background1"/>
        <w:spacing w:line="240" w:lineRule="auto"/>
        <w:ind w:firstLine="709"/>
        <w:rPr>
          <w:sz w:val="24"/>
          <w:szCs w:val="24"/>
        </w:rPr>
      </w:pPr>
      <w:r w:rsidRPr="00CE6376">
        <w:rPr>
          <w:sz w:val="24"/>
          <w:szCs w:val="24"/>
        </w:rPr>
        <w:t>Срок подписания получателем Субсидии дополнительного соглашения к Соглашению о предоставлении Субси</w:t>
      </w:r>
      <w:r w:rsidR="002E5530" w:rsidRPr="00CE6376">
        <w:rPr>
          <w:sz w:val="24"/>
          <w:szCs w:val="24"/>
        </w:rPr>
        <w:t>дии не может составлять более 5</w:t>
      </w:r>
      <w:r w:rsidR="00CE6376" w:rsidRPr="00CE6376">
        <w:rPr>
          <w:sz w:val="24"/>
          <w:szCs w:val="24"/>
        </w:rPr>
        <w:t xml:space="preserve"> (пяти)</w:t>
      </w:r>
      <w:r w:rsidRPr="00CE6376">
        <w:rPr>
          <w:sz w:val="24"/>
          <w:szCs w:val="24"/>
        </w:rPr>
        <w:t xml:space="preserve"> рабочих дней.</w:t>
      </w:r>
    </w:p>
    <w:p w14:paraId="387A4A9F" w14:textId="6F4BA5D5" w:rsidR="00EB452B" w:rsidRPr="008009B1" w:rsidRDefault="00CE6376" w:rsidP="00EB452B">
      <w:pPr>
        <w:pStyle w:val="112"/>
        <w:shd w:val="clear" w:color="auto" w:fill="FFFFFF" w:themeFill="background1"/>
        <w:spacing w:line="240" w:lineRule="auto"/>
        <w:ind w:firstLine="709"/>
        <w:rPr>
          <w:sz w:val="24"/>
          <w:szCs w:val="24"/>
        </w:rPr>
      </w:pPr>
      <w:r w:rsidRPr="008009B1">
        <w:rPr>
          <w:sz w:val="24"/>
          <w:szCs w:val="24"/>
        </w:rPr>
        <w:t>5.9.</w:t>
      </w:r>
      <w:r w:rsidR="00EB452B" w:rsidRPr="008009B1">
        <w:rPr>
          <w:sz w:val="24"/>
          <w:szCs w:val="24"/>
        </w:rPr>
        <w:t xml:space="preserve"> При недостижении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установленным Соглашением. Порядок расчета размера Субсидии, подлежащей возврату в бюджет </w:t>
      </w:r>
      <w:r w:rsidR="004B3DEB" w:rsidRPr="008009B1">
        <w:rPr>
          <w:sz w:val="24"/>
          <w:szCs w:val="24"/>
        </w:rPr>
        <w:t>Администрации</w:t>
      </w:r>
      <w:r w:rsidR="00EB452B" w:rsidRPr="008009B1">
        <w:rPr>
          <w:sz w:val="24"/>
          <w:szCs w:val="24"/>
        </w:rPr>
        <w:t>, устанавливается в Соглашении.</w:t>
      </w:r>
    </w:p>
    <w:p w14:paraId="468D8B7B" w14:textId="218C1380" w:rsidR="00EB452B" w:rsidRPr="008009B1" w:rsidRDefault="00EB452B" w:rsidP="00EB452B">
      <w:pPr>
        <w:pStyle w:val="112"/>
        <w:shd w:val="clear" w:color="auto" w:fill="FFFFFF" w:themeFill="background1"/>
        <w:spacing w:line="240" w:lineRule="auto"/>
        <w:ind w:firstLine="709"/>
        <w:rPr>
          <w:sz w:val="24"/>
          <w:szCs w:val="24"/>
        </w:rPr>
      </w:pPr>
      <w:r w:rsidRPr="008009B1">
        <w:rPr>
          <w:sz w:val="24"/>
          <w:szCs w:val="24"/>
        </w:rPr>
        <w:t xml:space="preserve">В случае если получателем Субсидии не достигнуты результаты предоставления Субсидии, установленные Соглашением, не более чем на 10 </w:t>
      </w:r>
      <w:r w:rsidR="008009B1" w:rsidRPr="008009B1">
        <w:rPr>
          <w:sz w:val="24"/>
          <w:szCs w:val="24"/>
        </w:rPr>
        <w:t xml:space="preserve">(десять) </w:t>
      </w:r>
      <w:r w:rsidRPr="008009B1">
        <w:rPr>
          <w:sz w:val="24"/>
          <w:szCs w:val="24"/>
        </w:rPr>
        <w:t>процентов от установленных значений, Субсидия не подлежит возврату (расчет процента недостижения результатов предоставления Субсидии, установленных Соглашением, производится как среднее значение процента отклонения от установленных значений всех результатов предоставления Субсидии, установленных Соглашением).</w:t>
      </w:r>
    </w:p>
    <w:p w14:paraId="3F2CBFBB" w14:textId="4AC9210D" w:rsidR="00EB452B" w:rsidRPr="008009B1" w:rsidRDefault="00EB452B" w:rsidP="00EB452B">
      <w:pPr>
        <w:pStyle w:val="112"/>
        <w:shd w:val="clear" w:color="auto" w:fill="FFFFFF" w:themeFill="background1"/>
        <w:spacing w:line="240" w:lineRule="auto"/>
        <w:ind w:firstLine="709"/>
        <w:rPr>
          <w:sz w:val="24"/>
          <w:szCs w:val="24"/>
        </w:rPr>
      </w:pPr>
      <w:r w:rsidRPr="008009B1">
        <w:rPr>
          <w:sz w:val="24"/>
          <w:szCs w:val="24"/>
        </w:rPr>
        <w:t xml:space="preserve">В случае если получателем Субсидии не достигнуто значение более чем на 50 </w:t>
      </w:r>
      <w:r w:rsidR="008009B1" w:rsidRPr="008009B1">
        <w:rPr>
          <w:sz w:val="24"/>
          <w:szCs w:val="24"/>
        </w:rPr>
        <w:t xml:space="preserve">(пятьдесят) </w:t>
      </w:r>
      <w:r w:rsidRPr="008009B1">
        <w:rPr>
          <w:sz w:val="24"/>
          <w:szCs w:val="24"/>
        </w:rPr>
        <w:t>процентов от установленного значения, Субсидия подлежит возврату в полном объеме.</w:t>
      </w:r>
    </w:p>
    <w:p w14:paraId="32C43ECD" w14:textId="37902DEF" w:rsidR="00624D1E" w:rsidRPr="008009B1" w:rsidRDefault="008009B1" w:rsidP="00624D1E">
      <w:pPr>
        <w:pStyle w:val="112"/>
        <w:shd w:val="clear" w:color="auto" w:fill="FFFFFF" w:themeFill="background1"/>
        <w:spacing w:line="240" w:lineRule="auto"/>
        <w:ind w:firstLine="709"/>
        <w:rPr>
          <w:sz w:val="24"/>
          <w:szCs w:val="24"/>
        </w:rPr>
      </w:pPr>
      <w:r w:rsidRPr="008009B1">
        <w:rPr>
          <w:sz w:val="24"/>
          <w:szCs w:val="24"/>
        </w:rPr>
        <w:t>5.10</w:t>
      </w:r>
      <w:r w:rsidR="00624D1E" w:rsidRPr="008009B1">
        <w:rPr>
          <w:sz w:val="24"/>
          <w:szCs w:val="24"/>
        </w:rPr>
        <w:t xml:space="preserve">. 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военную службу по мобилизации) или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допускается продление сроков достижения результатов предоставления Субсидии, представления отчетов. </w:t>
      </w:r>
    </w:p>
    <w:p w14:paraId="2DAA1E75" w14:textId="77777777" w:rsidR="00624D1E" w:rsidRPr="008009B1" w:rsidRDefault="00624D1E" w:rsidP="00624D1E">
      <w:pPr>
        <w:pStyle w:val="112"/>
        <w:shd w:val="clear" w:color="auto" w:fill="FFFFFF" w:themeFill="background1"/>
        <w:spacing w:line="240" w:lineRule="auto"/>
        <w:ind w:firstLine="709"/>
        <w:rPr>
          <w:sz w:val="24"/>
          <w:szCs w:val="24"/>
        </w:rPr>
      </w:pPr>
      <w:r w:rsidRPr="008009B1">
        <w:rPr>
          <w:sz w:val="24"/>
          <w:szCs w:val="24"/>
        </w:rPr>
        <w:t xml:space="preserve">Под получателем Субсидии, призванным на военную службу по мобилизации или проходящим военную службу по контракту, понимается: </w:t>
      </w:r>
    </w:p>
    <w:p w14:paraId="725F3C20" w14:textId="77777777" w:rsidR="00624D1E" w:rsidRPr="008009B1" w:rsidRDefault="00624D1E" w:rsidP="00624D1E">
      <w:pPr>
        <w:pStyle w:val="112"/>
        <w:shd w:val="clear" w:color="auto" w:fill="FFFFFF" w:themeFill="background1"/>
        <w:spacing w:line="240" w:lineRule="auto"/>
        <w:ind w:firstLine="709"/>
        <w:rPr>
          <w:sz w:val="24"/>
          <w:szCs w:val="24"/>
        </w:rPr>
      </w:pPr>
      <w:r w:rsidRPr="008009B1">
        <w:rPr>
          <w:sz w:val="24"/>
          <w:szCs w:val="24"/>
        </w:rPr>
        <w:lastRenderedPageBreak/>
        <w:t xml:space="preserve">1) индивидуальный предприниматель, призванный на военную службу по мобилизации или проходящий военную службу по контракту; </w:t>
      </w:r>
    </w:p>
    <w:p w14:paraId="4A929EB8" w14:textId="77777777" w:rsidR="00624D1E" w:rsidRPr="008009B1" w:rsidRDefault="00624D1E" w:rsidP="00624D1E">
      <w:pPr>
        <w:pStyle w:val="112"/>
        <w:shd w:val="clear" w:color="auto" w:fill="FFFFFF" w:themeFill="background1"/>
        <w:spacing w:line="240" w:lineRule="auto"/>
        <w:ind w:firstLine="709"/>
        <w:rPr>
          <w:sz w:val="24"/>
          <w:szCs w:val="24"/>
        </w:rPr>
      </w:pPr>
      <w:r w:rsidRPr="008009B1">
        <w:rPr>
          <w:sz w:val="24"/>
          <w:szCs w:val="24"/>
        </w:rPr>
        <w:t xml:space="preserve">2) 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 </w:t>
      </w:r>
    </w:p>
    <w:p w14:paraId="75DFE5DD" w14:textId="77777777" w:rsidR="00624D1E" w:rsidRPr="008009B1" w:rsidRDefault="00624D1E" w:rsidP="00624D1E">
      <w:pPr>
        <w:pStyle w:val="112"/>
        <w:shd w:val="clear" w:color="auto" w:fill="FFFFFF" w:themeFill="background1"/>
        <w:spacing w:line="240" w:lineRule="auto"/>
        <w:ind w:firstLine="709"/>
        <w:rPr>
          <w:sz w:val="24"/>
          <w:szCs w:val="24"/>
        </w:rPr>
      </w:pPr>
      <w:r w:rsidRPr="008009B1">
        <w:rPr>
          <w:sz w:val="24"/>
          <w:szCs w:val="24"/>
        </w:rPr>
        <w:t xml:space="preserve">Срок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 </w:t>
      </w:r>
    </w:p>
    <w:p w14:paraId="29823424" w14:textId="3FC54FAC" w:rsidR="005228B2" w:rsidRPr="008009B1" w:rsidRDefault="008009B1" w:rsidP="00624D1E">
      <w:pPr>
        <w:pStyle w:val="112"/>
        <w:shd w:val="clear" w:color="auto" w:fill="FFFFFF" w:themeFill="background1"/>
        <w:spacing w:line="240" w:lineRule="auto"/>
        <w:ind w:firstLine="709"/>
        <w:rPr>
          <w:sz w:val="24"/>
          <w:szCs w:val="24"/>
        </w:rPr>
      </w:pPr>
      <w:r w:rsidRPr="008009B1">
        <w:rPr>
          <w:sz w:val="24"/>
          <w:szCs w:val="24"/>
        </w:rPr>
        <w:t>5.11.</w:t>
      </w:r>
      <w:r w:rsidR="00624D1E" w:rsidRPr="008009B1">
        <w:rPr>
          <w:sz w:val="24"/>
          <w:szCs w:val="24"/>
        </w:rPr>
        <w:t xml:space="preserve"> Для продления сроков достижения результатов предоставления Субсидии, представления отчетов получатель Субсидии, призванный на военную службу по мобилизации или проходящий военную службу по контракту, или его представитель направляет заявление в </w:t>
      </w:r>
      <w:r w:rsidR="00691CC5" w:rsidRPr="008009B1">
        <w:rPr>
          <w:sz w:val="24"/>
          <w:szCs w:val="24"/>
        </w:rPr>
        <w:t xml:space="preserve">Администрацию </w:t>
      </w:r>
      <w:r w:rsidR="0023551F" w:rsidRPr="008009B1">
        <w:rPr>
          <w:sz w:val="24"/>
          <w:szCs w:val="24"/>
        </w:rPr>
        <w:t xml:space="preserve">на электронный адрес Администрации в форме </w:t>
      </w:r>
      <w:r w:rsidR="005228B2" w:rsidRPr="008009B1">
        <w:rPr>
          <w:sz w:val="24"/>
          <w:szCs w:val="24"/>
        </w:rPr>
        <w:t>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14:paraId="03170F71" w14:textId="77777777" w:rsidR="00624D1E" w:rsidRPr="008009B1" w:rsidRDefault="00624D1E" w:rsidP="00624D1E">
      <w:pPr>
        <w:pStyle w:val="112"/>
        <w:shd w:val="clear" w:color="auto" w:fill="FFFFFF" w:themeFill="background1"/>
        <w:spacing w:line="240" w:lineRule="auto"/>
        <w:ind w:firstLine="709"/>
        <w:rPr>
          <w:sz w:val="24"/>
          <w:szCs w:val="24"/>
        </w:rPr>
      </w:pPr>
      <w:r w:rsidRPr="008009B1">
        <w:rPr>
          <w:sz w:val="24"/>
          <w:szCs w:val="24"/>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военной службы (вместе именуемые «обращение»). </w:t>
      </w:r>
    </w:p>
    <w:p w14:paraId="26B804AB" w14:textId="4F5AAB43" w:rsidR="009B4F32" w:rsidRPr="008009B1" w:rsidRDefault="00624D1E" w:rsidP="00624D1E">
      <w:pPr>
        <w:pStyle w:val="112"/>
        <w:shd w:val="clear" w:color="auto" w:fill="FFFFFF" w:themeFill="background1"/>
        <w:spacing w:line="240" w:lineRule="auto"/>
        <w:ind w:firstLine="709"/>
        <w:rPr>
          <w:sz w:val="24"/>
          <w:szCs w:val="24"/>
        </w:rPr>
      </w:pPr>
      <w:r w:rsidRPr="008009B1">
        <w:rPr>
          <w:sz w:val="24"/>
          <w:szCs w:val="24"/>
        </w:rPr>
        <w:t xml:space="preserve">Не позднее 30 </w:t>
      </w:r>
      <w:r w:rsidR="008009B1" w:rsidRPr="008009B1">
        <w:rPr>
          <w:sz w:val="24"/>
          <w:szCs w:val="24"/>
        </w:rPr>
        <w:t xml:space="preserve">(тридцати) </w:t>
      </w:r>
      <w:r w:rsidRPr="008009B1">
        <w:rPr>
          <w:sz w:val="24"/>
          <w:szCs w:val="24"/>
        </w:rPr>
        <w:t xml:space="preserve">календарных дней после окончания нахождения получателя Субсидии на военной службе по мобилизации или окончания срока действия контракта о прохождении военной службы получатель Субсидии или его представитель направляет заявление в </w:t>
      </w:r>
      <w:r w:rsidR="009B4F32" w:rsidRPr="008009B1">
        <w:rPr>
          <w:sz w:val="24"/>
          <w:szCs w:val="24"/>
        </w:rPr>
        <w:t xml:space="preserve">Администрацию на электронный адрес Администрации </w:t>
      </w:r>
      <w:r w:rsidR="00AA25E6" w:rsidRPr="008009B1">
        <w:rPr>
          <w:sz w:val="24"/>
          <w:szCs w:val="24"/>
        </w:rPr>
        <w:t>в форме скан-образа</w:t>
      </w:r>
      <w:r w:rsidR="009B4F32" w:rsidRPr="008009B1">
        <w:rPr>
          <w:sz w:val="24"/>
          <w:szCs w:val="24"/>
        </w:rPr>
        <w:t xml:space="preserve"> письма, составленного </w:t>
      </w:r>
      <w:r w:rsidR="00AA25E6" w:rsidRPr="008009B1">
        <w:rPr>
          <w:sz w:val="24"/>
          <w:szCs w:val="24"/>
        </w:rPr>
        <w:t xml:space="preserve">согласно </w:t>
      </w:r>
      <w:r w:rsidR="00AA25E6" w:rsidRPr="007E7E13">
        <w:rPr>
          <w:sz w:val="24"/>
          <w:szCs w:val="24"/>
        </w:rPr>
        <w:t>При</w:t>
      </w:r>
      <w:r w:rsidR="00672387" w:rsidRPr="007E7E13">
        <w:rPr>
          <w:sz w:val="24"/>
          <w:szCs w:val="24"/>
        </w:rPr>
        <w:t>ложению</w:t>
      </w:r>
      <w:r w:rsidR="00AA25E6" w:rsidRPr="007E7E13">
        <w:rPr>
          <w:sz w:val="24"/>
          <w:szCs w:val="24"/>
        </w:rPr>
        <w:t xml:space="preserve"> </w:t>
      </w:r>
      <w:r w:rsidR="007E7E13" w:rsidRPr="007E7E13">
        <w:rPr>
          <w:sz w:val="24"/>
          <w:szCs w:val="24"/>
        </w:rPr>
        <w:t>№ 11</w:t>
      </w:r>
      <w:r w:rsidR="00AA25E6" w:rsidRPr="008009B1">
        <w:rPr>
          <w:sz w:val="24"/>
          <w:szCs w:val="24"/>
        </w:rPr>
        <w:t xml:space="preserve"> к настоящему Порядку </w:t>
      </w:r>
      <w:r w:rsidR="00014F74" w:rsidRPr="008009B1">
        <w:rPr>
          <w:sz w:val="24"/>
          <w:szCs w:val="24"/>
        </w:rPr>
        <w:t>или в</w:t>
      </w:r>
      <w:r w:rsidR="001A6099" w:rsidRPr="008009B1">
        <w:rPr>
          <w:sz w:val="24"/>
          <w:szCs w:val="24"/>
        </w:rPr>
        <w:t xml:space="preserve"> свободной форме</w:t>
      </w:r>
      <w:r w:rsidR="009B4F32" w:rsidRPr="008009B1">
        <w:rPr>
          <w:sz w:val="24"/>
          <w:szCs w:val="24"/>
        </w:rPr>
        <w:t>, подписанного руководителем юридического лица или индивидуальным предпринимателем и заверенного печатью (при наличии печати).</w:t>
      </w:r>
    </w:p>
    <w:p w14:paraId="7C97EAD0" w14:textId="193C8929" w:rsidR="00624D1E" w:rsidRPr="008009B1" w:rsidRDefault="008009B1" w:rsidP="00624D1E">
      <w:pPr>
        <w:pStyle w:val="112"/>
        <w:shd w:val="clear" w:color="auto" w:fill="FFFFFF" w:themeFill="background1"/>
        <w:spacing w:line="240" w:lineRule="auto"/>
        <w:ind w:firstLine="709"/>
        <w:rPr>
          <w:sz w:val="24"/>
          <w:szCs w:val="24"/>
        </w:rPr>
      </w:pPr>
      <w:r w:rsidRPr="008009B1">
        <w:rPr>
          <w:sz w:val="24"/>
          <w:szCs w:val="24"/>
        </w:rPr>
        <w:t>5.12</w:t>
      </w:r>
      <w:r w:rsidR="00624D1E" w:rsidRPr="008009B1">
        <w:rPr>
          <w:sz w:val="24"/>
          <w:szCs w:val="24"/>
        </w:rPr>
        <w:t xml:space="preserve">. </w:t>
      </w:r>
      <w:r w:rsidR="002914CE">
        <w:rPr>
          <w:sz w:val="24"/>
          <w:szCs w:val="24"/>
        </w:rPr>
        <w:t>Конкурсная комиссия</w:t>
      </w:r>
      <w:r w:rsidR="00F31959" w:rsidRPr="008009B1">
        <w:rPr>
          <w:sz w:val="24"/>
          <w:szCs w:val="24"/>
        </w:rPr>
        <w:t xml:space="preserve"> </w:t>
      </w:r>
      <w:r w:rsidR="00624D1E" w:rsidRPr="008009B1">
        <w:rPr>
          <w:sz w:val="24"/>
          <w:szCs w:val="24"/>
        </w:rPr>
        <w:t xml:space="preserve">рассматривает обращение получателя Субсидии и в случае представления неполного пакета документов, установленного </w:t>
      </w:r>
      <w:r w:rsidR="00AD3ED8" w:rsidRPr="008009B1">
        <w:rPr>
          <w:sz w:val="24"/>
          <w:szCs w:val="24"/>
        </w:rPr>
        <w:t xml:space="preserve">пунктом </w:t>
      </w:r>
      <w:r w:rsidRPr="008009B1">
        <w:rPr>
          <w:sz w:val="24"/>
          <w:szCs w:val="24"/>
        </w:rPr>
        <w:t>5.11.</w:t>
      </w:r>
      <w:r w:rsidR="00624D1E" w:rsidRPr="008009B1">
        <w:rPr>
          <w:sz w:val="24"/>
          <w:szCs w:val="24"/>
        </w:rPr>
        <w:t xml:space="preserve"> настоящего Порядка, запрашивает недостающие документы у получателя Субсидии. </w:t>
      </w:r>
    </w:p>
    <w:p w14:paraId="6B182479" w14:textId="5526B1BC" w:rsidR="00624D1E" w:rsidRPr="008009B1" w:rsidRDefault="00624D1E" w:rsidP="00624D1E">
      <w:pPr>
        <w:pStyle w:val="112"/>
        <w:shd w:val="clear" w:color="auto" w:fill="FFFFFF" w:themeFill="background1"/>
        <w:spacing w:line="240" w:lineRule="auto"/>
        <w:ind w:firstLine="709"/>
        <w:rPr>
          <w:sz w:val="24"/>
          <w:szCs w:val="24"/>
        </w:rPr>
      </w:pPr>
      <w:r w:rsidRPr="008009B1">
        <w:rPr>
          <w:sz w:val="24"/>
          <w:szCs w:val="24"/>
        </w:rPr>
        <w:t xml:space="preserve">Запрос о представлении недостающих документов направляется получателю Субсидии </w:t>
      </w:r>
      <w:r w:rsidR="00AD3ED8" w:rsidRPr="008009B1">
        <w:rPr>
          <w:sz w:val="24"/>
          <w:szCs w:val="24"/>
        </w:rPr>
        <w:t xml:space="preserve">в бумажном виде </w:t>
      </w:r>
      <w:r w:rsidRPr="008009B1">
        <w:rPr>
          <w:sz w:val="24"/>
          <w:szCs w:val="24"/>
        </w:rPr>
        <w:t xml:space="preserve">в срок не позднее 5 </w:t>
      </w:r>
      <w:r w:rsidR="008009B1" w:rsidRPr="008009B1">
        <w:rPr>
          <w:sz w:val="24"/>
          <w:szCs w:val="24"/>
        </w:rPr>
        <w:t xml:space="preserve">(пяти) </w:t>
      </w:r>
      <w:r w:rsidRPr="008009B1">
        <w:rPr>
          <w:sz w:val="24"/>
          <w:szCs w:val="24"/>
        </w:rPr>
        <w:t xml:space="preserve">рабочих дней, начиная со дня, следующего за днем направления обращения. </w:t>
      </w:r>
    </w:p>
    <w:p w14:paraId="183C19FD" w14:textId="60C05C98" w:rsidR="00624D1E" w:rsidRPr="008009B1" w:rsidRDefault="008009B1" w:rsidP="00624D1E">
      <w:pPr>
        <w:pStyle w:val="112"/>
        <w:shd w:val="clear" w:color="auto" w:fill="FFFFFF" w:themeFill="background1"/>
        <w:spacing w:line="240" w:lineRule="auto"/>
        <w:ind w:firstLine="709"/>
        <w:rPr>
          <w:sz w:val="24"/>
          <w:szCs w:val="24"/>
        </w:rPr>
      </w:pPr>
      <w:r w:rsidRPr="008009B1">
        <w:rPr>
          <w:sz w:val="24"/>
          <w:szCs w:val="24"/>
        </w:rPr>
        <w:t>5.13</w:t>
      </w:r>
      <w:r w:rsidR="00624D1E" w:rsidRPr="008009B1">
        <w:rPr>
          <w:sz w:val="24"/>
          <w:szCs w:val="24"/>
        </w:rPr>
        <w:t xml:space="preserve">. </w:t>
      </w:r>
      <w:r w:rsidR="009A00A0" w:rsidRPr="008009B1">
        <w:rPr>
          <w:sz w:val="24"/>
          <w:szCs w:val="24"/>
        </w:rPr>
        <w:t xml:space="preserve">Администрация </w:t>
      </w:r>
      <w:r w:rsidR="00624D1E" w:rsidRPr="008009B1">
        <w:rPr>
          <w:sz w:val="24"/>
          <w:szCs w:val="24"/>
        </w:rPr>
        <w:t>в срок, не превышающий 20</w:t>
      </w:r>
      <w:r w:rsidRPr="008009B1">
        <w:rPr>
          <w:sz w:val="24"/>
          <w:szCs w:val="24"/>
        </w:rPr>
        <w:t xml:space="preserve"> (двадцать)</w:t>
      </w:r>
      <w:r w:rsidR="00624D1E" w:rsidRPr="008009B1">
        <w:rPr>
          <w:sz w:val="24"/>
          <w:szCs w:val="24"/>
        </w:rPr>
        <w:t xml:space="preserve"> рабочих дней, начиная со дня, следующего за днем направления обращения </w:t>
      </w:r>
      <w:r w:rsidR="00D5488D" w:rsidRPr="008009B1">
        <w:rPr>
          <w:sz w:val="24"/>
          <w:szCs w:val="24"/>
        </w:rPr>
        <w:t>(</w:t>
      </w:r>
      <w:r w:rsidR="00624D1E" w:rsidRPr="008009B1">
        <w:rPr>
          <w:sz w:val="24"/>
          <w:szCs w:val="24"/>
        </w:rPr>
        <w:t xml:space="preserve">при представлении полного пакета документов), или дня направления недостающих документов, представленных по запросу в соответствии с </w:t>
      </w:r>
      <w:r w:rsidR="00AD3ED8" w:rsidRPr="008009B1">
        <w:rPr>
          <w:sz w:val="24"/>
          <w:szCs w:val="24"/>
        </w:rPr>
        <w:t xml:space="preserve">пунктом </w:t>
      </w:r>
      <w:r w:rsidRPr="008009B1">
        <w:rPr>
          <w:sz w:val="24"/>
          <w:szCs w:val="24"/>
        </w:rPr>
        <w:t>5.12.</w:t>
      </w:r>
      <w:r w:rsidR="00624D1E" w:rsidRPr="008009B1">
        <w:rPr>
          <w:sz w:val="24"/>
          <w:szCs w:val="24"/>
        </w:rPr>
        <w:t xml:space="preserve"> настоящего Порядка, принимает одно из следующих решений: </w:t>
      </w:r>
    </w:p>
    <w:p w14:paraId="54BDC544" w14:textId="77777777" w:rsidR="00624D1E" w:rsidRPr="008009B1" w:rsidRDefault="00624D1E" w:rsidP="00624D1E">
      <w:pPr>
        <w:pStyle w:val="112"/>
        <w:shd w:val="clear" w:color="auto" w:fill="FFFFFF" w:themeFill="background1"/>
        <w:spacing w:line="240" w:lineRule="auto"/>
        <w:ind w:firstLine="709"/>
        <w:rPr>
          <w:sz w:val="24"/>
          <w:szCs w:val="24"/>
        </w:rPr>
      </w:pPr>
      <w:r w:rsidRPr="008009B1">
        <w:rPr>
          <w:sz w:val="24"/>
          <w:szCs w:val="24"/>
        </w:rPr>
        <w:t xml:space="preserve">1) о продлении сроков достижения результатов предоставления Субсидии; </w:t>
      </w:r>
    </w:p>
    <w:p w14:paraId="0F45B10D" w14:textId="77777777" w:rsidR="00624D1E" w:rsidRPr="008009B1" w:rsidRDefault="00624D1E" w:rsidP="00624D1E">
      <w:pPr>
        <w:pStyle w:val="112"/>
        <w:shd w:val="clear" w:color="auto" w:fill="FFFFFF" w:themeFill="background1"/>
        <w:spacing w:line="240" w:lineRule="auto"/>
        <w:ind w:firstLine="709"/>
        <w:rPr>
          <w:sz w:val="24"/>
          <w:szCs w:val="24"/>
        </w:rPr>
      </w:pPr>
      <w:r w:rsidRPr="008009B1">
        <w:rPr>
          <w:sz w:val="24"/>
          <w:szCs w:val="24"/>
        </w:rPr>
        <w:t>2) о продлении сроков представления отчетов;</w:t>
      </w:r>
    </w:p>
    <w:p w14:paraId="7FA5F00C" w14:textId="77777777" w:rsidR="00624D1E" w:rsidRPr="008009B1" w:rsidRDefault="00624D1E" w:rsidP="00624D1E">
      <w:pPr>
        <w:pStyle w:val="112"/>
        <w:shd w:val="clear" w:color="auto" w:fill="FFFFFF" w:themeFill="background1"/>
        <w:spacing w:line="240" w:lineRule="auto"/>
        <w:ind w:firstLine="709"/>
        <w:rPr>
          <w:sz w:val="24"/>
          <w:szCs w:val="24"/>
        </w:rPr>
      </w:pPr>
      <w:r w:rsidRPr="008009B1">
        <w:rPr>
          <w:sz w:val="24"/>
          <w:szCs w:val="24"/>
        </w:rPr>
        <w:t xml:space="preserve">3) об отказе в продлении сроков достижения результатов предоставления Субсидии в случае установления факта недостоверности представленной получателем Субсидии информации. </w:t>
      </w:r>
    </w:p>
    <w:p w14:paraId="1BF702A2" w14:textId="3B5396AB" w:rsidR="00624D1E" w:rsidRPr="008009B1" w:rsidRDefault="00624D1E" w:rsidP="00624D1E">
      <w:pPr>
        <w:pStyle w:val="112"/>
        <w:shd w:val="clear" w:color="auto" w:fill="FFFFFF" w:themeFill="background1"/>
        <w:spacing w:line="240" w:lineRule="auto"/>
        <w:ind w:firstLine="709"/>
        <w:rPr>
          <w:sz w:val="24"/>
          <w:szCs w:val="24"/>
        </w:rPr>
      </w:pPr>
      <w:r w:rsidRPr="008009B1">
        <w:rPr>
          <w:sz w:val="24"/>
          <w:szCs w:val="24"/>
        </w:rPr>
        <w:t xml:space="preserve">Решения </w:t>
      </w:r>
      <w:r w:rsidR="000C021A" w:rsidRPr="008009B1">
        <w:rPr>
          <w:sz w:val="24"/>
          <w:szCs w:val="24"/>
        </w:rPr>
        <w:t xml:space="preserve">Администрации </w:t>
      </w:r>
      <w:r w:rsidRPr="0075505F">
        <w:rPr>
          <w:sz w:val="24"/>
          <w:szCs w:val="24"/>
        </w:rPr>
        <w:t xml:space="preserve">оформляются </w:t>
      </w:r>
      <w:r w:rsidR="0075505F" w:rsidRPr="0075505F">
        <w:rPr>
          <w:sz w:val="24"/>
          <w:szCs w:val="24"/>
        </w:rPr>
        <w:t>Распоряжениями</w:t>
      </w:r>
      <w:r w:rsidR="008009B1">
        <w:rPr>
          <w:sz w:val="24"/>
          <w:szCs w:val="24"/>
        </w:rPr>
        <w:t xml:space="preserve"> </w:t>
      </w:r>
      <w:r w:rsidR="000C021A" w:rsidRPr="008009B1">
        <w:rPr>
          <w:sz w:val="24"/>
          <w:szCs w:val="24"/>
        </w:rPr>
        <w:t>Администрации</w:t>
      </w:r>
      <w:r w:rsidRPr="008009B1">
        <w:rPr>
          <w:sz w:val="24"/>
          <w:szCs w:val="24"/>
        </w:rPr>
        <w:t xml:space="preserve">. </w:t>
      </w:r>
    </w:p>
    <w:p w14:paraId="6E2CC782" w14:textId="375DBACF" w:rsidR="00624D1E" w:rsidRPr="00153C63" w:rsidRDefault="008009B1" w:rsidP="00624D1E">
      <w:pPr>
        <w:pStyle w:val="112"/>
        <w:shd w:val="clear" w:color="auto" w:fill="FFFFFF" w:themeFill="background1"/>
        <w:spacing w:line="240" w:lineRule="auto"/>
        <w:ind w:firstLine="709"/>
        <w:rPr>
          <w:sz w:val="24"/>
          <w:szCs w:val="24"/>
        </w:rPr>
      </w:pPr>
      <w:r w:rsidRPr="00153C63">
        <w:rPr>
          <w:sz w:val="24"/>
          <w:szCs w:val="24"/>
        </w:rPr>
        <w:t>5.14</w:t>
      </w:r>
      <w:r w:rsidR="00624D1E" w:rsidRPr="00153C63">
        <w:rPr>
          <w:sz w:val="24"/>
          <w:szCs w:val="24"/>
        </w:rPr>
        <w:t>.</w:t>
      </w:r>
      <w:r w:rsidRPr="00153C63">
        <w:rPr>
          <w:sz w:val="24"/>
          <w:szCs w:val="24"/>
        </w:rPr>
        <w:t xml:space="preserve"> </w:t>
      </w:r>
      <w:r w:rsidR="00624D1E" w:rsidRPr="00153C63">
        <w:rPr>
          <w:sz w:val="24"/>
          <w:szCs w:val="24"/>
        </w:rPr>
        <w:t xml:space="preserve"> В течение 5</w:t>
      </w:r>
      <w:r w:rsidR="00153C63" w:rsidRPr="00153C63">
        <w:rPr>
          <w:sz w:val="24"/>
          <w:szCs w:val="24"/>
        </w:rPr>
        <w:t xml:space="preserve"> (пяти)</w:t>
      </w:r>
      <w:r w:rsidR="00624D1E" w:rsidRPr="00153C63">
        <w:rPr>
          <w:sz w:val="24"/>
          <w:szCs w:val="24"/>
        </w:rPr>
        <w:t xml:space="preserve"> рабочих дней со дня принятия реш</w:t>
      </w:r>
      <w:r w:rsidR="00D5488D" w:rsidRPr="00153C63">
        <w:rPr>
          <w:sz w:val="24"/>
          <w:szCs w:val="24"/>
        </w:rPr>
        <w:t xml:space="preserve">ения в соответствии с пунктом </w:t>
      </w:r>
      <w:r w:rsidR="00153C63" w:rsidRPr="00153C63">
        <w:rPr>
          <w:sz w:val="24"/>
          <w:szCs w:val="24"/>
        </w:rPr>
        <w:t>5.13.</w:t>
      </w:r>
      <w:r w:rsidR="00624D1E" w:rsidRPr="00153C63">
        <w:rPr>
          <w:sz w:val="24"/>
          <w:szCs w:val="24"/>
        </w:rPr>
        <w:t xml:space="preserve"> настоящего Порядка </w:t>
      </w:r>
      <w:r w:rsidR="000C021A" w:rsidRPr="00153C63">
        <w:rPr>
          <w:sz w:val="24"/>
          <w:szCs w:val="24"/>
        </w:rPr>
        <w:t xml:space="preserve">Администрация </w:t>
      </w:r>
      <w:r w:rsidR="00790951" w:rsidRPr="00153C63">
        <w:rPr>
          <w:sz w:val="24"/>
          <w:szCs w:val="24"/>
        </w:rPr>
        <w:t>н</w:t>
      </w:r>
      <w:r w:rsidR="00624D1E" w:rsidRPr="00153C63">
        <w:rPr>
          <w:sz w:val="24"/>
          <w:szCs w:val="24"/>
        </w:rPr>
        <w:t xml:space="preserve">аправляет получателю Субсидии дополнительное соглашение к Соглашению в части продления сроков достижения результатов предоставления Субсидии, представления отчетов, подписанное </w:t>
      </w:r>
      <w:r w:rsidR="0018675F" w:rsidRPr="00153C63">
        <w:rPr>
          <w:sz w:val="24"/>
          <w:szCs w:val="24"/>
        </w:rPr>
        <w:t>уполномоченным должностным лицом</w:t>
      </w:r>
      <w:r w:rsidR="00624D1E" w:rsidRPr="00153C63">
        <w:rPr>
          <w:sz w:val="24"/>
          <w:szCs w:val="24"/>
        </w:rPr>
        <w:t xml:space="preserve"> </w:t>
      </w:r>
      <w:r w:rsidR="000C021A" w:rsidRPr="00153C63">
        <w:rPr>
          <w:sz w:val="24"/>
          <w:szCs w:val="24"/>
        </w:rPr>
        <w:t>Администрации</w:t>
      </w:r>
      <w:r w:rsidR="00624D1E" w:rsidRPr="00153C63">
        <w:rPr>
          <w:sz w:val="24"/>
          <w:szCs w:val="24"/>
        </w:rPr>
        <w:t>.</w:t>
      </w:r>
    </w:p>
    <w:p w14:paraId="46EEAB14" w14:textId="58840676" w:rsidR="00FA4532" w:rsidRDefault="00624D1E" w:rsidP="00624D1E">
      <w:pPr>
        <w:pStyle w:val="112"/>
        <w:shd w:val="clear" w:color="auto" w:fill="FFFFFF" w:themeFill="background1"/>
        <w:spacing w:line="240" w:lineRule="auto"/>
        <w:ind w:firstLine="709"/>
        <w:rPr>
          <w:sz w:val="24"/>
          <w:szCs w:val="24"/>
        </w:rPr>
      </w:pPr>
      <w:r w:rsidRPr="00153C63">
        <w:rPr>
          <w:sz w:val="24"/>
          <w:szCs w:val="24"/>
        </w:rPr>
        <w:t>В</w:t>
      </w:r>
      <w:r w:rsidR="00863A25" w:rsidRPr="00153C63">
        <w:rPr>
          <w:sz w:val="24"/>
          <w:szCs w:val="24"/>
        </w:rPr>
        <w:t xml:space="preserve"> случае неподписания в течение 5</w:t>
      </w:r>
      <w:r w:rsidRPr="00153C63">
        <w:rPr>
          <w:sz w:val="24"/>
          <w:szCs w:val="24"/>
        </w:rPr>
        <w:t xml:space="preserve"> </w:t>
      </w:r>
      <w:r w:rsidR="00153C63" w:rsidRPr="00153C63">
        <w:rPr>
          <w:sz w:val="24"/>
          <w:szCs w:val="24"/>
        </w:rPr>
        <w:t xml:space="preserve">(пяти) </w:t>
      </w:r>
      <w:r w:rsidRPr="00153C63">
        <w:rPr>
          <w:sz w:val="24"/>
          <w:szCs w:val="24"/>
        </w:rPr>
        <w:t>рабочих дней дополнительного соглашения сроки достижения результатов предоставления Субсидии и сроки представ</w:t>
      </w:r>
      <w:r w:rsidR="000C021A" w:rsidRPr="00153C63">
        <w:rPr>
          <w:sz w:val="24"/>
          <w:szCs w:val="24"/>
        </w:rPr>
        <w:t>ления отчетов не продлеваются.</w:t>
      </w:r>
    </w:p>
    <w:p w14:paraId="58A81441" w14:textId="77777777" w:rsidR="00014BE8" w:rsidRDefault="00014BE8" w:rsidP="00624D1E">
      <w:pPr>
        <w:pStyle w:val="112"/>
        <w:shd w:val="clear" w:color="auto" w:fill="FFFFFF" w:themeFill="background1"/>
        <w:spacing w:line="240" w:lineRule="auto"/>
        <w:ind w:firstLine="709"/>
        <w:rPr>
          <w:sz w:val="24"/>
          <w:szCs w:val="24"/>
        </w:rPr>
      </w:pPr>
    </w:p>
    <w:p w14:paraId="2D0212BE" w14:textId="77777777" w:rsidR="00903D67" w:rsidRDefault="00903D67" w:rsidP="00624D1E">
      <w:pPr>
        <w:pStyle w:val="112"/>
        <w:shd w:val="clear" w:color="auto" w:fill="FFFFFF" w:themeFill="background1"/>
        <w:spacing w:line="240" w:lineRule="auto"/>
        <w:ind w:firstLine="709"/>
        <w:rPr>
          <w:sz w:val="24"/>
          <w:szCs w:val="24"/>
        </w:rPr>
      </w:pPr>
    </w:p>
    <w:p w14:paraId="4A4C12B3" w14:textId="641A4098" w:rsidR="00903D67" w:rsidRPr="00903D67" w:rsidRDefault="00903D67" w:rsidP="00903D67">
      <w:pPr>
        <w:widowControl w:val="0"/>
        <w:tabs>
          <w:tab w:val="left" w:pos="1425"/>
          <w:tab w:val="center" w:pos="4960"/>
        </w:tabs>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 xml:space="preserve"> Досудебный (внесудебный) порядок обжалования решений</w:t>
      </w:r>
    </w:p>
    <w:p w14:paraId="637630F2" w14:textId="77777777" w:rsidR="00903D67" w:rsidRPr="00903D67" w:rsidRDefault="00903D67" w:rsidP="00903D67">
      <w:pPr>
        <w:widowControl w:val="0"/>
        <w:tabs>
          <w:tab w:val="left" w:pos="1425"/>
          <w:tab w:val="center" w:pos="4960"/>
        </w:tabs>
        <w:autoSpaceDE w:val="0"/>
        <w:autoSpaceDN w:val="0"/>
        <w:adjustRightInd w:val="0"/>
        <w:spacing w:after="0" w:line="240" w:lineRule="auto"/>
        <w:jc w:val="center"/>
        <w:outlineLvl w:val="1"/>
        <w:rPr>
          <w:rFonts w:ascii="Times New Roman" w:hAnsi="Times New Roman"/>
          <w:sz w:val="24"/>
          <w:szCs w:val="24"/>
        </w:rPr>
      </w:pPr>
      <w:r w:rsidRPr="00903D67">
        <w:rPr>
          <w:rFonts w:ascii="Times New Roman" w:hAnsi="Times New Roman"/>
          <w:sz w:val="24"/>
          <w:szCs w:val="24"/>
        </w:rPr>
        <w:t xml:space="preserve">и действий (бездействия) органа, предоставляющего </w:t>
      </w:r>
      <w:r w:rsidRPr="00903D67">
        <w:rPr>
          <w:rFonts w:ascii="Times New Roman" w:hAnsi="Times New Roman"/>
          <w:color w:val="000000"/>
          <w:sz w:val="24"/>
          <w:szCs w:val="24"/>
        </w:rPr>
        <w:t>Субсидии</w:t>
      </w:r>
      <w:r w:rsidRPr="00903D67">
        <w:rPr>
          <w:rFonts w:ascii="Times New Roman" w:hAnsi="Times New Roman"/>
          <w:sz w:val="24"/>
          <w:szCs w:val="24"/>
        </w:rPr>
        <w:t>, а также должностных лиц и муниципальных служащих</w:t>
      </w:r>
    </w:p>
    <w:p w14:paraId="48409E89" w14:textId="77777777" w:rsidR="00903D67" w:rsidRPr="00903D67" w:rsidRDefault="00903D67" w:rsidP="00903D67">
      <w:pPr>
        <w:spacing w:after="0" w:line="240" w:lineRule="auto"/>
        <w:rPr>
          <w:rFonts w:ascii="Times New Roman" w:hAnsi="Times New Roman"/>
          <w:sz w:val="27"/>
          <w:szCs w:val="27"/>
        </w:rPr>
      </w:pPr>
    </w:p>
    <w:p w14:paraId="720ED9D0" w14:textId="7F409A63" w:rsidR="00903D67" w:rsidRPr="00903D67" w:rsidRDefault="00903D67" w:rsidP="00903D67">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 xml:space="preserve">.1. Участник Конкурса вправе обжаловать решение, принятое по результатам рассмотрения его обращения по предоставлению </w:t>
      </w:r>
      <w:r w:rsidRPr="00903D67">
        <w:rPr>
          <w:rFonts w:ascii="Times New Roman" w:hAnsi="Times New Roman"/>
          <w:color w:val="000000"/>
          <w:sz w:val="24"/>
          <w:szCs w:val="24"/>
        </w:rPr>
        <w:t>Субсидий</w:t>
      </w:r>
      <w:r w:rsidRPr="00903D67">
        <w:rPr>
          <w:rFonts w:ascii="Times New Roman" w:hAnsi="Times New Roman"/>
          <w:sz w:val="24"/>
          <w:szCs w:val="24"/>
        </w:rPr>
        <w:t>, путем обращения к Главе городского округа Электросталь Московской области.</w:t>
      </w:r>
    </w:p>
    <w:p w14:paraId="3EC6FDEB" w14:textId="177BAA14"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.2. Участник Конкурса обращается с жалобой на действия (решения), нарушающие его права и свободы, в письменной форме либо устно на личном приеме должностного лица Администрации.</w:t>
      </w:r>
    </w:p>
    <w:p w14:paraId="7307F5DD" w14:textId="77777777"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sidRPr="00903D67">
        <w:rPr>
          <w:rFonts w:ascii="Times New Roman" w:hAnsi="Times New Roman"/>
          <w:sz w:val="24"/>
          <w:szCs w:val="24"/>
        </w:rPr>
        <w:t xml:space="preserve">Жалобу на решения и действия (бездействие) Администрации, а также должностных лиц Администрации, Учреждения можно подать Губернатору Московской области в письменной форме, в том числе при личном приеме участника Конкурса, или в электронном виде. </w:t>
      </w:r>
    </w:p>
    <w:p w14:paraId="137002CB" w14:textId="5773283A"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.3. В письменной жалобе заявитель в обязательном порядке указывает:</w:t>
      </w:r>
    </w:p>
    <w:p w14:paraId="4B27E19D" w14:textId="77777777"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sidRPr="00903D67">
        <w:rPr>
          <w:rFonts w:ascii="Times New Roman" w:hAnsi="Times New Roman"/>
          <w:sz w:val="24"/>
          <w:szCs w:val="24"/>
        </w:rPr>
        <w:t xml:space="preserve">1) наименование Администрации, ФИО должностного лица Администрации, Учреждения, их руководителей, решение и действия (бездействие) которых обжалуются; </w:t>
      </w:r>
    </w:p>
    <w:p w14:paraId="540722E5" w14:textId="77777777"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sidRPr="00903D67">
        <w:rPr>
          <w:rFonts w:ascii="Times New Roman" w:hAnsi="Times New Roman"/>
          <w:sz w:val="24"/>
          <w:szCs w:val="24"/>
        </w:rPr>
        <w:t xml:space="preserve">2) фамилию, имя, отчество (при наличии), сведения о месте жительства участника Конкурса –индивидуального предпринимателя (физического лица) либо наименование, сведения о месте нахождения участника Конкурса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участнику Конкурса; </w:t>
      </w:r>
    </w:p>
    <w:p w14:paraId="30D28362" w14:textId="77777777"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sidRPr="00903D67">
        <w:rPr>
          <w:rFonts w:ascii="Times New Roman" w:hAnsi="Times New Roman"/>
          <w:sz w:val="24"/>
          <w:szCs w:val="24"/>
        </w:rPr>
        <w:t>3) сведения об обжалуемых решениях и действиях (бездействии) должностного лица Администрации, Учреждения участвующего в принятии решения о предоставлении либо об отказе в предоставлении Субсидии;</w:t>
      </w:r>
    </w:p>
    <w:p w14:paraId="1707186D" w14:textId="77777777"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sidRPr="00903D67">
        <w:rPr>
          <w:rFonts w:ascii="Times New Roman" w:hAnsi="Times New Roman"/>
          <w:sz w:val="24"/>
          <w:szCs w:val="24"/>
        </w:rPr>
        <w:t>4) доводы, на основании которых участник Конкурса не согласен с решением и действием (бездействием) Администрации, должностного лица Администрации, Учреждения. Участником Конкурса могут быть представлены документы (при наличии), подтверждающие доводы Заявителя, либо их копии.</w:t>
      </w:r>
    </w:p>
    <w:p w14:paraId="0640CE90" w14:textId="4DFD3B70"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sidRPr="00903D67">
        <w:rPr>
          <w:rFonts w:ascii="Times New Roman" w:hAnsi="Times New Roman"/>
          <w:sz w:val="24"/>
          <w:szCs w:val="24"/>
        </w:rPr>
        <w:t>Требования к содержанию жалобы, поданной по электронной почте (</w:t>
      </w:r>
      <w:r w:rsidRPr="00903D67">
        <w:rPr>
          <w:rFonts w:ascii="Times New Roman" w:hAnsi="Times New Roman"/>
          <w:sz w:val="24"/>
          <w:szCs w:val="24"/>
          <w:lang w:val="en-US"/>
        </w:rPr>
        <w:t>elstal</w:t>
      </w:r>
      <w:r w:rsidRPr="00903D67">
        <w:rPr>
          <w:rFonts w:ascii="Times New Roman" w:hAnsi="Times New Roman"/>
          <w:sz w:val="24"/>
          <w:szCs w:val="24"/>
        </w:rPr>
        <w:t>@mosreg.ru), аналогичны требованиям, предъявляемым к жалобе, поданной в письменной форме.</w:t>
      </w:r>
    </w:p>
    <w:p w14:paraId="7F41304B" w14:textId="687E61F7"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.4. В случае необходимости в подтверждение своих доводов участник Конкурса прилагает документы и материалы либо их копии.</w:t>
      </w:r>
    </w:p>
    <w:p w14:paraId="02E6A01D" w14:textId="1D46894C"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.5. При рассмотрении письменной жалобы и жалобы, полученной по электронной почте, Глава городского округа Электросталь Московской области</w:t>
      </w:r>
      <w:r w:rsidRPr="00903D67">
        <w:rPr>
          <w:rFonts w:ascii="Times New Roman" w:hAnsi="Times New Roman"/>
          <w:sz w:val="24"/>
          <w:szCs w:val="24"/>
          <w:lang w:eastAsia="ru-RU"/>
        </w:rPr>
        <w:t>:</w:t>
      </w:r>
    </w:p>
    <w:p w14:paraId="64993D8B" w14:textId="77777777"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sidRPr="00903D67">
        <w:rPr>
          <w:rFonts w:ascii="Times New Roman" w:hAnsi="Times New Roman"/>
          <w:sz w:val="24"/>
          <w:szCs w:val="24"/>
        </w:rPr>
        <w:t>- обеспечивает объективное, всестороннее и своевременное рассмотрение жалобы, в случае необходимости - с участием участника Конкурса, направившего жалобу, или его законного представителя;</w:t>
      </w:r>
    </w:p>
    <w:p w14:paraId="65DAE280" w14:textId="77777777"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sidRPr="00903D67">
        <w:rPr>
          <w:rFonts w:ascii="Times New Roman" w:hAnsi="Times New Roman"/>
          <w:sz w:val="24"/>
          <w:szCs w:val="24"/>
        </w:rPr>
        <w:t>- запрашивает необходимые для рассмотрения жалобы документы и материалы в других государственных органах, органах местного самоуправления, органах Администрации и у иных должностных лиц, за исключением судов, органов дознания и органов предварительного следствия;</w:t>
      </w:r>
    </w:p>
    <w:p w14:paraId="193033A6" w14:textId="77777777"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sidRPr="00903D67">
        <w:rPr>
          <w:rFonts w:ascii="Times New Roman" w:hAnsi="Times New Roman"/>
          <w:sz w:val="24"/>
          <w:szCs w:val="24"/>
        </w:rPr>
        <w:t>- принимает меры, направленные на восстановление или защиту нарушенных прав;</w:t>
      </w:r>
    </w:p>
    <w:p w14:paraId="693A3767" w14:textId="77777777"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sidRPr="00903D67">
        <w:rPr>
          <w:rFonts w:ascii="Times New Roman" w:hAnsi="Times New Roman"/>
          <w:sz w:val="24"/>
          <w:szCs w:val="24"/>
        </w:rPr>
        <w:t>- дает письменный ответ по существу поставленных в жалобе вопросов;</w:t>
      </w:r>
    </w:p>
    <w:p w14:paraId="796C4AEC" w14:textId="77777777"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sidRPr="00903D67">
        <w:rPr>
          <w:rFonts w:ascii="Times New Roman" w:hAnsi="Times New Roman"/>
          <w:sz w:val="24"/>
          <w:szCs w:val="24"/>
        </w:rPr>
        <w:t>- уведомляет участника Конкурса в случае направления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14:paraId="4A833E23" w14:textId="11502E56"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 xml:space="preserve">.6. Письменная жалоба и жалоба, полученная по электронной почте, рассматриваются в течение 30 (тридцати) календарных дней со дня их регистрации. Ответ на жалобу подписывается Главой городского округа Электросталь Московской области, направляется </w:t>
      </w:r>
      <w:r w:rsidRPr="00903D67">
        <w:rPr>
          <w:rFonts w:ascii="Times New Roman" w:hAnsi="Times New Roman"/>
          <w:sz w:val="24"/>
          <w:szCs w:val="24"/>
        </w:rPr>
        <w:lastRenderedPageBreak/>
        <w:t>по адресу, указанному в жалобе. В исключительных случаях, когда для проверки решения поставленных в жалобе вопросов требуется более длительный срок, допускается продление сроков ее рассмотрения, но не более чем на 30 (тридцать) календарных дней, о чем сообщается участнику Конкурса, подавшему жалобу, в письменной форме с указанием причин продления.</w:t>
      </w:r>
    </w:p>
    <w:p w14:paraId="27F3AF0A" w14:textId="5EB59D14"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.7. Личный прием участников Конкурса с утвержденным графиком.</w:t>
      </w:r>
    </w:p>
    <w:p w14:paraId="4A8EE2CE" w14:textId="61BA52C0"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.8. При личном приеме участник Конкурса предъявляет документ, подтверждающий его личность. Для юридических лиц - документ, подтверждающий полномочия представителя юридического лица.</w:t>
      </w:r>
    </w:p>
    <w:p w14:paraId="669FE04F" w14:textId="21797775"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.9. Содержание устной жалобы заносится в карточку личного приема. В случае если изложенные в устной жалобе факты и обстоятельства являются очевидными и не требуют дополнительной проверки, ответ на жалобу с согласия участника Конкурса может быть дан устно в ходе личного приема, о чем делается запись в карточке личного приема. В остальных случаях дается письменный ответ.</w:t>
      </w:r>
    </w:p>
    <w:p w14:paraId="1E6D30FC" w14:textId="3228F5D6"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.10. В ходе личного приема участнику Конкурса может быть отказано в дальнейшем рассмотрении жалобы, если ему ранее был дан ответ по существу поставленных в жалобе вопросов.</w:t>
      </w:r>
    </w:p>
    <w:p w14:paraId="5DFCF7CE" w14:textId="0E9C6A99" w:rsidR="00903D67" w:rsidRPr="00903D67" w:rsidRDefault="00903D67" w:rsidP="00903D6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6</w:t>
      </w:r>
      <w:r w:rsidRPr="00903D67">
        <w:rPr>
          <w:rFonts w:ascii="Times New Roman" w:eastAsia="Times New Roman" w:hAnsi="Times New Roman"/>
          <w:sz w:val="24"/>
          <w:szCs w:val="24"/>
          <w:lang w:eastAsia="ru-RU"/>
        </w:rPr>
        <w:t xml:space="preserve">.11. </w:t>
      </w:r>
      <w:r w:rsidRPr="00903D67">
        <w:rPr>
          <w:rFonts w:ascii="Times New Roman" w:hAnsi="Times New Roman"/>
          <w:sz w:val="24"/>
          <w:szCs w:val="24"/>
        </w:rPr>
        <w:t>Администрация вправе оставить жалобу без ответа в следующих случаях:</w:t>
      </w:r>
    </w:p>
    <w:p w14:paraId="4CBB85E2" w14:textId="77777777" w:rsidR="00903D67" w:rsidRPr="00903D67" w:rsidRDefault="00903D67" w:rsidP="00903D67">
      <w:pPr>
        <w:widowControl w:val="0"/>
        <w:autoSpaceDE w:val="0"/>
        <w:autoSpaceDN w:val="0"/>
        <w:adjustRightInd w:val="0"/>
        <w:spacing w:after="0" w:line="240" w:lineRule="auto"/>
        <w:ind w:firstLine="709"/>
        <w:jc w:val="both"/>
        <w:rPr>
          <w:rFonts w:ascii="Times New Roman" w:hAnsi="Times New Roman"/>
          <w:sz w:val="24"/>
          <w:szCs w:val="24"/>
        </w:rPr>
      </w:pPr>
      <w:r w:rsidRPr="00903D67">
        <w:rPr>
          <w:rFonts w:ascii="Times New Roman" w:hAnsi="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 (в этом случае Администрация сообщает гражданину, направившему обращение, о недопустимости злоупотребления правом);</w:t>
      </w:r>
    </w:p>
    <w:p w14:paraId="510C0618" w14:textId="77777777" w:rsidR="00903D67" w:rsidRPr="00903D67" w:rsidRDefault="00903D67" w:rsidP="00903D67">
      <w:pPr>
        <w:widowControl w:val="0"/>
        <w:autoSpaceDE w:val="0"/>
        <w:autoSpaceDN w:val="0"/>
        <w:adjustRightInd w:val="0"/>
        <w:spacing w:after="0" w:line="240" w:lineRule="auto"/>
        <w:ind w:firstLine="709"/>
        <w:jc w:val="both"/>
        <w:rPr>
          <w:rFonts w:ascii="Times New Roman" w:hAnsi="Times New Roman"/>
          <w:sz w:val="24"/>
          <w:szCs w:val="24"/>
        </w:rPr>
      </w:pPr>
      <w:r w:rsidRPr="00903D67">
        <w:rPr>
          <w:rFonts w:ascii="Times New Roman" w:hAnsi="Times New Roman"/>
          <w:sz w:val="24"/>
          <w:szCs w:val="24"/>
        </w:rPr>
        <w:t>2) текст жалобы не поддается прочтению (в этом случае Администрация в течение 7 (семи) дней со дня регистрации жалобы сообщает об этом гражданину, направившему жалобу, если его фамилия и почтовый адрес поддаются прочтению);</w:t>
      </w:r>
    </w:p>
    <w:p w14:paraId="55529C23" w14:textId="77777777" w:rsidR="00903D67" w:rsidRPr="00903D67" w:rsidRDefault="00903D67" w:rsidP="00903D67">
      <w:pPr>
        <w:widowControl w:val="0"/>
        <w:autoSpaceDE w:val="0"/>
        <w:autoSpaceDN w:val="0"/>
        <w:adjustRightInd w:val="0"/>
        <w:spacing w:after="0" w:line="240" w:lineRule="auto"/>
        <w:ind w:firstLine="709"/>
        <w:jc w:val="both"/>
        <w:rPr>
          <w:rFonts w:ascii="Times New Roman" w:hAnsi="Times New Roman"/>
          <w:sz w:val="24"/>
          <w:szCs w:val="24"/>
        </w:rPr>
      </w:pPr>
      <w:r w:rsidRPr="00903D67">
        <w:rPr>
          <w:rFonts w:ascii="Times New Roman" w:hAnsi="Times New Roman"/>
          <w:sz w:val="24"/>
          <w:szCs w:val="24"/>
        </w:rPr>
        <w:t>3) текст жалобы не позволяет определить ее суть (в этом случае Администрация в течение 7 (семи) дней со дня регистрации жалобы сообщает об этом гражданину, направившему жалобу).</w:t>
      </w:r>
    </w:p>
    <w:p w14:paraId="5D3CC740" w14:textId="4BA6F4B9"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.12. Жалоба считается разрешенной, если рассмотрены все поставленные в ней вопросы, приняты необходимые меры.</w:t>
      </w:r>
    </w:p>
    <w:p w14:paraId="7FB4C899" w14:textId="321FA14F" w:rsidR="00903D67" w:rsidRPr="00903D67" w:rsidRDefault="00903D67" w:rsidP="00903D6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Pr="00903D67">
        <w:rPr>
          <w:rFonts w:ascii="Times New Roman" w:hAnsi="Times New Roman"/>
          <w:sz w:val="24"/>
          <w:szCs w:val="24"/>
        </w:rPr>
        <w:t>.13. Порядок подачи, рассмотрения и разрешения жалоб, направляемых в судебные органы, определяется законодательством Российской Федерации о судопроизводстве.</w:t>
      </w:r>
    </w:p>
    <w:p w14:paraId="55809A6E" w14:textId="77777777" w:rsidR="00903D67" w:rsidRPr="00903D67" w:rsidRDefault="00903D67" w:rsidP="00903D67">
      <w:pPr>
        <w:widowControl w:val="0"/>
        <w:autoSpaceDE w:val="0"/>
        <w:autoSpaceDN w:val="0"/>
        <w:adjustRightInd w:val="0"/>
        <w:spacing w:after="0" w:line="240" w:lineRule="auto"/>
        <w:ind w:firstLine="708"/>
        <w:jc w:val="both"/>
        <w:rPr>
          <w:rFonts w:ascii="Times New Roman" w:hAnsi="Times New Roman"/>
          <w:sz w:val="24"/>
          <w:szCs w:val="24"/>
        </w:rPr>
      </w:pPr>
    </w:p>
    <w:p w14:paraId="0CC9C260" w14:textId="77777777" w:rsidR="00014BE8" w:rsidRDefault="00014BE8" w:rsidP="007E7E13">
      <w:pPr>
        <w:pStyle w:val="112"/>
        <w:shd w:val="clear" w:color="auto" w:fill="FFFFFF" w:themeFill="background1"/>
        <w:spacing w:line="240" w:lineRule="auto"/>
        <w:rPr>
          <w:sz w:val="24"/>
          <w:szCs w:val="24"/>
        </w:rPr>
      </w:pPr>
    </w:p>
    <w:p w14:paraId="2E2604F6" w14:textId="77777777" w:rsidR="00182021" w:rsidRDefault="00182021" w:rsidP="007E7E13">
      <w:pPr>
        <w:pStyle w:val="112"/>
        <w:shd w:val="clear" w:color="auto" w:fill="FFFFFF" w:themeFill="background1"/>
        <w:spacing w:line="240" w:lineRule="auto"/>
        <w:rPr>
          <w:sz w:val="24"/>
          <w:szCs w:val="24"/>
        </w:rPr>
      </w:pPr>
    </w:p>
    <w:p w14:paraId="03990A77" w14:textId="77777777" w:rsidR="00182021" w:rsidRPr="00644213" w:rsidRDefault="00182021" w:rsidP="007E7E13">
      <w:pPr>
        <w:pStyle w:val="112"/>
        <w:shd w:val="clear" w:color="auto" w:fill="FFFFFF" w:themeFill="background1"/>
        <w:spacing w:line="240" w:lineRule="auto"/>
        <w:rPr>
          <w:sz w:val="24"/>
          <w:szCs w:val="24"/>
        </w:rPr>
      </w:pPr>
    </w:p>
    <w:p w14:paraId="5CF49A7E" w14:textId="52C05227" w:rsidR="00903D67" w:rsidRDefault="00903D67" w:rsidP="007E7E13">
      <w:pPr>
        <w:pStyle w:val="112"/>
        <w:shd w:val="clear" w:color="auto" w:fill="FFFFFF" w:themeFill="background1"/>
        <w:spacing w:line="240" w:lineRule="auto"/>
        <w:ind w:firstLine="709"/>
        <w:jc w:val="left"/>
        <w:rPr>
          <w:sz w:val="24"/>
          <w:szCs w:val="24"/>
        </w:rPr>
      </w:pPr>
    </w:p>
    <w:p w14:paraId="371C7D6F" w14:textId="77777777" w:rsidR="00871866" w:rsidRDefault="00871866" w:rsidP="007E7E13">
      <w:pPr>
        <w:pStyle w:val="112"/>
        <w:shd w:val="clear" w:color="auto" w:fill="FFFFFF" w:themeFill="background1"/>
        <w:spacing w:line="240" w:lineRule="auto"/>
        <w:ind w:firstLine="709"/>
        <w:jc w:val="left"/>
        <w:rPr>
          <w:sz w:val="24"/>
          <w:szCs w:val="24"/>
        </w:rPr>
      </w:pPr>
    </w:p>
    <w:p w14:paraId="1F0274C4" w14:textId="77777777" w:rsidR="00871866" w:rsidRPr="007E7E13" w:rsidRDefault="00871866" w:rsidP="007E7E13">
      <w:pPr>
        <w:pStyle w:val="112"/>
        <w:shd w:val="clear" w:color="auto" w:fill="FFFFFF" w:themeFill="background1"/>
        <w:spacing w:line="240" w:lineRule="auto"/>
        <w:ind w:firstLine="709"/>
        <w:jc w:val="left"/>
        <w:rPr>
          <w:sz w:val="24"/>
          <w:szCs w:val="24"/>
        </w:rPr>
      </w:pPr>
    </w:p>
    <w:p w14:paraId="5CD6BBA5" w14:textId="77777777" w:rsidR="00CD5D5C" w:rsidRDefault="00CD5D5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34E99091" w14:textId="77777777" w:rsidR="00CD5D5C" w:rsidRDefault="00CD5D5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7F5BEC87" w14:textId="77777777" w:rsidR="00CD5D5C" w:rsidRDefault="00CD5D5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048DFFCB" w14:textId="77777777" w:rsidR="00CD5D5C" w:rsidRDefault="00CD5D5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569AAEE4" w14:textId="77777777" w:rsidR="00CD5D5C" w:rsidRDefault="00CD5D5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073437C0" w14:textId="77777777" w:rsidR="00CD5D5C" w:rsidRDefault="00CD5D5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794B68D5" w14:textId="77777777" w:rsidR="00CD5D5C" w:rsidRDefault="00CD5D5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5D01BA66" w14:textId="77777777" w:rsidR="00CD5D5C" w:rsidRDefault="00CD5D5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2658C12F" w14:textId="77777777" w:rsidR="00CD5D5C" w:rsidRDefault="00CD5D5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35F7F1A8" w14:textId="77777777" w:rsidR="00CD5D5C" w:rsidRDefault="00CD5D5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03FE7BBF" w14:textId="77777777" w:rsidR="00CD5D5C" w:rsidRDefault="00CD5D5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54DE0D53" w14:textId="77777777" w:rsidR="00CD5D5C" w:rsidRDefault="00CD5D5C"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77D247DF" w14:textId="77777777" w:rsidR="00DA4290" w:rsidRDefault="00DA4290"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p>
    <w:p w14:paraId="11572446" w14:textId="77178920" w:rsidR="00CC403B" w:rsidRPr="00CC403B" w:rsidRDefault="00CC403B" w:rsidP="00D37AA6">
      <w:pPr>
        <w:widowControl w:val="0"/>
        <w:autoSpaceDE w:val="0"/>
        <w:autoSpaceDN w:val="0"/>
        <w:adjustRightInd w:val="0"/>
        <w:spacing w:after="0" w:line="240" w:lineRule="auto"/>
        <w:ind w:left="7090" w:firstLine="709"/>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lastRenderedPageBreak/>
        <w:t>Приложение № 1</w:t>
      </w:r>
    </w:p>
    <w:p w14:paraId="57174B6C" w14:textId="77777777" w:rsidR="00CC403B" w:rsidRDefault="00CC403B" w:rsidP="00D37AA6">
      <w:pPr>
        <w:widowControl w:val="0"/>
        <w:autoSpaceDE w:val="0"/>
        <w:autoSpaceDN w:val="0"/>
        <w:adjustRightInd w:val="0"/>
        <w:spacing w:after="0" w:line="240" w:lineRule="auto"/>
        <w:ind w:left="1278" w:firstLine="6521"/>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 xml:space="preserve">к Порядку  </w:t>
      </w:r>
    </w:p>
    <w:p w14:paraId="29686D91" w14:textId="77777777" w:rsidR="00C0567A" w:rsidRDefault="00C0567A" w:rsidP="00CC403B">
      <w:pPr>
        <w:widowControl w:val="0"/>
        <w:autoSpaceDE w:val="0"/>
        <w:autoSpaceDN w:val="0"/>
        <w:adjustRightInd w:val="0"/>
        <w:spacing w:after="0" w:line="240" w:lineRule="auto"/>
        <w:ind w:firstLine="6521"/>
        <w:jc w:val="both"/>
        <w:rPr>
          <w:rFonts w:ascii="Times New Roman" w:eastAsia="Times New Roman" w:hAnsi="Times New Roman"/>
          <w:sz w:val="24"/>
          <w:szCs w:val="24"/>
          <w:lang w:eastAsia="ru-RU"/>
        </w:rPr>
      </w:pPr>
    </w:p>
    <w:p w14:paraId="06AED7AC" w14:textId="7710AF2A" w:rsidR="00C0567A" w:rsidRDefault="00C0567A" w:rsidP="00C0567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0567A">
        <w:rPr>
          <w:rFonts w:ascii="Times New Roman" w:eastAsia="Times New Roman" w:hAnsi="Times New Roman"/>
          <w:sz w:val="24"/>
          <w:szCs w:val="24"/>
          <w:lang w:eastAsia="ru-RU"/>
        </w:rPr>
        <w:t>Термины и определения</w:t>
      </w:r>
    </w:p>
    <w:p w14:paraId="0871D953" w14:textId="77777777" w:rsidR="00C0567A" w:rsidRDefault="00C0567A" w:rsidP="00CC403B">
      <w:pPr>
        <w:widowControl w:val="0"/>
        <w:autoSpaceDE w:val="0"/>
        <w:autoSpaceDN w:val="0"/>
        <w:adjustRightInd w:val="0"/>
        <w:spacing w:after="0" w:line="240" w:lineRule="auto"/>
        <w:ind w:firstLine="6521"/>
        <w:jc w:val="both"/>
        <w:rPr>
          <w:rFonts w:ascii="Times New Roman" w:eastAsia="Times New Roman" w:hAnsi="Times New Roman"/>
          <w:sz w:val="24"/>
          <w:szCs w:val="24"/>
          <w:lang w:eastAsia="ru-RU"/>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2330"/>
        <w:gridCol w:w="7371"/>
      </w:tblGrid>
      <w:tr w:rsidR="00C0567A" w:rsidRPr="00EC4788" w14:paraId="0A570332" w14:textId="77777777" w:rsidTr="00C0567A">
        <w:tc>
          <w:tcPr>
            <w:tcW w:w="2330" w:type="dxa"/>
            <w:tcBorders>
              <w:top w:val="single" w:sz="4" w:space="0" w:color="auto"/>
              <w:left w:val="single" w:sz="4" w:space="0" w:color="auto"/>
              <w:bottom w:val="single" w:sz="4" w:space="0" w:color="auto"/>
              <w:right w:val="single" w:sz="4" w:space="0" w:color="auto"/>
            </w:tcBorders>
          </w:tcPr>
          <w:p w14:paraId="51AE7279" w14:textId="77777777" w:rsidR="00C0567A" w:rsidRPr="00EC4788" w:rsidRDefault="00C0567A" w:rsidP="0065079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Обозначение</w:t>
            </w:r>
          </w:p>
        </w:tc>
        <w:tc>
          <w:tcPr>
            <w:tcW w:w="7371" w:type="dxa"/>
            <w:tcBorders>
              <w:top w:val="single" w:sz="4" w:space="0" w:color="auto"/>
              <w:left w:val="single" w:sz="4" w:space="0" w:color="auto"/>
              <w:bottom w:val="single" w:sz="4" w:space="0" w:color="auto"/>
              <w:right w:val="single" w:sz="4" w:space="0" w:color="auto"/>
            </w:tcBorders>
          </w:tcPr>
          <w:p w14:paraId="2C6A6FFD" w14:textId="77777777" w:rsidR="00C0567A" w:rsidRPr="00EC4788" w:rsidRDefault="00C0567A" w:rsidP="0065079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Расшифровка</w:t>
            </w:r>
          </w:p>
        </w:tc>
      </w:tr>
      <w:tr w:rsidR="00CE0F46" w:rsidRPr="00EC4788" w14:paraId="74404F59" w14:textId="77777777" w:rsidTr="00C0567A">
        <w:tc>
          <w:tcPr>
            <w:tcW w:w="2330" w:type="dxa"/>
            <w:tcBorders>
              <w:top w:val="single" w:sz="4" w:space="0" w:color="auto"/>
              <w:left w:val="single" w:sz="4" w:space="0" w:color="auto"/>
              <w:bottom w:val="single" w:sz="4" w:space="0" w:color="auto"/>
              <w:right w:val="single" w:sz="4" w:space="0" w:color="auto"/>
            </w:tcBorders>
          </w:tcPr>
          <w:p w14:paraId="4A61CCA9" w14:textId="2FA3E771"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Порядок</w:t>
            </w:r>
          </w:p>
        </w:tc>
        <w:tc>
          <w:tcPr>
            <w:tcW w:w="7371" w:type="dxa"/>
            <w:tcBorders>
              <w:top w:val="single" w:sz="4" w:space="0" w:color="auto"/>
              <w:left w:val="single" w:sz="4" w:space="0" w:color="auto"/>
              <w:bottom w:val="single" w:sz="4" w:space="0" w:color="auto"/>
              <w:right w:val="single" w:sz="4" w:space="0" w:color="auto"/>
            </w:tcBorders>
          </w:tcPr>
          <w:p w14:paraId="24F55EBD" w14:textId="2042C227"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М</w:t>
            </w:r>
            <w:r w:rsidRPr="00CE0F46">
              <w:rPr>
                <w:rFonts w:ascii="Times New Roman" w:eastAsiaTheme="minorEastAsia" w:hAnsi="Times New Roman"/>
                <w:sz w:val="24"/>
                <w:szCs w:val="24"/>
                <w:lang w:eastAsia="ru-RU"/>
              </w:rPr>
              <w:t>еханизм предоставления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«Предпринимательство</w:t>
            </w:r>
          </w:p>
        </w:tc>
      </w:tr>
      <w:tr w:rsidR="00CE0F46" w:rsidRPr="00EC4788" w14:paraId="73402AB1" w14:textId="77777777" w:rsidTr="00C0567A">
        <w:tc>
          <w:tcPr>
            <w:tcW w:w="2330" w:type="dxa"/>
            <w:tcBorders>
              <w:top w:val="single" w:sz="4" w:space="0" w:color="auto"/>
              <w:left w:val="single" w:sz="4" w:space="0" w:color="auto"/>
              <w:bottom w:val="single" w:sz="4" w:space="0" w:color="auto"/>
              <w:right w:val="single" w:sz="4" w:space="0" w:color="auto"/>
            </w:tcBorders>
          </w:tcPr>
          <w:p w14:paraId="56BD5193" w14:textId="34833548"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Субсидия</w:t>
            </w:r>
          </w:p>
        </w:tc>
        <w:tc>
          <w:tcPr>
            <w:tcW w:w="7371" w:type="dxa"/>
            <w:tcBorders>
              <w:top w:val="single" w:sz="4" w:space="0" w:color="auto"/>
              <w:left w:val="single" w:sz="4" w:space="0" w:color="auto"/>
              <w:bottom w:val="single" w:sz="4" w:space="0" w:color="auto"/>
              <w:right w:val="single" w:sz="4" w:space="0" w:color="auto"/>
            </w:tcBorders>
          </w:tcPr>
          <w:p w14:paraId="37EF5297" w14:textId="2721AA63"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w:t>
            </w:r>
            <w:r w:rsidRPr="00CE0F46">
              <w:rPr>
                <w:rFonts w:ascii="Times New Roman" w:eastAsiaTheme="minorEastAsia" w:hAnsi="Times New Roman"/>
                <w:sz w:val="24"/>
                <w:szCs w:val="24"/>
                <w:lang w:eastAsia="ru-RU"/>
              </w:rPr>
              <w:t>редоставление финансовой поддержки (субсидий) субъектам малого и среднего предпринимательства – участникам Конкурса, предусмотренной Федеральным законом от 24.07.2007 № 209-ФЗ «О развитии малого и среднего предпринимательства в Российской Федерации», в рамках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w:t>
            </w:r>
          </w:p>
        </w:tc>
      </w:tr>
      <w:tr w:rsidR="00CE0F46" w:rsidRPr="00EC4788" w14:paraId="1CB3FFD0" w14:textId="77777777" w:rsidTr="00C0567A">
        <w:tc>
          <w:tcPr>
            <w:tcW w:w="2330" w:type="dxa"/>
            <w:tcBorders>
              <w:top w:val="single" w:sz="4" w:space="0" w:color="auto"/>
              <w:left w:val="single" w:sz="4" w:space="0" w:color="auto"/>
              <w:bottom w:val="single" w:sz="4" w:space="0" w:color="auto"/>
              <w:right w:val="single" w:sz="4" w:space="0" w:color="auto"/>
            </w:tcBorders>
          </w:tcPr>
          <w:p w14:paraId="2DAB7F5C" w14:textId="69CB03C3"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Участник Конкурса</w:t>
            </w:r>
          </w:p>
        </w:tc>
        <w:tc>
          <w:tcPr>
            <w:tcW w:w="7371" w:type="dxa"/>
            <w:tcBorders>
              <w:top w:val="single" w:sz="4" w:space="0" w:color="auto"/>
              <w:left w:val="single" w:sz="4" w:space="0" w:color="auto"/>
              <w:bottom w:val="single" w:sz="4" w:space="0" w:color="auto"/>
              <w:right w:val="single" w:sz="4" w:space="0" w:color="auto"/>
            </w:tcBorders>
          </w:tcPr>
          <w:p w14:paraId="2741A718" w14:textId="39FBD03D"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С</w:t>
            </w:r>
            <w:r w:rsidRPr="00CE0F46">
              <w:rPr>
                <w:rFonts w:ascii="Times New Roman" w:eastAsiaTheme="minorEastAsia" w:hAnsi="Times New Roman"/>
                <w:sz w:val="24"/>
                <w:szCs w:val="24"/>
                <w:lang w:eastAsia="ru-RU"/>
              </w:rPr>
              <w:t>убъект МСП, либо его уполномоченный представитель, обратившийся с заявлением о предоставлении Субсидии;</w:t>
            </w:r>
          </w:p>
        </w:tc>
      </w:tr>
      <w:tr w:rsidR="00CE0F46" w:rsidRPr="00EC4788" w14:paraId="556C9489" w14:textId="77777777" w:rsidTr="00C0567A">
        <w:tc>
          <w:tcPr>
            <w:tcW w:w="2330" w:type="dxa"/>
            <w:tcBorders>
              <w:top w:val="single" w:sz="4" w:space="0" w:color="auto"/>
              <w:left w:val="single" w:sz="4" w:space="0" w:color="auto"/>
              <w:bottom w:val="single" w:sz="4" w:space="0" w:color="auto"/>
              <w:right w:val="single" w:sz="4" w:space="0" w:color="auto"/>
            </w:tcBorders>
          </w:tcPr>
          <w:p w14:paraId="104E26E6" w14:textId="07D84C1E"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Администрация</w:t>
            </w:r>
          </w:p>
        </w:tc>
        <w:tc>
          <w:tcPr>
            <w:tcW w:w="7371" w:type="dxa"/>
            <w:tcBorders>
              <w:top w:val="single" w:sz="4" w:space="0" w:color="auto"/>
              <w:left w:val="single" w:sz="4" w:space="0" w:color="auto"/>
              <w:bottom w:val="single" w:sz="4" w:space="0" w:color="auto"/>
              <w:right w:val="single" w:sz="4" w:space="0" w:color="auto"/>
            </w:tcBorders>
          </w:tcPr>
          <w:p w14:paraId="2136FBF4" w14:textId="50D506CD" w:rsidR="00CE0F46" w:rsidRPr="00EC4788"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И</w:t>
            </w:r>
            <w:r w:rsidRPr="00CE0F46">
              <w:rPr>
                <w:rFonts w:ascii="Times New Roman" w:eastAsiaTheme="minorEastAsia" w:hAnsi="Times New Roman"/>
                <w:sz w:val="24"/>
                <w:szCs w:val="24"/>
                <w:lang w:eastAsia="ru-RU"/>
              </w:rPr>
              <w:t>сполнительно-распорядительный орган городского округа Электросталь Московской области</w:t>
            </w:r>
          </w:p>
        </w:tc>
      </w:tr>
      <w:tr w:rsidR="00CE0F46" w:rsidRPr="00EC4788" w14:paraId="15EA8041" w14:textId="77777777" w:rsidTr="00C0567A">
        <w:tc>
          <w:tcPr>
            <w:tcW w:w="2330" w:type="dxa"/>
            <w:tcBorders>
              <w:top w:val="single" w:sz="4" w:space="0" w:color="auto"/>
              <w:left w:val="single" w:sz="4" w:space="0" w:color="auto"/>
              <w:bottom w:val="single" w:sz="4" w:space="0" w:color="auto"/>
              <w:right w:val="single" w:sz="4" w:space="0" w:color="auto"/>
            </w:tcBorders>
          </w:tcPr>
          <w:p w14:paraId="49427632" w14:textId="22587E5C" w:rsidR="00CE0F46"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Учреждение</w:t>
            </w:r>
          </w:p>
        </w:tc>
        <w:tc>
          <w:tcPr>
            <w:tcW w:w="7371" w:type="dxa"/>
            <w:tcBorders>
              <w:top w:val="single" w:sz="4" w:space="0" w:color="auto"/>
              <w:left w:val="single" w:sz="4" w:space="0" w:color="auto"/>
              <w:bottom w:val="single" w:sz="4" w:space="0" w:color="auto"/>
              <w:right w:val="single" w:sz="4" w:space="0" w:color="auto"/>
            </w:tcBorders>
          </w:tcPr>
          <w:p w14:paraId="15BD3016" w14:textId="7AB0C6C0" w:rsidR="00CE0F46"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CE0F46">
              <w:rPr>
                <w:rFonts w:ascii="Times New Roman" w:eastAsiaTheme="minorEastAsia" w:hAnsi="Times New Roman"/>
                <w:sz w:val="24"/>
                <w:szCs w:val="24"/>
                <w:lang w:eastAsia="ru-RU"/>
              </w:rPr>
              <w:t>МКУ «Департамент по развитию промышленности, инвестиционной политике и рекламе»</w:t>
            </w:r>
          </w:p>
        </w:tc>
      </w:tr>
      <w:tr w:rsidR="00CE0F46" w:rsidRPr="00EC4788" w14:paraId="664BD224" w14:textId="77777777" w:rsidTr="00C0567A">
        <w:tc>
          <w:tcPr>
            <w:tcW w:w="2330" w:type="dxa"/>
            <w:tcBorders>
              <w:top w:val="single" w:sz="4" w:space="0" w:color="auto"/>
              <w:left w:val="single" w:sz="4" w:space="0" w:color="auto"/>
              <w:bottom w:val="single" w:sz="4" w:space="0" w:color="auto"/>
              <w:right w:val="single" w:sz="4" w:space="0" w:color="auto"/>
            </w:tcBorders>
          </w:tcPr>
          <w:p w14:paraId="4D85565D" w14:textId="1D58A389" w:rsidR="00CE0F46"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ПСМ</w:t>
            </w:r>
          </w:p>
        </w:tc>
        <w:tc>
          <w:tcPr>
            <w:tcW w:w="7371" w:type="dxa"/>
            <w:tcBorders>
              <w:top w:val="single" w:sz="4" w:space="0" w:color="auto"/>
              <w:left w:val="single" w:sz="4" w:space="0" w:color="auto"/>
              <w:bottom w:val="single" w:sz="4" w:space="0" w:color="auto"/>
              <w:right w:val="single" w:sz="4" w:space="0" w:color="auto"/>
            </w:tcBorders>
          </w:tcPr>
          <w:p w14:paraId="0F4F0A53" w14:textId="050E4C84" w:rsidR="00CE0F46"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w:t>
            </w:r>
            <w:r w:rsidRPr="00D37AA6">
              <w:rPr>
                <w:rFonts w:ascii="Times New Roman" w:eastAsiaTheme="minorEastAsia" w:hAnsi="Times New Roman"/>
                <w:sz w:val="24"/>
                <w:szCs w:val="24"/>
                <w:lang w:eastAsia="ru-RU"/>
              </w:rPr>
              <w:t>аспорт самоходной машины</w:t>
            </w:r>
          </w:p>
        </w:tc>
      </w:tr>
      <w:tr w:rsidR="00CE0F46" w:rsidRPr="00EC4788" w14:paraId="25C7CC6F" w14:textId="77777777" w:rsidTr="00C0567A">
        <w:tc>
          <w:tcPr>
            <w:tcW w:w="2330" w:type="dxa"/>
            <w:tcBorders>
              <w:top w:val="single" w:sz="4" w:space="0" w:color="auto"/>
              <w:left w:val="single" w:sz="4" w:space="0" w:color="auto"/>
              <w:bottom w:val="single" w:sz="4" w:space="0" w:color="auto"/>
              <w:right w:val="single" w:sz="4" w:space="0" w:color="auto"/>
            </w:tcBorders>
          </w:tcPr>
          <w:p w14:paraId="1E89319C" w14:textId="2A437EC6" w:rsidR="00CE0F46"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ПТС</w:t>
            </w:r>
          </w:p>
        </w:tc>
        <w:tc>
          <w:tcPr>
            <w:tcW w:w="7371" w:type="dxa"/>
            <w:tcBorders>
              <w:top w:val="single" w:sz="4" w:space="0" w:color="auto"/>
              <w:left w:val="single" w:sz="4" w:space="0" w:color="auto"/>
              <w:bottom w:val="single" w:sz="4" w:space="0" w:color="auto"/>
              <w:right w:val="single" w:sz="4" w:space="0" w:color="auto"/>
            </w:tcBorders>
          </w:tcPr>
          <w:p w14:paraId="1040ECC4" w14:textId="0AD4242D" w:rsidR="00CE0F46"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w:t>
            </w:r>
            <w:r w:rsidRPr="00D37AA6">
              <w:rPr>
                <w:rFonts w:ascii="Times New Roman" w:eastAsiaTheme="minorEastAsia" w:hAnsi="Times New Roman"/>
                <w:sz w:val="24"/>
                <w:szCs w:val="24"/>
                <w:lang w:eastAsia="ru-RU"/>
              </w:rPr>
              <w:t>аспорт транспортного средства</w:t>
            </w:r>
          </w:p>
        </w:tc>
      </w:tr>
      <w:tr w:rsidR="00C0567A" w:rsidRPr="00EC4788" w14:paraId="7718E86D" w14:textId="77777777" w:rsidTr="00C0567A">
        <w:tc>
          <w:tcPr>
            <w:tcW w:w="2330" w:type="dxa"/>
            <w:tcBorders>
              <w:top w:val="single" w:sz="4" w:space="0" w:color="auto"/>
              <w:left w:val="single" w:sz="4" w:space="0" w:color="auto"/>
              <w:bottom w:val="single" w:sz="4" w:space="0" w:color="auto"/>
              <w:right w:val="single" w:sz="4" w:space="0" w:color="auto"/>
            </w:tcBorders>
          </w:tcPr>
          <w:p w14:paraId="4722572D" w14:textId="77777777" w:rsidR="00C0567A" w:rsidRPr="00EC4788"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ФНС России</w:t>
            </w:r>
          </w:p>
        </w:tc>
        <w:tc>
          <w:tcPr>
            <w:tcW w:w="7371" w:type="dxa"/>
            <w:tcBorders>
              <w:top w:val="single" w:sz="4" w:space="0" w:color="auto"/>
              <w:left w:val="single" w:sz="4" w:space="0" w:color="auto"/>
              <w:bottom w:val="single" w:sz="4" w:space="0" w:color="auto"/>
              <w:right w:val="single" w:sz="4" w:space="0" w:color="auto"/>
            </w:tcBorders>
          </w:tcPr>
          <w:p w14:paraId="0B77342A" w14:textId="77777777" w:rsidR="00C0567A" w:rsidRPr="00EC4788"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Федеральная налоговая служба</w:t>
            </w:r>
          </w:p>
        </w:tc>
      </w:tr>
      <w:tr w:rsidR="00C0567A" w:rsidRPr="00EC4788" w14:paraId="466E186C" w14:textId="77777777" w:rsidTr="00C0567A">
        <w:tc>
          <w:tcPr>
            <w:tcW w:w="2330" w:type="dxa"/>
            <w:tcBorders>
              <w:top w:val="single" w:sz="4" w:space="0" w:color="auto"/>
              <w:left w:val="single" w:sz="4" w:space="0" w:color="auto"/>
              <w:bottom w:val="single" w:sz="4" w:space="0" w:color="auto"/>
              <w:right w:val="single" w:sz="4" w:space="0" w:color="auto"/>
            </w:tcBorders>
          </w:tcPr>
          <w:p w14:paraId="11998E25"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Мининвест Московской области</w:t>
            </w:r>
          </w:p>
        </w:tc>
        <w:tc>
          <w:tcPr>
            <w:tcW w:w="7371" w:type="dxa"/>
            <w:tcBorders>
              <w:top w:val="single" w:sz="4" w:space="0" w:color="auto"/>
              <w:left w:val="single" w:sz="4" w:space="0" w:color="auto"/>
              <w:bottom w:val="single" w:sz="4" w:space="0" w:color="auto"/>
              <w:right w:val="single" w:sz="4" w:space="0" w:color="auto"/>
            </w:tcBorders>
          </w:tcPr>
          <w:p w14:paraId="4AEECE53" w14:textId="77777777" w:rsidR="00C0567A" w:rsidRPr="00EC4788"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Министерство инвестиций, промышленности и науки Московской области</w:t>
            </w:r>
          </w:p>
        </w:tc>
      </w:tr>
      <w:tr w:rsidR="00C0567A" w:rsidRPr="00294CD5" w14:paraId="3890A715" w14:textId="77777777" w:rsidTr="00C0567A">
        <w:tc>
          <w:tcPr>
            <w:tcW w:w="2330" w:type="dxa"/>
            <w:tcBorders>
              <w:top w:val="single" w:sz="4" w:space="0" w:color="auto"/>
              <w:left w:val="single" w:sz="4" w:space="0" w:color="auto"/>
              <w:bottom w:val="single" w:sz="4" w:space="0" w:color="auto"/>
              <w:right w:val="single" w:sz="4" w:space="0" w:color="auto"/>
            </w:tcBorders>
          </w:tcPr>
          <w:p w14:paraId="08ABD203"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МЭФ Московской области</w:t>
            </w:r>
          </w:p>
        </w:tc>
        <w:tc>
          <w:tcPr>
            <w:tcW w:w="7371" w:type="dxa"/>
            <w:tcBorders>
              <w:top w:val="single" w:sz="4" w:space="0" w:color="auto"/>
              <w:left w:val="single" w:sz="4" w:space="0" w:color="auto"/>
              <w:bottom w:val="single" w:sz="4" w:space="0" w:color="auto"/>
              <w:right w:val="single" w:sz="4" w:space="0" w:color="auto"/>
            </w:tcBorders>
          </w:tcPr>
          <w:p w14:paraId="42A46A59"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Министерство экономики и финансов Московской области</w:t>
            </w:r>
          </w:p>
        </w:tc>
      </w:tr>
      <w:tr w:rsidR="00C0567A" w:rsidRPr="00294CD5" w14:paraId="7E58B872" w14:textId="77777777" w:rsidTr="00C0567A">
        <w:tc>
          <w:tcPr>
            <w:tcW w:w="2330" w:type="dxa"/>
            <w:tcBorders>
              <w:top w:val="single" w:sz="4" w:space="0" w:color="auto"/>
              <w:left w:val="single" w:sz="4" w:space="0" w:color="auto"/>
              <w:bottom w:val="single" w:sz="4" w:space="0" w:color="auto"/>
              <w:right w:val="single" w:sz="4" w:space="0" w:color="auto"/>
            </w:tcBorders>
          </w:tcPr>
          <w:p w14:paraId="2066A6CC" w14:textId="77777777" w:rsidR="00C0567A" w:rsidRPr="00C0567A" w:rsidRDefault="00C0567A"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r w:rsidRPr="00C0567A">
              <w:rPr>
                <w:rFonts w:ascii="Times New Roman" w:eastAsiaTheme="minorEastAsia" w:hAnsi="Times New Roman"/>
                <w:color w:val="000000" w:themeColor="text1"/>
                <w:sz w:val="24"/>
                <w:szCs w:val="24"/>
                <w:lang w:eastAsia="ru-RU"/>
              </w:rPr>
              <w:t xml:space="preserve">Федеральный </w:t>
            </w:r>
            <w:hyperlink r:id="rId11" w:history="1">
              <w:r w:rsidRPr="00C0567A">
                <w:rPr>
                  <w:rFonts w:ascii="Times New Roman" w:eastAsiaTheme="minorEastAsia" w:hAnsi="Times New Roman"/>
                  <w:color w:val="000000" w:themeColor="text1"/>
                  <w:sz w:val="24"/>
                  <w:szCs w:val="24"/>
                  <w:lang w:eastAsia="ru-RU"/>
                </w:rPr>
                <w:t>закон</w:t>
              </w:r>
            </w:hyperlink>
            <w:r w:rsidRPr="00C0567A">
              <w:rPr>
                <w:rFonts w:ascii="Times New Roman" w:eastAsiaTheme="minorEastAsia" w:hAnsi="Times New Roman"/>
                <w:color w:val="000000" w:themeColor="text1"/>
                <w:sz w:val="24"/>
                <w:szCs w:val="24"/>
                <w:lang w:eastAsia="ru-RU"/>
              </w:rPr>
              <w:t xml:space="preserve"> № 209-ФЗ</w:t>
            </w:r>
          </w:p>
        </w:tc>
        <w:tc>
          <w:tcPr>
            <w:tcW w:w="7371" w:type="dxa"/>
            <w:tcBorders>
              <w:top w:val="single" w:sz="4" w:space="0" w:color="auto"/>
              <w:left w:val="single" w:sz="4" w:space="0" w:color="auto"/>
              <w:bottom w:val="single" w:sz="4" w:space="0" w:color="auto"/>
              <w:right w:val="single" w:sz="4" w:space="0" w:color="auto"/>
            </w:tcBorders>
          </w:tcPr>
          <w:p w14:paraId="1D19B59B" w14:textId="77777777" w:rsidR="00C0567A" w:rsidRPr="00C0567A" w:rsidRDefault="00C0567A"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r w:rsidRPr="00C0567A">
              <w:rPr>
                <w:rFonts w:ascii="Times New Roman" w:eastAsiaTheme="minorEastAsia" w:hAnsi="Times New Roman"/>
                <w:color w:val="000000" w:themeColor="text1"/>
                <w:sz w:val="24"/>
                <w:szCs w:val="24"/>
                <w:lang w:eastAsia="ru-RU"/>
              </w:rPr>
              <w:t xml:space="preserve">Федеральный </w:t>
            </w:r>
            <w:hyperlink r:id="rId12" w:history="1">
              <w:r w:rsidRPr="00C0567A">
                <w:rPr>
                  <w:rFonts w:ascii="Times New Roman" w:eastAsiaTheme="minorEastAsia" w:hAnsi="Times New Roman"/>
                  <w:color w:val="000000" w:themeColor="text1"/>
                  <w:sz w:val="24"/>
                  <w:szCs w:val="24"/>
                  <w:lang w:eastAsia="ru-RU"/>
                </w:rPr>
                <w:t>закон</w:t>
              </w:r>
            </w:hyperlink>
            <w:r w:rsidRPr="00C0567A">
              <w:rPr>
                <w:rFonts w:ascii="Times New Roman" w:eastAsiaTheme="minorEastAsia" w:hAnsi="Times New Roman"/>
                <w:color w:val="000000" w:themeColor="text1"/>
                <w:sz w:val="24"/>
                <w:szCs w:val="24"/>
                <w:lang w:eastAsia="ru-RU"/>
              </w:rPr>
              <w:t xml:space="preserve"> от 24.07.2007 № 209-ФЗ «О развитии малого и среднего предпринимательства в Российской Федерации»</w:t>
            </w:r>
          </w:p>
        </w:tc>
      </w:tr>
      <w:tr w:rsidR="00C0567A" w:rsidRPr="00294CD5" w14:paraId="3B97F78E" w14:textId="77777777" w:rsidTr="00C0567A">
        <w:tc>
          <w:tcPr>
            <w:tcW w:w="2330" w:type="dxa"/>
            <w:tcBorders>
              <w:top w:val="single" w:sz="4" w:space="0" w:color="auto"/>
              <w:left w:val="single" w:sz="4" w:space="0" w:color="auto"/>
              <w:bottom w:val="single" w:sz="4" w:space="0" w:color="auto"/>
              <w:right w:val="single" w:sz="4" w:space="0" w:color="auto"/>
            </w:tcBorders>
          </w:tcPr>
          <w:p w14:paraId="2CA8F603" w14:textId="77777777" w:rsidR="00C0567A" w:rsidRPr="00CE0F46" w:rsidRDefault="00397B83"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hyperlink r:id="rId13" w:history="1">
              <w:r w:rsidR="00C0567A" w:rsidRPr="00CE0F46">
                <w:rPr>
                  <w:rFonts w:ascii="Times New Roman" w:eastAsiaTheme="minorEastAsia" w:hAnsi="Times New Roman"/>
                  <w:color w:val="000000" w:themeColor="text1"/>
                  <w:sz w:val="24"/>
                  <w:szCs w:val="24"/>
                  <w:lang w:eastAsia="ru-RU"/>
                </w:rPr>
                <w:t>Закон</w:t>
              </w:r>
            </w:hyperlink>
            <w:r w:rsidR="00C0567A" w:rsidRPr="00CE0F46">
              <w:rPr>
                <w:rFonts w:ascii="Times New Roman" w:eastAsiaTheme="minorEastAsia" w:hAnsi="Times New Roman"/>
                <w:color w:val="000000" w:themeColor="text1"/>
                <w:sz w:val="24"/>
                <w:szCs w:val="24"/>
                <w:lang w:eastAsia="ru-RU"/>
              </w:rPr>
              <w:t xml:space="preserve"> № 32/2022-ОЗ</w:t>
            </w:r>
          </w:p>
        </w:tc>
        <w:tc>
          <w:tcPr>
            <w:tcW w:w="7371" w:type="dxa"/>
            <w:tcBorders>
              <w:top w:val="single" w:sz="4" w:space="0" w:color="auto"/>
              <w:left w:val="single" w:sz="4" w:space="0" w:color="auto"/>
              <w:bottom w:val="single" w:sz="4" w:space="0" w:color="auto"/>
              <w:right w:val="single" w:sz="4" w:space="0" w:color="auto"/>
            </w:tcBorders>
          </w:tcPr>
          <w:p w14:paraId="68F289A9" w14:textId="77777777" w:rsidR="00C0567A" w:rsidRPr="00CE0F46" w:rsidRDefault="00397B83"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hyperlink r:id="rId14" w:history="1">
              <w:r w:rsidR="00C0567A" w:rsidRPr="00CE0F46">
                <w:rPr>
                  <w:rFonts w:ascii="Times New Roman" w:eastAsiaTheme="minorEastAsia" w:hAnsi="Times New Roman"/>
                  <w:color w:val="000000" w:themeColor="text1"/>
                  <w:sz w:val="24"/>
                  <w:szCs w:val="24"/>
                  <w:lang w:eastAsia="ru-RU"/>
                </w:rPr>
                <w:t>Закон</w:t>
              </w:r>
            </w:hyperlink>
            <w:r w:rsidR="00C0567A" w:rsidRPr="00CE0F46">
              <w:rPr>
                <w:rFonts w:ascii="Times New Roman" w:eastAsiaTheme="minorEastAsia" w:hAnsi="Times New Roman"/>
                <w:color w:val="000000" w:themeColor="text1"/>
                <w:sz w:val="24"/>
                <w:szCs w:val="24"/>
                <w:lang w:eastAsia="ru-RU"/>
              </w:rPr>
              <w:t xml:space="preserve"> Московской области № 32/2022-ОЗ «О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w:t>
            </w:r>
          </w:p>
        </w:tc>
      </w:tr>
      <w:tr w:rsidR="00C0567A" w:rsidRPr="00294CD5" w14:paraId="1702152C" w14:textId="77777777" w:rsidTr="00C0567A">
        <w:tc>
          <w:tcPr>
            <w:tcW w:w="2330" w:type="dxa"/>
            <w:tcBorders>
              <w:top w:val="single" w:sz="4" w:space="0" w:color="auto"/>
              <w:left w:val="single" w:sz="4" w:space="0" w:color="auto"/>
              <w:bottom w:val="single" w:sz="4" w:space="0" w:color="auto"/>
              <w:right w:val="single" w:sz="4" w:space="0" w:color="auto"/>
            </w:tcBorders>
          </w:tcPr>
          <w:p w14:paraId="5000D049" w14:textId="77777777" w:rsidR="00C0567A" w:rsidRPr="00CE0F46" w:rsidRDefault="00C0567A"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r w:rsidRPr="00CE0F46">
              <w:rPr>
                <w:rFonts w:ascii="Times New Roman" w:eastAsiaTheme="minorEastAsia" w:hAnsi="Times New Roman"/>
                <w:color w:val="000000" w:themeColor="text1"/>
                <w:sz w:val="24"/>
                <w:szCs w:val="24"/>
                <w:lang w:eastAsia="ru-RU"/>
              </w:rPr>
              <w:t>Общие требования</w:t>
            </w:r>
          </w:p>
        </w:tc>
        <w:tc>
          <w:tcPr>
            <w:tcW w:w="7371" w:type="dxa"/>
            <w:tcBorders>
              <w:top w:val="single" w:sz="4" w:space="0" w:color="auto"/>
              <w:left w:val="single" w:sz="4" w:space="0" w:color="auto"/>
              <w:bottom w:val="single" w:sz="4" w:space="0" w:color="auto"/>
              <w:right w:val="single" w:sz="4" w:space="0" w:color="auto"/>
            </w:tcBorders>
          </w:tcPr>
          <w:p w14:paraId="4A436838" w14:textId="77777777" w:rsidR="00C0567A" w:rsidRPr="00CE0F46" w:rsidRDefault="00C0567A"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r w:rsidRPr="00CE0F46">
              <w:rPr>
                <w:rFonts w:ascii="Times New Roman" w:eastAsiaTheme="minorEastAsia" w:hAnsi="Times New Roman"/>
                <w:color w:val="000000" w:themeColor="text1"/>
                <w:sz w:val="24"/>
                <w:szCs w:val="24"/>
                <w:lang w:eastAsia="ru-RU"/>
              </w:rPr>
              <w:t xml:space="preserve">Общие </w:t>
            </w:r>
            <w:hyperlink r:id="rId15" w:history="1">
              <w:r w:rsidRPr="00CE0F46">
                <w:rPr>
                  <w:rFonts w:ascii="Times New Roman" w:eastAsiaTheme="minorEastAsia" w:hAnsi="Times New Roman"/>
                  <w:color w:val="000000" w:themeColor="text1"/>
                  <w:sz w:val="24"/>
                  <w:szCs w:val="24"/>
                  <w:lang w:eastAsia="ru-RU"/>
                </w:rPr>
                <w:t>требования</w:t>
              </w:r>
            </w:hyperlink>
            <w:r w:rsidRPr="00CE0F46">
              <w:rPr>
                <w:rFonts w:ascii="Times New Roman" w:eastAsiaTheme="minorEastAsia" w:hAnsi="Times New Roman"/>
                <w:color w:val="000000" w:themeColor="text1"/>
                <w:sz w:val="24"/>
                <w:szCs w:val="24"/>
                <w:lang w:eastAsia="ru-RU"/>
              </w:rPr>
              <w:t xml:space="preserve"> к нормативным правовым актам, муниципальным </w:t>
            </w:r>
            <w:r w:rsidRPr="00CE0F46">
              <w:rPr>
                <w:rFonts w:ascii="Times New Roman" w:eastAsiaTheme="minorEastAsia" w:hAnsi="Times New Roman"/>
                <w:color w:val="000000" w:themeColor="text1"/>
                <w:sz w:val="24"/>
                <w:szCs w:val="24"/>
                <w:lang w:eastAsia="ru-RU"/>
              </w:rPr>
              <w:lastRenderedPageBreak/>
              <w:t>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rsidR="00C0567A" w:rsidRPr="00294CD5" w14:paraId="3E67BB12" w14:textId="77777777" w:rsidTr="00C0567A">
        <w:tc>
          <w:tcPr>
            <w:tcW w:w="2330" w:type="dxa"/>
            <w:tcBorders>
              <w:top w:val="single" w:sz="4" w:space="0" w:color="auto"/>
              <w:left w:val="single" w:sz="4" w:space="0" w:color="auto"/>
              <w:bottom w:val="single" w:sz="4" w:space="0" w:color="auto"/>
              <w:right w:val="single" w:sz="4" w:space="0" w:color="auto"/>
            </w:tcBorders>
          </w:tcPr>
          <w:p w14:paraId="45F2F0E1" w14:textId="389FAB4F" w:rsidR="00C0567A" w:rsidRPr="00294CD5" w:rsidRDefault="00D37AA6" w:rsidP="0065079D">
            <w:pPr>
              <w:widowControl w:val="0"/>
              <w:autoSpaceDE w:val="0"/>
              <w:autoSpaceDN w:val="0"/>
              <w:adjustRightInd w:val="0"/>
              <w:spacing w:after="0" w:line="240" w:lineRule="auto"/>
              <w:rPr>
                <w:rFonts w:ascii="Times New Roman" w:eastAsiaTheme="minorEastAsia" w:hAnsi="Times New Roman"/>
                <w:sz w:val="24"/>
                <w:szCs w:val="24"/>
                <w:lang w:val="en-US" w:eastAsia="ru-RU"/>
              </w:rPr>
            </w:pPr>
            <w:r>
              <w:rPr>
                <w:rFonts w:ascii="Times New Roman" w:eastAsiaTheme="minorEastAsia" w:hAnsi="Times New Roman"/>
                <w:sz w:val="24"/>
                <w:szCs w:val="24"/>
                <w:lang w:eastAsia="ru-RU"/>
              </w:rPr>
              <w:lastRenderedPageBreak/>
              <w:t>Программа</w:t>
            </w:r>
          </w:p>
        </w:tc>
        <w:tc>
          <w:tcPr>
            <w:tcW w:w="7371" w:type="dxa"/>
            <w:tcBorders>
              <w:top w:val="single" w:sz="4" w:space="0" w:color="auto"/>
              <w:left w:val="single" w:sz="4" w:space="0" w:color="auto"/>
              <w:bottom w:val="single" w:sz="4" w:space="0" w:color="auto"/>
              <w:right w:val="single" w:sz="4" w:space="0" w:color="auto"/>
            </w:tcBorders>
          </w:tcPr>
          <w:p w14:paraId="140FD4E9" w14:textId="3468E449" w:rsidR="00C0567A" w:rsidRPr="00294CD5"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w:t>
            </w:r>
            <w:r w:rsidRPr="00D37AA6">
              <w:rPr>
                <w:rFonts w:ascii="Times New Roman" w:eastAsiaTheme="minorEastAsia" w:hAnsi="Times New Roman"/>
                <w:sz w:val="24"/>
                <w:szCs w:val="24"/>
                <w:lang w:eastAsia="ru-RU"/>
              </w:rPr>
              <w:t>одпрограмма III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w:t>
            </w:r>
          </w:p>
        </w:tc>
      </w:tr>
      <w:tr w:rsidR="00C0567A" w:rsidRPr="00294CD5" w14:paraId="62ACF1BA" w14:textId="77777777" w:rsidTr="00C0567A">
        <w:tc>
          <w:tcPr>
            <w:tcW w:w="2330" w:type="dxa"/>
            <w:tcBorders>
              <w:top w:val="single" w:sz="4" w:space="0" w:color="auto"/>
              <w:left w:val="single" w:sz="4" w:space="0" w:color="auto"/>
              <w:bottom w:val="single" w:sz="4" w:space="0" w:color="auto"/>
              <w:right w:val="single" w:sz="4" w:space="0" w:color="auto"/>
            </w:tcBorders>
          </w:tcPr>
          <w:p w14:paraId="2C8085DF"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Классификация основных средств, включаемых в амортизационные группы</w:t>
            </w:r>
          </w:p>
        </w:tc>
        <w:tc>
          <w:tcPr>
            <w:tcW w:w="7371" w:type="dxa"/>
            <w:tcBorders>
              <w:top w:val="single" w:sz="4" w:space="0" w:color="auto"/>
              <w:left w:val="single" w:sz="4" w:space="0" w:color="auto"/>
              <w:bottom w:val="single" w:sz="4" w:space="0" w:color="auto"/>
              <w:right w:val="single" w:sz="4" w:space="0" w:color="auto"/>
            </w:tcBorders>
          </w:tcPr>
          <w:p w14:paraId="599C77CE" w14:textId="77777777" w:rsidR="00C0567A" w:rsidRPr="00294CD5" w:rsidRDefault="00397B83"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16" w:history="1">
              <w:r w:rsidR="00C0567A" w:rsidRPr="00CE0F46">
                <w:rPr>
                  <w:rFonts w:ascii="Times New Roman" w:eastAsiaTheme="minorEastAsia" w:hAnsi="Times New Roman"/>
                  <w:color w:val="000000" w:themeColor="text1"/>
                  <w:sz w:val="24"/>
                  <w:szCs w:val="24"/>
                  <w:lang w:eastAsia="ru-RU"/>
                </w:rPr>
                <w:t>Классификация</w:t>
              </w:r>
            </w:hyperlink>
            <w:r w:rsidR="00C0567A" w:rsidRPr="00CE0F46">
              <w:rPr>
                <w:rFonts w:ascii="Times New Roman" w:eastAsiaTheme="minorEastAsia" w:hAnsi="Times New Roman"/>
                <w:color w:val="000000" w:themeColor="text1"/>
                <w:sz w:val="24"/>
                <w:szCs w:val="24"/>
                <w:lang w:eastAsia="ru-RU"/>
              </w:rPr>
              <w:t xml:space="preserve"> основных средств, включаемых в амортизационные группы, утвержденная</w:t>
            </w:r>
            <w:r w:rsidR="00C0567A" w:rsidRPr="00294CD5">
              <w:rPr>
                <w:rFonts w:ascii="Times New Roman" w:eastAsiaTheme="minorEastAsia" w:hAnsi="Times New Roman"/>
                <w:sz w:val="24"/>
                <w:szCs w:val="24"/>
                <w:lang w:eastAsia="ru-RU"/>
              </w:rPr>
              <w:t xml:space="preserve"> постановлением Правительства Российской Федерации от 01.01.2002 № 1 «О Классификации основных средств, включаемых в амортизационные группы»</w:t>
            </w:r>
          </w:p>
        </w:tc>
      </w:tr>
      <w:tr w:rsidR="00CE0F46" w:rsidRPr="00294CD5" w14:paraId="1CFF3877" w14:textId="77777777" w:rsidTr="00C0567A">
        <w:tc>
          <w:tcPr>
            <w:tcW w:w="2330" w:type="dxa"/>
            <w:tcBorders>
              <w:top w:val="single" w:sz="4" w:space="0" w:color="auto"/>
              <w:left w:val="single" w:sz="4" w:space="0" w:color="auto"/>
              <w:bottom w:val="single" w:sz="4" w:space="0" w:color="auto"/>
              <w:right w:val="single" w:sz="4" w:space="0" w:color="auto"/>
            </w:tcBorders>
          </w:tcPr>
          <w:p w14:paraId="0EB11BAC" w14:textId="6B2B88AD" w:rsidR="00CE0F46" w:rsidRPr="00294CD5" w:rsidRDefault="00CE0F4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Заявление</w:t>
            </w:r>
          </w:p>
        </w:tc>
        <w:tc>
          <w:tcPr>
            <w:tcW w:w="7371" w:type="dxa"/>
            <w:tcBorders>
              <w:top w:val="single" w:sz="4" w:space="0" w:color="auto"/>
              <w:left w:val="single" w:sz="4" w:space="0" w:color="auto"/>
              <w:bottom w:val="single" w:sz="4" w:space="0" w:color="auto"/>
              <w:right w:val="single" w:sz="4" w:space="0" w:color="auto"/>
            </w:tcBorders>
          </w:tcPr>
          <w:p w14:paraId="3B7F4823" w14:textId="7EE8719F" w:rsidR="00CE0F46" w:rsidRPr="00CE0F46" w:rsidRDefault="00CE0F46" w:rsidP="0065079D">
            <w:pPr>
              <w:widowControl w:val="0"/>
              <w:autoSpaceDE w:val="0"/>
              <w:autoSpaceDN w:val="0"/>
              <w:adjustRightInd w:val="0"/>
              <w:spacing w:after="0" w:line="240" w:lineRule="auto"/>
              <w:rPr>
                <w:rFonts w:ascii="Times New Roman" w:hAnsi="Times New Roman"/>
                <w:color w:val="000000" w:themeColor="text1"/>
                <w:sz w:val="24"/>
                <w:szCs w:val="24"/>
              </w:rPr>
            </w:pPr>
            <w:r w:rsidRPr="00CE0F46">
              <w:rPr>
                <w:rFonts w:ascii="Times New Roman" w:hAnsi="Times New Roman"/>
                <w:color w:val="000000" w:themeColor="text1"/>
                <w:sz w:val="24"/>
                <w:szCs w:val="24"/>
              </w:rPr>
              <w:t>Запрос на предоставление Субсидии, включающий в себя заявление и пакет документов</w:t>
            </w:r>
          </w:p>
        </w:tc>
      </w:tr>
      <w:tr w:rsidR="00C0567A" w:rsidRPr="00294CD5" w14:paraId="7FC400B4" w14:textId="77777777" w:rsidTr="00C0567A">
        <w:tc>
          <w:tcPr>
            <w:tcW w:w="2330" w:type="dxa"/>
            <w:tcBorders>
              <w:top w:val="single" w:sz="4" w:space="0" w:color="auto"/>
              <w:left w:val="single" w:sz="4" w:space="0" w:color="auto"/>
              <w:bottom w:val="single" w:sz="4" w:space="0" w:color="auto"/>
              <w:right w:val="single" w:sz="4" w:space="0" w:color="auto"/>
            </w:tcBorders>
          </w:tcPr>
          <w:p w14:paraId="1FC248E2"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w:t>
            </w:r>
            <w:r w:rsidRPr="00294CD5">
              <w:rPr>
                <w:rFonts w:ascii="Times New Roman" w:eastAsiaTheme="minorEastAsia" w:hAnsi="Times New Roman"/>
                <w:sz w:val="24"/>
                <w:szCs w:val="24"/>
                <w:lang w:eastAsia="ru-RU"/>
              </w:rPr>
              <w:t>ортал РПГУ</w:t>
            </w:r>
          </w:p>
        </w:tc>
        <w:tc>
          <w:tcPr>
            <w:tcW w:w="7371" w:type="dxa"/>
            <w:tcBorders>
              <w:top w:val="single" w:sz="4" w:space="0" w:color="auto"/>
              <w:left w:val="single" w:sz="4" w:space="0" w:color="auto"/>
              <w:bottom w:val="single" w:sz="4" w:space="0" w:color="auto"/>
              <w:right w:val="single" w:sz="4" w:space="0" w:color="auto"/>
            </w:tcBorders>
          </w:tcPr>
          <w:p w14:paraId="7B72D78C"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Государственная информационная система Московской области «Портал государственных и муниципальных услуг (функций) Московской области»</w:t>
            </w:r>
            <w:r>
              <w:rPr>
                <w:rFonts w:ascii="Times New Roman" w:eastAsiaTheme="minorEastAsia" w:hAnsi="Times New Roman"/>
                <w:sz w:val="24"/>
                <w:szCs w:val="24"/>
                <w:lang w:eastAsia="ru-RU"/>
              </w:rPr>
              <w:t xml:space="preserve"> </w:t>
            </w:r>
            <w:r w:rsidRPr="00A314C2">
              <w:rPr>
                <w:rFonts w:ascii="Times New Roman" w:eastAsiaTheme="minorEastAsia" w:hAnsi="Times New Roman"/>
                <w:sz w:val="24"/>
                <w:szCs w:val="24"/>
                <w:lang w:eastAsia="ru-RU"/>
              </w:rPr>
              <w:t>https://uslugi.mosreg.ru/services/20983</w:t>
            </w:r>
            <w:r>
              <w:rPr>
                <w:rFonts w:ascii="Times New Roman" w:eastAsiaTheme="minorEastAsia" w:hAnsi="Times New Roman"/>
                <w:sz w:val="24"/>
                <w:szCs w:val="24"/>
                <w:lang w:eastAsia="ru-RU"/>
              </w:rPr>
              <w:t xml:space="preserve"> </w:t>
            </w:r>
          </w:p>
        </w:tc>
      </w:tr>
      <w:tr w:rsidR="00C0567A" w:rsidRPr="00294CD5" w14:paraId="260893C7" w14:textId="77777777" w:rsidTr="00C0567A">
        <w:tc>
          <w:tcPr>
            <w:tcW w:w="2330" w:type="dxa"/>
            <w:tcBorders>
              <w:top w:val="single" w:sz="4" w:space="0" w:color="auto"/>
              <w:left w:val="single" w:sz="4" w:space="0" w:color="auto"/>
              <w:bottom w:val="single" w:sz="4" w:space="0" w:color="auto"/>
              <w:right w:val="single" w:sz="4" w:space="0" w:color="auto"/>
            </w:tcBorders>
          </w:tcPr>
          <w:p w14:paraId="1D5BFA7F"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Е</w:t>
            </w:r>
            <w:r w:rsidRPr="00294CD5">
              <w:rPr>
                <w:rFonts w:ascii="Times New Roman" w:eastAsiaTheme="minorEastAsia" w:hAnsi="Times New Roman"/>
                <w:sz w:val="24"/>
                <w:szCs w:val="24"/>
                <w:lang w:eastAsia="ru-RU"/>
              </w:rPr>
              <w:t>диный портал</w:t>
            </w:r>
          </w:p>
        </w:tc>
        <w:tc>
          <w:tcPr>
            <w:tcW w:w="7371" w:type="dxa"/>
            <w:tcBorders>
              <w:top w:val="single" w:sz="4" w:space="0" w:color="auto"/>
              <w:left w:val="single" w:sz="4" w:space="0" w:color="auto"/>
              <w:bottom w:val="single" w:sz="4" w:space="0" w:color="auto"/>
              <w:right w:val="single" w:sz="4" w:space="0" w:color="auto"/>
            </w:tcBorders>
          </w:tcPr>
          <w:p w14:paraId="6CA58C69"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портал бюджетной системы Российской Федерации в информационно-телекоммуникационной сети Интернет</w:t>
            </w:r>
          </w:p>
        </w:tc>
      </w:tr>
      <w:tr w:rsidR="00C0567A" w:rsidRPr="00294CD5" w14:paraId="1C1674C1" w14:textId="77777777" w:rsidTr="00C0567A">
        <w:tc>
          <w:tcPr>
            <w:tcW w:w="2330" w:type="dxa"/>
            <w:tcBorders>
              <w:top w:val="single" w:sz="4" w:space="0" w:color="auto"/>
              <w:left w:val="single" w:sz="4" w:space="0" w:color="auto"/>
              <w:bottom w:val="single" w:sz="4" w:space="0" w:color="auto"/>
              <w:right w:val="single" w:sz="4" w:space="0" w:color="auto"/>
            </w:tcBorders>
          </w:tcPr>
          <w:p w14:paraId="321A080B" w14:textId="1F4FC304" w:rsidR="00C0567A" w:rsidRPr="00294CD5"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Субъект </w:t>
            </w:r>
            <w:r w:rsidR="00C0567A" w:rsidRPr="00294CD5">
              <w:rPr>
                <w:rFonts w:ascii="Times New Roman" w:eastAsiaTheme="minorEastAsia" w:hAnsi="Times New Roman"/>
                <w:sz w:val="24"/>
                <w:szCs w:val="24"/>
                <w:lang w:eastAsia="ru-RU"/>
              </w:rPr>
              <w:t>МСП</w:t>
            </w:r>
          </w:p>
        </w:tc>
        <w:tc>
          <w:tcPr>
            <w:tcW w:w="7371" w:type="dxa"/>
            <w:tcBorders>
              <w:top w:val="single" w:sz="4" w:space="0" w:color="auto"/>
              <w:left w:val="single" w:sz="4" w:space="0" w:color="auto"/>
              <w:bottom w:val="single" w:sz="4" w:space="0" w:color="auto"/>
              <w:right w:val="single" w:sz="4" w:space="0" w:color="auto"/>
            </w:tcBorders>
          </w:tcPr>
          <w:p w14:paraId="2BB3642A" w14:textId="760927D5" w:rsidR="00C0567A" w:rsidRPr="00294CD5" w:rsidRDefault="00D37AA6"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Х</w:t>
            </w:r>
            <w:r w:rsidRPr="00D37AA6">
              <w:rPr>
                <w:rFonts w:ascii="Times New Roman" w:eastAsiaTheme="minorEastAsia" w:hAnsi="Times New Roman"/>
                <w:sz w:val="24"/>
                <w:szCs w:val="24"/>
                <w:lang w:eastAsia="ru-RU"/>
              </w:rPr>
              <w:t>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tc>
      </w:tr>
      <w:tr w:rsidR="00C0567A" w:rsidRPr="00294CD5" w14:paraId="2D89F554" w14:textId="77777777" w:rsidTr="00C0567A">
        <w:tc>
          <w:tcPr>
            <w:tcW w:w="2330" w:type="dxa"/>
            <w:tcBorders>
              <w:top w:val="single" w:sz="4" w:space="0" w:color="auto"/>
              <w:left w:val="single" w:sz="4" w:space="0" w:color="auto"/>
              <w:bottom w:val="single" w:sz="4" w:space="0" w:color="auto"/>
              <w:right w:val="single" w:sz="4" w:space="0" w:color="auto"/>
            </w:tcBorders>
          </w:tcPr>
          <w:p w14:paraId="2489CD42" w14:textId="77777777" w:rsidR="00C0567A" w:rsidRPr="00CE0F46" w:rsidRDefault="00397B83"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hyperlink r:id="rId17" w:history="1">
              <w:r w:rsidR="00C0567A" w:rsidRPr="00CE0F46">
                <w:rPr>
                  <w:rFonts w:ascii="Times New Roman" w:eastAsiaTheme="minorEastAsia" w:hAnsi="Times New Roman"/>
                  <w:color w:val="000000" w:themeColor="text1"/>
                  <w:sz w:val="24"/>
                  <w:szCs w:val="24"/>
                  <w:lang w:eastAsia="ru-RU"/>
                </w:rPr>
                <w:t>ОКВЭД</w:t>
              </w:r>
            </w:hyperlink>
          </w:p>
        </w:tc>
        <w:tc>
          <w:tcPr>
            <w:tcW w:w="7371" w:type="dxa"/>
            <w:tcBorders>
              <w:top w:val="single" w:sz="4" w:space="0" w:color="auto"/>
              <w:left w:val="single" w:sz="4" w:space="0" w:color="auto"/>
              <w:bottom w:val="single" w:sz="4" w:space="0" w:color="auto"/>
              <w:right w:val="single" w:sz="4" w:space="0" w:color="auto"/>
            </w:tcBorders>
          </w:tcPr>
          <w:p w14:paraId="559418D8" w14:textId="77777777" w:rsidR="00C0567A" w:rsidRPr="00CE0F46" w:rsidRDefault="00C0567A" w:rsidP="0065079D">
            <w:pPr>
              <w:widowControl w:val="0"/>
              <w:autoSpaceDE w:val="0"/>
              <w:autoSpaceDN w:val="0"/>
              <w:adjustRightInd w:val="0"/>
              <w:spacing w:after="0" w:line="240" w:lineRule="auto"/>
              <w:rPr>
                <w:rFonts w:ascii="Times New Roman" w:eastAsiaTheme="minorEastAsia" w:hAnsi="Times New Roman"/>
                <w:color w:val="000000" w:themeColor="text1"/>
                <w:sz w:val="24"/>
                <w:szCs w:val="24"/>
                <w:lang w:eastAsia="ru-RU"/>
              </w:rPr>
            </w:pPr>
            <w:r w:rsidRPr="00CE0F46">
              <w:rPr>
                <w:rFonts w:ascii="Times New Roman" w:eastAsiaTheme="minorEastAsia" w:hAnsi="Times New Roman"/>
                <w:color w:val="000000" w:themeColor="text1"/>
                <w:sz w:val="24"/>
                <w:szCs w:val="24"/>
                <w:lang w:eastAsia="ru-RU"/>
              </w:rPr>
              <w:t xml:space="preserve">Общероссийский </w:t>
            </w:r>
            <w:hyperlink r:id="rId18" w:history="1">
              <w:r w:rsidRPr="00CE0F46">
                <w:rPr>
                  <w:rFonts w:ascii="Times New Roman" w:eastAsiaTheme="minorEastAsia" w:hAnsi="Times New Roman"/>
                  <w:color w:val="000000" w:themeColor="text1"/>
                  <w:sz w:val="24"/>
                  <w:szCs w:val="24"/>
                  <w:lang w:eastAsia="ru-RU"/>
                </w:rPr>
                <w:t>классификатор</w:t>
              </w:r>
            </w:hyperlink>
            <w:r w:rsidRPr="00CE0F46">
              <w:rPr>
                <w:rFonts w:ascii="Times New Roman" w:eastAsiaTheme="minorEastAsia" w:hAnsi="Times New Roman"/>
                <w:color w:val="000000" w:themeColor="text1"/>
                <w:sz w:val="24"/>
                <w:szCs w:val="24"/>
                <w:lang w:eastAsia="ru-RU"/>
              </w:rPr>
              <w:t xml:space="preserve"> видов экономической деятельности ОК 029-2014 (КДЕС Ред. 2), утвержденный приказом Федерального агентства по техническому регулированию и метрологии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tc>
      </w:tr>
      <w:tr w:rsidR="00C0567A" w:rsidRPr="00294CD5" w14:paraId="1FB2A2BB" w14:textId="77777777" w:rsidTr="00C0567A">
        <w:tc>
          <w:tcPr>
            <w:tcW w:w="2330" w:type="dxa"/>
            <w:tcBorders>
              <w:top w:val="single" w:sz="4" w:space="0" w:color="auto"/>
              <w:left w:val="single" w:sz="4" w:space="0" w:color="auto"/>
              <w:bottom w:val="single" w:sz="4" w:space="0" w:color="auto"/>
              <w:right w:val="single" w:sz="4" w:space="0" w:color="auto"/>
            </w:tcBorders>
          </w:tcPr>
          <w:p w14:paraId="20956FB5"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lastRenderedPageBreak/>
              <w:t>ЭП</w:t>
            </w:r>
          </w:p>
        </w:tc>
        <w:tc>
          <w:tcPr>
            <w:tcW w:w="7371" w:type="dxa"/>
            <w:tcBorders>
              <w:top w:val="single" w:sz="4" w:space="0" w:color="auto"/>
              <w:left w:val="single" w:sz="4" w:space="0" w:color="auto"/>
              <w:bottom w:val="single" w:sz="4" w:space="0" w:color="auto"/>
              <w:right w:val="single" w:sz="4" w:space="0" w:color="auto"/>
            </w:tcBorders>
          </w:tcPr>
          <w:p w14:paraId="1FEB4494"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Усиленная квалифицированная электронная подпись</w:t>
            </w:r>
          </w:p>
        </w:tc>
      </w:tr>
      <w:tr w:rsidR="00C0567A" w:rsidRPr="00294CD5" w14:paraId="3504FA4F" w14:textId="77777777" w:rsidTr="00C0567A">
        <w:tc>
          <w:tcPr>
            <w:tcW w:w="2330" w:type="dxa"/>
            <w:tcBorders>
              <w:top w:val="single" w:sz="4" w:space="0" w:color="auto"/>
              <w:left w:val="single" w:sz="4" w:space="0" w:color="auto"/>
              <w:bottom w:val="single" w:sz="4" w:space="0" w:color="auto"/>
              <w:right w:val="single" w:sz="4" w:space="0" w:color="auto"/>
            </w:tcBorders>
          </w:tcPr>
          <w:p w14:paraId="2319A5EB"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ЕГРН</w:t>
            </w:r>
          </w:p>
        </w:tc>
        <w:tc>
          <w:tcPr>
            <w:tcW w:w="7371" w:type="dxa"/>
            <w:tcBorders>
              <w:top w:val="single" w:sz="4" w:space="0" w:color="auto"/>
              <w:left w:val="single" w:sz="4" w:space="0" w:color="auto"/>
              <w:bottom w:val="single" w:sz="4" w:space="0" w:color="auto"/>
              <w:right w:val="single" w:sz="4" w:space="0" w:color="auto"/>
            </w:tcBorders>
          </w:tcPr>
          <w:p w14:paraId="29FEF4E0"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государственный реестр недвижимости</w:t>
            </w:r>
          </w:p>
        </w:tc>
      </w:tr>
      <w:tr w:rsidR="00C0567A" w:rsidRPr="00294CD5" w14:paraId="5953171A" w14:textId="77777777" w:rsidTr="00C0567A">
        <w:tc>
          <w:tcPr>
            <w:tcW w:w="2330" w:type="dxa"/>
            <w:tcBorders>
              <w:top w:val="single" w:sz="4" w:space="0" w:color="auto"/>
              <w:left w:val="single" w:sz="4" w:space="0" w:color="auto"/>
              <w:bottom w:val="single" w:sz="4" w:space="0" w:color="auto"/>
              <w:right w:val="single" w:sz="4" w:space="0" w:color="auto"/>
            </w:tcBorders>
          </w:tcPr>
          <w:p w14:paraId="1B0386BD"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ЕГРЮЛ</w:t>
            </w:r>
          </w:p>
        </w:tc>
        <w:tc>
          <w:tcPr>
            <w:tcW w:w="7371" w:type="dxa"/>
            <w:tcBorders>
              <w:top w:val="single" w:sz="4" w:space="0" w:color="auto"/>
              <w:left w:val="single" w:sz="4" w:space="0" w:color="auto"/>
              <w:bottom w:val="single" w:sz="4" w:space="0" w:color="auto"/>
              <w:right w:val="single" w:sz="4" w:space="0" w:color="auto"/>
            </w:tcBorders>
          </w:tcPr>
          <w:p w14:paraId="7154B28F"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государственный реестр юридических лиц</w:t>
            </w:r>
          </w:p>
        </w:tc>
      </w:tr>
      <w:tr w:rsidR="00C0567A" w:rsidRPr="00294CD5" w14:paraId="7BEA3369" w14:textId="77777777" w:rsidTr="00C0567A">
        <w:tc>
          <w:tcPr>
            <w:tcW w:w="2330" w:type="dxa"/>
            <w:tcBorders>
              <w:top w:val="single" w:sz="4" w:space="0" w:color="auto"/>
              <w:left w:val="single" w:sz="4" w:space="0" w:color="auto"/>
              <w:bottom w:val="single" w:sz="4" w:space="0" w:color="auto"/>
              <w:right w:val="single" w:sz="4" w:space="0" w:color="auto"/>
            </w:tcBorders>
          </w:tcPr>
          <w:p w14:paraId="63AA23B9"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ЕГРИП</w:t>
            </w:r>
          </w:p>
        </w:tc>
        <w:tc>
          <w:tcPr>
            <w:tcW w:w="7371" w:type="dxa"/>
            <w:tcBorders>
              <w:top w:val="single" w:sz="4" w:space="0" w:color="auto"/>
              <w:left w:val="single" w:sz="4" w:space="0" w:color="auto"/>
              <w:bottom w:val="single" w:sz="4" w:space="0" w:color="auto"/>
              <w:right w:val="single" w:sz="4" w:space="0" w:color="auto"/>
            </w:tcBorders>
          </w:tcPr>
          <w:p w14:paraId="112963E6"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государственный реестр индивидуальных предпринимателей</w:t>
            </w:r>
          </w:p>
        </w:tc>
      </w:tr>
      <w:tr w:rsidR="00C0567A" w:rsidRPr="00294CD5" w14:paraId="161C948B" w14:textId="77777777" w:rsidTr="00C0567A">
        <w:tc>
          <w:tcPr>
            <w:tcW w:w="2330" w:type="dxa"/>
            <w:tcBorders>
              <w:top w:val="single" w:sz="4" w:space="0" w:color="auto"/>
              <w:left w:val="single" w:sz="4" w:space="0" w:color="auto"/>
              <w:bottom w:val="single" w:sz="4" w:space="0" w:color="auto"/>
              <w:right w:val="single" w:sz="4" w:space="0" w:color="auto"/>
            </w:tcBorders>
          </w:tcPr>
          <w:p w14:paraId="62C34093"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РНП</w:t>
            </w:r>
          </w:p>
        </w:tc>
        <w:tc>
          <w:tcPr>
            <w:tcW w:w="7371" w:type="dxa"/>
            <w:tcBorders>
              <w:top w:val="single" w:sz="4" w:space="0" w:color="auto"/>
              <w:left w:val="single" w:sz="4" w:space="0" w:color="auto"/>
              <w:bottom w:val="single" w:sz="4" w:space="0" w:color="auto"/>
              <w:right w:val="single" w:sz="4" w:space="0" w:color="auto"/>
            </w:tcBorders>
          </w:tcPr>
          <w:p w14:paraId="779123F0"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Реестр недобросовестных поставщиков (подрядчиков, исполнителей)</w:t>
            </w:r>
          </w:p>
        </w:tc>
      </w:tr>
      <w:tr w:rsidR="00C0567A" w:rsidRPr="00294CD5" w14:paraId="041B8162" w14:textId="77777777" w:rsidTr="00C0567A">
        <w:tc>
          <w:tcPr>
            <w:tcW w:w="2330" w:type="dxa"/>
            <w:tcBorders>
              <w:top w:val="single" w:sz="4" w:space="0" w:color="auto"/>
              <w:left w:val="single" w:sz="4" w:space="0" w:color="auto"/>
              <w:bottom w:val="single" w:sz="4" w:space="0" w:color="auto"/>
              <w:right w:val="single" w:sz="4" w:space="0" w:color="auto"/>
            </w:tcBorders>
          </w:tcPr>
          <w:p w14:paraId="617B50C4"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Ф</w:t>
            </w:r>
            <w:r w:rsidRPr="00294CD5">
              <w:rPr>
                <w:rFonts w:ascii="Times New Roman" w:eastAsiaTheme="minorEastAsia" w:hAnsi="Times New Roman"/>
                <w:sz w:val="24"/>
                <w:szCs w:val="24"/>
                <w:lang w:eastAsia="ru-RU"/>
              </w:rPr>
              <w:t>инансовая поддержка</w:t>
            </w:r>
          </w:p>
        </w:tc>
        <w:tc>
          <w:tcPr>
            <w:tcW w:w="7371" w:type="dxa"/>
            <w:tcBorders>
              <w:top w:val="single" w:sz="4" w:space="0" w:color="auto"/>
              <w:left w:val="single" w:sz="4" w:space="0" w:color="auto"/>
              <w:bottom w:val="single" w:sz="4" w:space="0" w:color="auto"/>
              <w:right w:val="single" w:sz="4" w:space="0" w:color="auto"/>
            </w:tcBorders>
          </w:tcPr>
          <w:p w14:paraId="52D658DA"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Предоставление финансовой поддержки (субсидии) субъектам малого и среднего предпринимательства в рамках подпрограммы III «название» муниципальной программы «название»</w:t>
            </w:r>
          </w:p>
        </w:tc>
      </w:tr>
      <w:tr w:rsidR="00C0567A" w14:paraId="6C7A1715" w14:textId="77777777" w:rsidTr="00C0567A">
        <w:tc>
          <w:tcPr>
            <w:tcW w:w="2330" w:type="dxa"/>
            <w:tcBorders>
              <w:top w:val="single" w:sz="4" w:space="0" w:color="auto"/>
              <w:left w:val="single" w:sz="4" w:space="0" w:color="auto"/>
              <w:bottom w:val="single" w:sz="4" w:space="0" w:color="auto"/>
              <w:right w:val="single" w:sz="4" w:space="0" w:color="auto"/>
            </w:tcBorders>
          </w:tcPr>
          <w:p w14:paraId="0824CD73"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К</w:t>
            </w:r>
            <w:r w:rsidRPr="00294CD5">
              <w:rPr>
                <w:rFonts w:ascii="Times New Roman" w:eastAsiaTheme="minorEastAsia" w:hAnsi="Times New Roman"/>
                <w:sz w:val="24"/>
                <w:szCs w:val="24"/>
                <w:lang w:eastAsia="ru-RU"/>
              </w:rPr>
              <w:t>онкурсная комиссия</w:t>
            </w:r>
          </w:p>
        </w:tc>
        <w:tc>
          <w:tcPr>
            <w:tcW w:w="7371" w:type="dxa"/>
            <w:tcBorders>
              <w:top w:val="single" w:sz="4" w:space="0" w:color="auto"/>
              <w:left w:val="single" w:sz="4" w:space="0" w:color="auto"/>
              <w:bottom w:val="single" w:sz="4" w:space="0" w:color="auto"/>
              <w:right w:val="single" w:sz="4" w:space="0" w:color="auto"/>
            </w:tcBorders>
          </w:tcPr>
          <w:p w14:paraId="06EA7AEA" w14:textId="02712272" w:rsidR="00C0567A" w:rsidRDefault="00CE0F46" w:rsidP="0065079D">
            <w:pPr>
              <w:widowControl w:val="0"/>
              <w:autoSpaceDE w:val="0"/>
              <w:autoSpaceDN w:val="0"/>
              <w:adjustRightInd w:val="0"/>
              <w:spacing w:after="0" w:line="240" w:lineRule="auto"/>
              <w:rPr>
                <w:rFonts w:ascii="Times New Roman" w:eastAsiaTheme="minorEastAsia" w:hAnsi="Times New Roman"/>
                <w:sz w:val="24"/>
                <w:szCs w:val="24"/>
                <w:highlight w:val="cyan"/>
                <w:lang w:eastAsia="ru-RU"/>
              </w:rPr>
            </w:pPr>
            <w:r w:rsidRPr="00CE0F46">
              <w:rPr>
                <w:rFonts w:ascii="Times New Roman" w:eastAsiaTheme="minorEastAsia" w:hAnsi="Times New Roman"/>
                <w:sz w:val="24"/>
                <w:szCs w:val="24"/>
                <w:lang w:eastAsia="ru-RU"/>
              </w:rPr>
              <w:t>Конкурсная комиссии Администрации городского округа Электросталь Московской области по рассмотрению заявок на право заключения Соглашения между главным распорядителем средств бюджета городского округа Электросталь Московской области и юридическим лицом (за исключением государственных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городского округа Электросталь Московской области</w:t>
            </w:r>
          </w:p>
        </w:tc>
      </w:tr>
      <w:tr w:rsidR="00C0567A" w14:paraId="48BCCD63" w14:textId="77777777" w:rsidTr="00C0567A">
        <w:tc>
          <w:tcPr>
            <w:tcW w:w="2330" w:type="dxa"/>
            <w:tcBorders>
              <w:top w:val="single" w:sz="4" w:space="0" w:color="auto"/>
              <w:left w:val="single" w:sz="4" w:space="0" w:color="auto"/>
              <w:bottom w:val="single" w:sz="4" w:space="0" w:color="auto"/>
              <w:right w:val="single" w:sz="4" w:space="0" w:color="auto"/>
            </w:tcBorders>
          </w:tcPr>
          <w:p w14:paraId="22D463B0" w14:textId="77777777" w:rsidR="00C0567A" w:rsidRPr="00294CD5" w:rsidRDefault="00C0567A" w:rsidP="0065079D">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Л</w:t>
            </w:r>
            <w:r w:rsidRPr="00294CD5">
              <w:rPr>
                <w:rFonts w:ascii="Times New Roman" w:eastAsiaTheme="minorEastAsia" w:hAnsi="Times New Roman"/>
                <w:sz w:val="24"/>
                <w:szCs w:val="24"/>
                <w:lang w:eastAsia="ru-RU"/>
              </w:rPr>
              <w:t>ичный кабинет</w:t>
            </w:r>
          </w:p>
        </w:tc>
        <w:tc>
          <w:tcPr>
            <w:tcW w:w="7371" w:type="dxa"/>
            <w:tcBorders>
              <w:top w:val="single" w:sz="4" w:space="0" w:color="auto"/>
              <w:left w:val="single" w:sz="4" w:space="0" w:color="auto"/>
              <w:bottom w:val="single" w:sz="4" w:space="0" w:color="auto"/>
              <w:right w:val="single" w:sz="4" w:space="0" w:color="auto"/>
            </w:tcBorders>
          </w:tcPr>
          <w:p w14:paraId="49010F82" w14:textId="77777777" w:rsidR="00C0567A" w:rsidRDefault="00C0567A" w:rsidP="0065079D">
            <w:pPr>
              <w:widowControl w:val="0"/>
              <w:autoSpaceDE w:val="0"/>
              <w:autoSpaceDN w:val="0"/>
              <w:adjustRightInd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4"/>
                <w:szCs w:val="24"/>
                <w:lang w:eastAsia="ru-RU"/>
              </w:rPr>
              <w:t>С</w:t>
            </w:r>
            <w:r w:rsidRPr="00A9022F">
              <w:rPr>
                <w:rFonts w:ascii="Times New Roman" w:eastAsiaTheme="minorEastAsia" w:hAnsi="Times New Roman"/>
                <w:sz w:val="24"/>
                <w:szCs w:val="24"/>
                <w:lang w:eastAsia="ru-RU"/>
              </w:rPr>
              <w:t xml:space="preserve">ервис </w:t>
            </w:r>
            <w:r>
              <w:rPr>
                <w:rFonts w:ascii="Times New Roman" w:eastAsiaTheme="minorEastAsia" w:hAnsi="Times New Roman"/>
                <w:sz w:val="24"/>
                <w:szCs w:val="24"/>
                <w:lang w:eastAsia="ru-RU"/>
              </w:rPr>
              <w:t xml:space="preserve">портала </w:t>
            </w:r>
            <w:r w:rsidRPr="00A9022F">
              <w:rPr>
                <w:rFonts w:ascii="Times New Roman" w:eastAsiaTheme="minorEastAsia" w:hAnsi="Times New Roman"/>
                <w:sz w:val="24"/>
                <w:szCs w:val="24"/>
                <w:lang w:eastAsia="ru-RU"/>
              </w:rPr>
              <w:t xml:space="preserve">РПГУ, позволяющий </w:t>
            </w:r>
            <w:r>
              <w:rPr>
                <w:rFonts w:ascii="Times New Roman" w:eastAsiaTheme="minorEastAsia" w:hAnsi="Times New Roman"/>
                <w:sz w:val="24"/>
                <w:szCs w:val="24"/>
                <w:lang w:eastAsia="ru-RU"/>
              </w:rPr>
              <w:t>участнику Конкурса</w:t>
            </w:r>
            <w:r w:rsidRPr="00A9022F">
              <w:rPr>
                <w:rFonts w:ascii="Times New Roman" w:eastAsiaTheme="minorEastAsia" w:hAnsi="Times New Roman"/>
                <w:sz w:val="24"/>
                <w:szCs w:val="24"/>
                <w:lang w:eastAsia="ru-RU"/>
              </w:rPr>
              <w:t xml:space="preserve"> получать информацию о хо</w:t>
            </w:r>
            <w:r>
              <w:rPr>
                <w:rFonts w:ascii="Times New Roman" w:eastAsiaTheme="minorEastAsia" w:hAnsi="Times New Roman"/>
                <w:sz w:val="24"/>
                <w:szCs w:val="24"/>
                <w:lang w:eastAsia="ru-RU"/>
              </w:rPr>
              <w:t>де обработки заявки, поданной</w:t>
            </w:r>
            <w:r w:rsidRPr="00A9022F">
              <w:rPr>
                <w:rFonts w:ascii="Times New Roman" w:eastAsiaTheme="minorEastAsia" w:hAnsi="Times New Roman"/>
                <w:sz w:val="24"/>
                <w:szCs w:val="24"/>
                <w:lang w:eastAsia="ru-RU"/>
              </w:rPr>
              <w:t xml:space="preserve"> посредством РПГУ</w:t>
            </w:r>
          </w:p>
        </w:tc>
      </w:tr>
      <w:tr w:rsidR="00C0567A" w14:paraId="5A57AA54" w14:textId="77777777" w:rsidTr="00C0567A">
        <w:tc>
          <w:tcPr>
            <w:tcW w:w="2330" w:type="dxa"/>
            <w:tcBorders>
              <w:top w:val="single" w:sz="4" w:space="0" w:color="auto"/>
              <w:left w:val="single" w:sz="4" w:space="0" w:color="auto"/>
              <w:bottom w:val="single" w:sz="4" w:space="0" w:color="auto"/>
              <w:right w:val="single" w:sz="4" w:space="0" w:color="auto"/>
            </w:tcBorders>
          </w:tcPr>
          <w:p w14:paraId="0E201CAB" w14:textId="77777777" w:rsidR="00C0567A" w:rsidRPr="00E838B7" w:rsidRDefault="00C0567A" w:rsidP="0065079D">
            <w:pPr>
              <w:widowControl w:val="0"/>
              <w:autoSpaceDE w:val="0"/>
              <w:autoSpaceDN w:val="0"/>
              <w:adjustRightInd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4"/>
                <w:szCs w:val="24"/>
                <w:lang w:eastAsia="ru-RU"/>
              </w:rPr>
              <w:t>Э</w:t>
            </w:r>
            <w:r w:rsidRPr="00BD4BAA">
              <w:rPr>
                <w:rFonts w:ascii="Times New Roman" w:eastAsiaTheme="minorEastAsia" w:hAnsi="Times New Roman"/>
                <w:sz w:val="24"/>
                <w:szCs w:val="24"/>
                <w:lang w:eastAsia="ru-RU"/>
              </w:rPr>
              <w:t>лектронный образ документа</w:t>
            </w:r>
          </w:p>
        </w:tc>
        <w:tc>
          <w:tcPr>
            <w:tcW w:w="7371" w:type="dxa"/>
            <w:tcBorders>
              <w:top w:val="single" w:sz="4" w:space="0" w:color="auto"/>
              <w:left w:val="single" w:sz="4" w:space="0" w:color="auto"/>
              <w:bottom w:val="single" w:sz="4" w:space="0" w:color="auto"/>
              <w:right w:val="single" w:sz="4" w:space="0" w:color="auto"/>
            </w:tcBorders>
          </w:tcPr>
          <w:p w14:paraId="00F88D76" w14:textId="77777777" w:rsidR="00C0567A" w:rsidRDefault="00C0567A" w:rsidP="0065079D">
            <w:pPr>
              <w:widowControl w:val="0"/>
              <w:autoSpaceDE w:val="0"/>
              <w:autoSpaceDN w:val="0"/>
              <w:adjustRightInd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4"/>
                <w:szCs w:val="24"/>
                <w:lang w:eastAsia="ru-RU"/>
              </w:rPr>
              <w:t>Э</w:t>
            </w:r>
            <w:r w:rsidRPr="00BD4BAA">
              <w:rPr>
                <w:rFonts w:ascii="Times New Roman" w:eastAsiaTheme="minorEastAsia" w:hAnsi="Times New Roman"/>
                <w:sz w:val="24"/>
                <w:szCs w:val="24"/>
                <w:lang w:eastAsia="ru-RU"/>
              </w:rPr>
              <w:t>лектронная копия документа, полученная путем сканирования бумажного носителя</w:t>
            </w:r>
          </w:p>
        </w:tc>
      </w:tr>
    </w:tbl>
    <w:p w14:paraId="43C92D65" w14:textId="77777777" w:rsidR="00C0567A" w:rsidRPr="00CC403B" w:rsidRDefault="00C0567A" w:rsidP="00CC403B">
      <w:pPr>
        <w:widowControl w:val="0"/>
        <w:autoSpaceDE w:val="0"/>
        <w:autoSpaceDN w:val="0"/>
        <w:adjustRightInd w:val="0"/>
        <w:spacing w:after="0" w:line="240" w:lineRule="auto"/>
        <w:ind w:firstLine="6521"/>
        <w:jc w:val="both"/>
        <w:rPr>
          <w:rFonts w:ascii="Times New Roman" w:eastAsia="Times New Roman" w:hAnsi="Times New Roman"/>
          <w:sz w:val="24"/>
          <w:szCs w:val="24"/>
          <w:lang w:eastAsia="ru-RU"/>
        </w:rPr>
      </w:pPr>
    </w:p>
    <w:p w14:paraId="75A6D460" w14:textId="77777777" w:rsidR="00CC403B" w:rsidRDefault="00CC403B" w:rsidP="00D37AA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4B33095" w14:textId="77777777" w:rsidR="00CC403B" w:rsidRPr="00CC403B" w:rsidRDefault="00CC403B" w:rsidP="00CC403B">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195BCA41" w14:textId="77777777" w:rsidR="00CC403B" w:rsidRPr="00CC403B" w:rsidRDefault="00CC403B" w:rsidP="00CC403B">
      <w:pPr>
        <w:widowControl w:val="0"/>
        <w:autoSpaceDE w:val="0"/>
        <w:autoSpaceDN w:val="0"/>
        <w:adjustRightInd w:val="0"/>
        <w:spacing w:after="0" w:line="240" w:lineRule="auto"/>
        <w:ind w:left="1248" w:firstLine="624"/>
        <w:jc w:val="center"/>
        <w:outlineLvl w:val="1"/>
        <w:rPr>
          <w:rFonts w:ascii="Times New Roman" w:eastAsia="Times New Roman" w:hAnsi="Times New Roman"/>
          <w:sz w:val="24"/>
          <w:szCs w:val="24"/>
          <w:lang w:eastAsia="ru-RU"/>
        </w:rPr>
      </w:pPr>
    </w:p>
    <w:p w14:paraId="716AD87B" w14:textId="77777777" w:rsidR="00CC403B" w:rsidRPr="00CC403B" w:rsidRDefault="00CC403B" w:rsidP="00CC403B">
      <w:pPr>
        <w:spacing w:after="0" w:line="240" w:lineRule="auto"/>
        <w:ind w:left="3544"/>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br w:type="page"/>
      </w:r>
    </w:p>
    <w:p w14:paraId="2AFFE1B8" w14:textId="228B4B0F" w:rsidR="00CC403B" w:rsidRPr="00CC403B" w:rsidRDefault="00CC403B" w:rsidP="00D37AA6">
      <w:pPr>
        <w:widowControl w:val="0"/>
        <w:autoSpaceDE w:val="0"/>
        <w:autoSpaceDN w:val="0"/>
        <w:adjustRightInd w:val="0"/>
        <w:spacing w:after="0" w:line="240" w:lineRule="auto"/>
        <w:ind w:left="7173" w:firstLine="626"/>
        <w:jc w:val="center"/>
        <w:outlineLvl w:val="1"/>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lastRenderedPageBreak/>
        <w:t>Приложение № 2</w:t>
      </w:r>
    </w:p>
    <w:p w14:paraId="35830D36" w14:textId="77777777" w:rsidR="00CC403B" w:rsidRPr="00CC403B" w:rsidRDefault="00CC403B" w:rsidP="00D37AA6">
      <w:pPr>
        <w:spacing w:after="0" w:line="240" w:lineRule="auto"/>
        <w:ind w:left="7171" w:firstLine="2"/>
        <w:jc w:val="center"/>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к  Порядку</w:t>
      </w:r>
    </w:p>
    <w:p w14:paraId="7F9EA163" w14:textId="77777777" w:rsidR="00CC403B" w:rsidRPr="00CC403B" w:rsidRDefault="00CC403B" w:rsidP="00CC403B">
      <w:pPr>
        <w:spacing w:after="0" w:line="240" w:lineRule="auto"/>
        <w:ind w:left="5664" w:firstLine="6"/>
        <w:rPr>
          <w:rFonts w:ascii="Times New Roman" w:eastAsia="Times New Roman" w:hAnsi="Times New Roman"/>
          <w:sz w:val="24"/>
          <w:szCs w:val="24"/>
          <w:lang w:eastAsia="ru-RU"/>
        </w:rPr>
      </w:pPr>
    </w:p>
    <w:p w14:paraId="03A24BD4" w14:textId="77777777" w:rsidR="00CC403B" w:rsidRPr="00CC403B" w:rsidRDefault="00CC403B" w:rsidP="00CC403B">
      <w:pPr>
        <w:ind w:left="720"/>
        <w:jc w:val="center"/>
        <w:rPr>
          <w:rFonts w:ascii="Times New Roman" w:hAnsi="Times New Roman"/>
          <w:b/>
          <w:sz w:val="24"/>
          <w:szCs w:val="24"/>
        </w:rPr>
      </w:pPr>
      <w:r w:rsidRPr="00CC403B">
        <w:rPr>
          <w:rFonts w:ascii="Times New Roman" w:hAnsi="Times New Roman"/>
          <w:b/>
          <w:sz w:val="24"/>
          <w:szCs w:val="24"/>
        </w:rPr>
        <w:t>Список нормативных актов, в соответствии с которыми осуществляется предоставление Субсидии</w:t>
      </w:r>
    </w:p>
    <w:p w14:paraId="0443B70C"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1. Конституция Российской Федерации, принятая всенародным голосованием, 12.12.1993 («Российская газета», 25.12.1993, №237).</w:t>
      </w:r>
    </w:p>
    <w:p w14:paraId="34D1EF39"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 xml:space="preserve">2. Федеральный </w:t>
      </w:r>
      <w:hyperlink r:id="rId19">
        <w:r w:rsidRPr="00CC403B">
          <w:rPr>
            <w:rFonts w:ascii="Times New Roman" w:eastAsia="Times New Roman" w:hAnsi="Times New Roman"/>
            <w:sz w:val="24"/>
            <w:szCs w:val="24"/>
            <w:lang w:eastAsia="ru-RU"/>
          </w:rPr>
          <w:t>закон</w:t>
        </w:r>
      </w:hyperlink>
      <w:r w:rsidRPr="00CC403B">
        <w:rPr>
          <w:rFonts w:ascii="Times New Roman" w:eastAsia="Times New Roman" w:hAnsi="Times New Roman"/>
          <w:sz w:val="24"/>
          <w:szCs w:val="24"/>
          <w:lang w:eastAsia="ru-RU"/>
        </w:rPr>
        <w:t xml:space="preserve"> от 24.07.2007 № 209-ФЗ «О развитии малого и среднего предпринимательства в Российской Федерации» («Собрание законодательства Российской Федерации», 30.07.2007, № 31, ст. 4006, «Российская газета», № 164, 31.07.2007, «Парламентская газета», № 99-101, 09.08.2007).</w:t>
      </w:r>
    </w:p>
    <w:p w14:paraId="74D32975"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3. Бюджетный кодекс Российской Федерации.</w:t>
      </w:r>
    </w:p>
    <w:p w14:paraId="63EA5FD8" w14:textId="77777777" w:rsidR="00CC403B" w:rsidRPr="00CC403B" w:rsidRDefault="00CC403B" w:rsidP="00CC403B">
      <w:pPr>
        <w:shd w:val="clear" w:color="auto" w:fill="FFFFFF"/>
        <w:tabs>
          <w:tab w:val="left" w:pos="709"/>
        </w:tabs>
        <w:spacing w:after="0" w:line="240" w:lineRule="auto"/>
        <w:ind w:firstLine="708"/>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4.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316BC281"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 xml:space="preserve">5. Федеральный закон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  </w:t>
      </w:r>
    </w:p>
    <w:p w14:paraId="0E118AF6"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 xml:space="preserve">            6. Постановление Правительства РФ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520CA667"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7. Приказ Министерства финансов Российской Федерации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14:paraId="4A58AF9C"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8. Муниципальная программа городского округа Электросталь Московской области «Предпринимательство», утвержденная постановлением Администрации городского округа Электросталь Московской области от 12.12.2022 № 1447/12.</w:t>
      </w:r>
    </w:p>
    <w:p w14:paraId="4755C69E"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r w:rsidRPr="00CC403B">
        <w:rPr>
          <w:rFonts w:ascii="Times New Roman" w:eastAsia="Times New Roman" w:hAnsi="Times New Roman"/>
          <w:sz w:val="24"/>
          <w:szCs w:val="24"/>
          <w:lang w:eastAsia="ru-RU"/>
        </w:rPr>
        <w:tab/>
        <w:t xml:space="preserve">9.Иные нормативные правовые акты Администрации городского округа Электросталь Московской области, регламентирующие проведение конкурсных процедур. </w:t>
      </w:r>
    </w:p>
    <w:p w14:paraId="40B17829" w14:textId="77777777" w:rsidR="00CC403B" w:rsidRP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p>
    <w:p w14:paraId="735B91C9" w14:textId="77777777" w:rsidR="00CC403B" w:rsidRDefault="00CC403B"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p>
    <w:p w14:paraId="018CC17F" w14:textId="77777777" w:rsidR="00DD4036" w:rsidRDefault="00DD4036"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p>
    <w:p w14:paraId="0FE7DD7C" w14:textId="77777777" w:rsidR="00DD4036" w:rsidRPr="00CC403B" w:rsidRDefault="00DD4036" w:rsidP="00CC403B">
      <w:pPr>
        <w:shd w:val="clear" w:color="auto" w:fill="FFFFFF"/>
        <w:tabs>
          <w:tab w:val="left" w:pos="709"/>
        </w:tabs>
        <w:spacing w:after="0" w:line="240" w:lineRule="auto"/>
        <w:jc w:val="both"/>
        <w:rPr>
          <w:rFonts w:ascii="Times New Roman" w:eastAsia="Times New Roman" w:hAnsi="Times New Roman"/>
          <w:sz w:val="24"/>
          <w:szCs w:val="24"/>
          <w:lang w:eastAsia="ru-RU"/>
        </w:rPr>
      </w:pPr>
    </w:p>
    <w:p w14:paraId="569BA3D7" w14:textId="3C46455E" w:rsidR="00CC403B" w:rsidRDefault="00CC403B" w:rsidP="00D37AA6">
      <w:pPr>
        <w:pStyle w:val="112"/>
        <w:shd w:val="clear" w:color="auto" w:fill="FFFFFF" w:themeFill="background1"/>
        <w:spacing w:line="240" w:lineRule="auto"/>
        <w:rPr>
          <w:color w:val="FF0000"/>
          <w:sz w:val="24"/>
          <w:szCs w:val="24"/>
        </w:rPr>
      </w:pPr>
    </w:p>
    <w:p w14:paraId="6EDFE988" w14:textId="77777777" w:rsidR="00871866" w:rsidRDefault="00871866" w:rsidP="00D37AA6">
      <w:pPr>
        <w:pStyle w:val="112"/>
        <w:shd w:val="clear" w:color="auto" w:fill="FFFFFF" w:themeFill="background1"/>
        <w:spacing w:line="240" w:lineRule="auto"/>
        <w:rPr>
          <w:color w:val="FF0000"/>
          <w:sz w:val="24"/>
          <w:szCs w:val="24"/>
        </w:rPr>
      </w:pPr>
    </w:p>
    <w:p w14:paraId="30FC0DF0" w14:textId="77777777" w:rsidR="00CC403B" w:rsidRDefault="00CC403B" w:rsidP="00014BE8">
      <w:pPr>
        <w:pStyle w:val="112"/>
        <w:shd w:val="clear" w:color="auto" w:fill="FFFFFF" w:themeFill="background1"/>
        <w:spacing w:line="240" w:lineRule="auto"/>
        <w:ind w:left="7090" w:firstLine="709"/>
        <w:rPr>
          <w:color w:val="FF0000"/>
          <w:sz w:val="24"/>
          <w:szCs w:val="24"/>
        </w:rPr>
      </w:pPr>
    </w:p>
    <w:p w14:paraId="0F0640D3"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38B07FF4"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60DB13BC"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0B162DA4"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28D6F2F7"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2E09B0ED"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43642128"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348BDC93"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4C43CB1C" w14:textId="77777777" w:rsidR="00D37AA6" w:rsidRDefault="00D37AA6" w:rsidP="00014BE8">
      <w:pPr>
        <w:pStyle w:val="112"/>
        <w:shd w:val="clear" w:color="auto" w:fill="FFFFFF" w:themeFill="background1"/>
        <w:spacing w:line="240" w:lineRule="auto"/>
        <w:ind w:left="7090" w:firstLine="709"/>
        <w:rPr>
          <w:color w:val="FF0000"/>
          <w:sz w:val="24"/>
          <w:szCs w:val="24"/>
        </w:rPr>
      </w:pPr>
    </w:p>
    <w:p w14:paraId="50DA299D" w14:textId="1CC33A6B" w:rsidR="00014BE8" w:rsidRPr="00D37AA6" w:rsidRDefault="00014BE8" w:rsidP="00014BE8">
      <w:pPr>
        <w:pStyle w:val="112"/>
        <w:shd w:val="clear" w:color="auto" w:fill="FFFFFF" w:themeFill="background1"/>
        <w:spacing w:line="240" w:lineRule="auto"/>
        <w:ind w:left="7090" w:firstLine="709"/>
        <w:rPr>
          <w:color w:val="000000" w:themeColor="text1"/>
          <w:sz w:val="24"/>
          <w:szCs w:val="24"/>
        </w:rPr>
      </w:pPr>
      <w:r w:rsidRPr="00D37AA6">
        <w:rPr>
          <w:color w:val="000000" w:themeColor="text1"/>
          <w:sz w:val="24"/>
          <w:szCs w:val="24"/>
        </w:rPr>
        <w:lastRenderedPageBreak/>
        <w:t>Приложение №</w:t>
      </w:r>
      <w:r w:rsidR="0026112A">
        <w:rPr>
          <w:color w:val="000000" w:themeColor="text1"/>
          <w:sz w:val="24"/>
          <w:szCs w:val="24"/>
        </w:rPr>
        <w:t xml:space="preserve"> </w:t>
      </w:r>
      <w:r w:rsidR="00D37AA6" w:rsidRPr="00D37AA6">
        <w:rPr>
          <w:color w:val="000000" w:themeColor="text1"/>
          <w:sz w:val="24"/>
          <w:szCs w:val="24"/>
        </w:rPr>
        <w:t>3</w:t>
      </w:r>
    </w:p>
    <w:p w14:paraId="3F7C56CE" w14:textId="4DA1BCF0" w:rsidR="00014BE8" w:rsidRPr="00014BE8" w:rsidRDefault="00014BE8" w:rsidP="00014BE8">
      <w:pPr>
        <w:pStyle w:val="112"/>
        <w:shd w:val="clear" w:color="auto" w:fill="FFFFFF" w:themeFill="background1"/>
        <w:spacing w:line="240" w:lineRule="auto"/>
        <w:ind w:left="7090" w:firstLine="709"/>
        <w:rPr>
          <w:color w:val="FF0000"/>
          <w:sz w:val="24"/>
          <w:szCs w:val="24"/>
        </w:rPr>
      </w:pPr>
      <w:r>
        <w:rPr>
          <w:color w:val="000000" w:themeColor="text1"/>
          <w:sz w:val="24"/>
          <w:szCs w:val="24"/>
        </w:rPr>
        <w:t>к Порядку</w:t>
      </w:r>
    </w:p>
    <w:p w14:paraId="025ABABB" w14:textId="77777777" w:rsidR="00294CD5" w:rsidRPr="00644213" w:rsidRDefault="00294CD5" w:rsidP="00CC403B">
      <w:pPr>
        <w:widowControl w:val="0"/>
        <w:autoSpaceDE w:val="0"/>
        <w:autoSpaceDN w:val="0"/>
        <w:adjustRightInd w:val="0"/>
        <w:spacing w:after="0" w:line="240" w:lineRule="auto"/>
        <w:contextualSpacing/>
        <w:rPr>
          <w:rFonts w:ascii="Times New Roman" w:hAnsi="Times New Roman"/>
          <w:sz w:val="24"/>
          <w:szCs w:val="24"/>
        </w:rPr>
      </w:pPr>
    </w:p>
    <w:p w14:paraId="6DBA566C" w14:textId="77777777" w:rsidR="009F0692" w:rsidRPr="00644213" w:rsidRDefault="009F0692" w:rsidP="009F0692">
      <w:pPr>
        <w:widowControl w:val="0"/>
        <w:autoSpaceDE w:val="0"/>
        <w:autoSpaceDN w:val="0"/>
        <w:adjustRightInd w:val="0"/>
        <w:spacing w:after="0" w:line="240" w:lineRule="auto"/>
        <w:contextualSpacing/>
        <w:jc w:val="center"/>
        <w:rPr>
          <w:rFonts w:ascii="Times New Roman" w:hAnsi="Times New Roman"/>
          <w:sz w:val="24"/>
          <w:szCs w:val="24"/>
        </w:rPr>
      </w:pPr>
      <w:r w:rsidRPr="00644213">
        <w:rPr>
          <w:rFonts w:ascii="Times New Roman" w:hAnsi="Times New Roman"/>
          <w:sz w:val="24"/>
          <w:szCs w:val="24"/>
        </w:rPr>
        <w:t xml:space="preserve">Критерии оценки </w:t>
      </w:r>
    </w:p>
    <w:p w14:paraId="2CFE5FAF" w14:textId="2000BAA1" w:rsidR="009F0692" w:rsidRPr="00CC403B" w:rsidRDefault="00014BE8" w:rsidP="00CC403B">
      <w:pPr>
        <w:widowControl w:val="0"/>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з</w:t>
      </w:r>
      <w:r w:rsidR="009F0692" w:rsidRPr="00644213">
        <w:rPr>
          <w:rFonts w:ascii="Times New Roman" w:hAnsi="Times New Roman"/>
          <w:sz w:val="24"/>
          <w:szCs w:val="24"/>
        </w:rPr>
        <w:t>аявок</w:t>
      </w:r>
      <w:r>
        <w:rPr>
          <w:rFonts w:ascii="Times New Roman" w:hAnsi="Times New Roman"/>
          <w:sz w:val="24"/>
          <w:szCs w:val="24"/>
        </w:rPr>
        <w:t>, подаваемых участниками Конкурса</w:t>
      </w:r>
    </w:p>
    <w:tbl>
      <w:tblPr>
        <w:tblStyle w:val="771"/>
        <w:tblW w:w="9667" w:type="dxa"/>
        <w:tblLayout w:type="fixed"/>
        <w:tblCellMar>
          <w:left w:w="28" w:type="dxa"/>
          <w:right w:w="28" w:type="dxa"/>
        </w:tblCellMar>
        <w:tblLook w:val="04A0" w:firstRow="1" w:lastRow="0" w:firstColumn="1" w:lastColumn="0" w:noHBand="0" w:noVBand="1"/>
      </w:tblPr>
      <w:tblGrid>
        <w:gridCol w:w="421"/>
        <w:gridCol w:w="2442"/>
        <w:gridCol w:w="6804"/>
      </w:tblGrid>
      <w:tr w:rsidR="009F0692" w:rsidRPr="00644213" w14:paraId="40E06AA8" w14:textId="77777777" w:rsidTr="00283F2E">
        <w:tc>
          <w:tcPr>
            <w:tcW w:w="421" w:type="dxa"/>
            <w:tcBorders>
              <w:top w:val="single" w:sz="4" w:space="0" w:color="auto"/>
              <w:left w:val="single" w:sz="4" w:space="0" w:color="auto"/>
              <w:bottom w:val="single" w:sz="4" w:space="0" w:color="auto"/>
              <w:right w:val="single" w:sz="4" w:space="0" w:color="auto"/>
            </w:tcBorders>
            <w:hideMark/>
          </w:tcPr>
          <w:p w14:paraId="35A9960A" w14:textId="77777777" w:rsidR="009F0692" w:rsidRPr="00644213" w:rsidRDefault="009F0692" w:rsidP="009F0692">
            <w:pPr>
              <w:widowControl w:val="0"/>
              <w:autoSpaceDE w:val="0"/>
              <w:autoSpaceDN w:val="0"/>
              <w:adjustRightInd w:val="0"/>
              <w:contextualSpacing/>
              <w:jc w:val="center"/>
              <w:rPr>
                <w:rFonts w:ascii="Times New Roman" w:eastAsia="Calibri" w:hAnsi="Times New Roman"/>
              </w:rPr>
            </w:pPr>
            <w:r w:rsidRPr="00644213">
              <w:rPr>
                <w:rFonts w:ascii="Times New Roman" w:eastAsia="Calibri" w:hAnsi="Times New Roman"/>
              </w:rPr>
              <w:t xml:space="preserve">№ </w:t>
            </w:r>
          </w:p>
        </w:tc>
        <w:tc>
          <w:tcPr>
            <w:tcW w:w="2442" w:type="dxa"/>
            <w:tcBorders>
              <w:top w:val="single" w:sz="4" w:space="0" w:color="auto"/>
              <w:left w:val="single" w:sz="4" w:space="0" w:color="auto"/>
              <w:bottom w:val="single" w:sz="4" w:space="0" w:color="auto"/>
              <w:right w:val="single" w:sz="4" w:space="0" w:color="auto"/>
            </w:tcBorders>
            <w:hideMark/>
          </w:tcPr>
          <w:p w14:paraId="45EDD2D4" w14:textId="77777777" w:rsidR="009F0692" w:rsidRPr="00644213" w:rsidRDefault="009F0692" w:rsidP="009F0692">
            <w:pPr>
              <w:widowControl w:val="0"/>
              <w:autoSpaceDE w:val="0"/>
              <w:autoSpaceDN w:val="0"/>
              <w:adjustRightInd w:val="0"/>
              <w:contextualSpacing/>
              <w:jc w:val="center"/>
              <w:rPr>
                <w:rFonts w:ascii="Times New Roman" w:eastAsia="Calibri" w:hAnsi="Times New Roman"/>
              </w:rPr>
            </w:pPr>
            <w:r w:rsidRPr="00644213">
              <w:rPr>
                <w:rFonts w:ascii="Times New Roman" w:eastAsia="Calibri" w:hAnsi="Times New Roman"/>
              </w:rPr>
              <w:t>Критерий</w:t>
            </w:r>
          </w:p>
        </w:tc>
        <w:tc>
          <w:tcPr>
            <w:tcW w:w="6804" w:type="dxa"/>
            <w:tcBorders>
              <w:top w:val="single" w:sz="4" w:space="0" w:color="auto"/>
              <w:left w:val="single" w:sz="4" w:space="0" w:color="auto"/>
              <w:bottom w:val="single" w:sz="4" w:space="0" w:color="auto"/>
              <w:right w:val="single" w:sz="4" w:space="0" w:color="auto"/>
            </w:tcBorders>
            <w:hideMark/>
          </w:tcPr>
          <w:p w14:paraId="4FBDD6A5" w14:textId="77777777" w:rsidR="009F0692" w:rsidRPr="00644213" w:rsidRDefault="009F0692" w:rsidP="009F0692">
            <w:pPr>
              <w:widowControl w:val="0"/>
              <w:autoSpaceDE w:val="0"/>
              <w:autoSpaceDN w:val="0"/>
              <w:adjustRightInd w:val="0"/>
              <w:contextualSpacing/>
              <w:jc w:val="center"/>
              <w:rPr>
                <w:rFonts w:ascii="Times New Roman" w:eastAsia="Calibri" w:hAnsi="Times New Roman"/>
              </w:rPr>
            </w:pPr>
            <w:r w:rsidRPr="00644213">
              <w:rPr>
                <w:rFonts w:ascii="Times New Roman" w:eastAsia="Calibri" w:hAnsi="Times New Roman"/>
              </w:rPr>
              <w:t>Расчета количества баллов</w:t>
            </w:r>
          </w:p>
        </w:tc>
      </w:tr>
      <w:tr w:rsidR="00963A3A" w:rsidRPr="00644213" w14:paraId="51DEBE9B" w14:textId="77777777" w:rsidTr="00283F2E">
        <w:tc>
          <w:tcPr>
            <w:tcW w:w="9667" w:type="dxa"/>
            <w:gridSpan w:val="3"/>
            <w:tcBorders>
              <w:top w:val="single" w:sz="4" w:space="0" w:color="auto"/>
              <w:left w:val="single" w:sz="4" w:space="0" w:color="auto"/>
              <w:bottom w:val="single" w:sz="4" w:space="0" w:color="auto"/>
              <w:right w:val="single" w:sz="4" w:space="0" w:color="auto"/>
            </w:tcBorders>
          </w:tcPr>
          <w:p w14:paraId="7C688C63" w14:textId="77777777" w:rsidR="00963A3A" w:rsidRPr="00644213" w:rsidRDefault="00963A3A" w:rsidP="009F0692">
            <w:pPr>
              <w:widowControl w:val="0"/>
              <w:autoSpaceDE w:val="0"/>
              <w:autoSpaceDN w:val="0"/>
              <w:adjustRightInd w:val="0"/>
              <w:contextualSpacing/>
              <w:jc w:val="center"/>
              <w:rPr>
                <w:rFonts w:ascii="Times New Roman" w:hAnsi="Times New Roman"/>
              </w:rPr>
            </w:pPr>
            <w:r w:rsidRPr="00644213">
              <w:rPr>
                <w:rFonts w:ascii="Times New Roman" w:hAnsi="Times New Roman"/>
              </w:rPr>
              <w:t>общие критерии</w:t>
            </w:r>
          </w:p>
        </w:tc>
      </w:tr>
      <w:tr w:rsidR="009F0692" w:rsidRPr="00644213" w14:paraId="434B0842" w14:textId="77777777" w:rsidTr="00283F2E">
        <w:trPr>
          <w:trHeight w:val="503"/>
        </w:trPr>
        <w:tc>
          <w:tcPr>
            <w:tcW w:w="421" w:type="dxa"/>
            <w:tcBorders>
              <w:top w:val="single" w:sz="4" w:space="0" w:color="auto"/>
              <w:left w:val="single" w:sz="4" w:space="0" w:color="auto"/>
              <w:bottom w:val="single" w:sz="4" w:space="0" w:color="auto"/>
              <w:right w:val="single" w:sz="4" w:space="0" w:color="auto"/>
            </w:tcBorders>
            <w:hideMark/>
          </w:tcPr>
          <w:p w14:paraId="694317E6" w14:textId="77777777" w:rsidR="009F0692" w:rsidRPr="00644213" w:rsidRDefault="00E62768" w:rsidP="009F0692">
            <w:pPr>
              <w:widowControl w:val="0"/>
              <w:autoSpaceDE w:val="0"/>
              <w:autoSpaceDN w:val="0"/>
              <w:adjustRightInd w:val="0"/>
              <w:contextualSpacing/>
              <w:jc w:val="center"/>
              <w:rPr>
                <w:rFonts w:ascii="Times New Roman" w:eastAsia="Calibri" w:hAnsi="Times New Roman"/>
              </w:rPr>
            </w:pPr>
            <w:r w:rsidRPr="00644213">
              <w:rPr>
                <w:rFonts w:ascii="Times New Roman" w:eastAsia="Calibri" w:hAnsi="Times New Roman"/>
              </w:rPr>
              <w:t>1</w:t>
            </w:r>
          </w:p>
        </w:tc>
        <w:tc>
          <w:tcPr>
            <w:tcW w:w="2442" w:type="dxa"/>
            <w:tcBorders>
              <w:top w:val="single" w:sz="4" w:space="0" w:color="auto"/>
              <w:left w:val="single" w:sz="4" w:space="0" w:color="auto"/>
              <w:bottom w:val="single" w:sz="4" w:space="0" w:color="auto"/>
              <w:right w:val="single" w:sz="4" w:space="0" w:color="auto"/>
            </w:tcBorders>
            <w:hideMark/>
          </w:tcPr>
          <w:p w14:paraId="4DF8B95B" w14:textId="77777777" w:rsidR="009F0692" w:rsidRPr="00644213" w:rsidRDefault="009F0692" w:rsidP="009F0692">
            <w:pPr>
              <w:widowControl w:val="0"/>
              <w:autoSpaceDE w:val="0"/>
              <w:autoSpaceDN w:val="0"/>
              <w:adjustRightInd w:val="0"/>
              <w:contextualSpacing/>
              <w:rPr>
                <w:rFonts w:ascii="Times New Roman" w:eastAsia="Calibri" w:hAnsi="Times New Roman"/>
              </w:rPr>
            </w:pPr>
            <w:r w:rsidRPr="00644213">
              <w:rPr>
                <w:rFonts w:ascii="Times New Roman" w:eastAsia="Calibri" w:hAnsi="Times New Roman"/>
              </w:rPr>
              <w:t>Срок деятельности участника Конкурса</w:t>
            </w:r>
            <w:r w:rsidRPr="00644213">
              <w:rPr>
                <w:rFonts w:ascii="Times New Roman" w:eastAsia="Calibri" w:hAnsi="Times New Roman"/>
                <w:vertAlign w:val="superscript"/>
              </w:rPr>
              <w:t>1</w:t>
            </w:r>
          </w:p>
        </w:tc>
        <w:tc>
          <w:tcPr>
            <w:tcW w:w="6804" w:type="dxa"/>
            <w:tcBorders>
              <w:top w:val="single" w:sz="4" w:space="0" w:color="auto"/>
              <w:left w:val="single" w:sz="4" w:space="0" w:color="auto"/>
              <w:bottom w:val="single" w:sz="4" w:space="0" w:color="auto"/>
              <w:right w:val="single" w:sz="4" w:space="0" w:color="auto"/>
            </w:tcBorders>
            <w:hideMark/>
          </w:tcPr>
          <w:p w14:paraId="59EBB9FD" w14:textId="28C9E511" w:rsidR="009F0692" w:rsidRPr="00644213" w:rsidRDefault="00421DB7" w:rsidP="00421DB7">
            <w:pPr>
              <w:widowControl w:val="0"/>
              <w:autoSpaceDE w:val="0"/>
              <w:autoSpaceDN w:val="0"/>
              <w:adjustRightInd w:val="0"/>
              <w:contextualSpacing/>
              <w:jc w:val="both"/>
              <w:rPr>
                <w:rFonts w:ascii="Times New Roman" w:eastAsia="Calibri" w:hAnsi="Times New Roman"/>
              </w:rPr>
            </w:pPr>
            <w:r w:rsidRPr="00421DB7">
              <w:rPr>
                <w:rFonts w:ascii="Times New Roman" w:eastAsia="Calibri" w:hAnsi="Times New Roman"/>
              </w:rPr>
              <w:t>30</w:t>
            </w:r>
            <w:r w:rsidR="00014BE8" w:rsidRPr="00421DB7">
              <w:rPr>
                <w:rFonts w:ascii="Times New Roman" w:eastAsia="Calibri" w:hAnsi="Times New Roman"/>
              </w:rPr>
              <w:t xml:space="preserve"> </w:t>
            </w:r>
            <w:r w:rsidR="009F0692" w:rsidRPr="00421DB7">
              <w:rPr>
                <w:rFonts w:ascii="Times New Roman" w:eastAsia="Calibri" w:hAnsi="Times New Roman"/>
              </w:rPr>
              <w:t>баллов</w:t>
            </w:r>
            <w:r w:rsidR="009F0692" w:rsidRPr="00644213">
              <w:rPr>
                <w:rFonts w:ascii="Times New Roman" w:eastAsia="Calibri" w:hAnsi="Times New Roman"/>
              </w:rPr>
              <w:t xml:space="preserve"> – регистрация в качестве юридического лица/индивидуального предпринимателя менее 1 года до даты подачи заявки на предоставление Субсидии</w:t>
            </w:r>
          </w:p>
        </w:tc>
      </w:tr>
      <w:tr w:rsidR="009F0692" w:rsidRPr="00644213" w14:paraId="0C6620D7" w14:textId="77777777" w:rsidTr="00283F2E">
        <w:tc>
          <w:tcPr>
            <w:tcW w:w="421" w:type="dxa"/>
            <w:tcBorders>
              <w:top w:val="single" w:sz="4" w:space="0" w:color="auto"/>
              <w:left w:val="single" w:sz="4" w:space="0" w:color="auto"/>
              <w:bottom w:val="single" w:sz="4" w:space="0" w:color="auto"/>
              <w:right w:val="single" w:sz="4" w:space="0" w:color="auto"/>
            </w:tcBorders>
            <w:hideMark/>
          </w:tcPr>
          <w:p w14:paraId="3088B4A7" w14:textId="77777777" w:rsidR="009F0692" w:rsidRPr="00644213" w:rsidRDefault="00E62768" w:rsidP="009F0692">
            <w:pPr>
              <w:widowControl w:val="0"/>
              <w:autoSpaceDE w:val="0"/>
              <w:autoSpaceDN w:val="0"/>
              <w:adjustRightInd w:val="0"/>
              <w:contextualSpacing/>
              <w:jc w:val="center"/>
              <w:rPr>
                <w:rFonts w:ascii="Times New Roman" w:eastAsia="Calibri" w:hAnsi="Times New Roman"/>
              </w:rPr>
            </w:pPr>
            <w:r w:rsidRPr="00644213">
              <w:rPr>
                <w:rFonts w:ascii="Times New Roman" w:eastAsia="Calibri" w:hAnsi="Times New Roman"/>
              </w:rPr>
              <w:t>2</w:t>
            </w:r>
          </w:p>
        </w:tc>
        <w:tc>
          <w:tcPr>
            <w:tcW w:w="2442" w:type="dxa"/>
            <w:tcBorders>
              <w:top w:val="single" w:sz="4" w:space="0" w:color="auto"/>
              <w:left w:val="single" w:sz="4" w:space="0" w:color="auto"/>
              <w:bottom w:val="single" w:sz="4" w:space="0" w:color="auto"/>
              <w:right w:val="single" w:sz="4" w:space="0" w:color="auto"/>
            </w:tcBorders>
            <w:hideMark/>
          </w:tcPr>
          <w:p w14:paraId="07873AFF" w14:textId="77777777" w:rsidR="009F0692" w:rsidRPr="00644213" w:rsidRDefault="009F0692" w:rsidP="009F0692">
            <w:pPr>
              <w:widowControl w:val="0"/>
              <w:autoSpaceDE w:val="0"/>
              <w:autoSpaceDN w:val="0"/>
              <w:adjustRightInd w:val="0"/>
              <w:contextualSpacing/>
              <w:rPr>
                <w:rFonts w:ascii="Times New Roman" w:eastAsia="Calibri" w:hAnsi="Times New Roman"/>
                <w:vertAlign w:val="superscript"/>
              </w:rPr>
            </w:pPr>
            <w:r w:rsidRPr="00644213">
              <w:rPr>
                <w:rFonts w:ascii="Times New Roman" w:eastAsia="Calibri" w:hAnsi="Times New Roman"/>
              </w:rPr>
              <w:t>Увеличение среднесписочной численности работников</w:t>
            </w:r>
          </w:p>
        </w:tc>
        <w:tc>
          <w:tcPr>
            <w:tcW w:w="6804" w:type="dxa"/>
            <w:tcBorders>
              <w:top w:val="single" w:sz="4" w:space="0" w:color="auto"/>
              <w:left w:val="single" w:sz="4" w:space="0" w:color="auto"/>
              <w:bottom w:val="single" w:sz="4" w:space="0" w:color="auto"/>
              <w:right w:val="single" w:sz="4" w:space="0" w:color="auto"/>
            </w:tcBorders>
          </w:tcPr>
          <w:p w14:paraId="69EEF152" w14:textId="77777777" w:rsidR="00890A76" w:rsidRPr="00644213" w:rsidRDefault="00890A76" w:rsidP="009F0692">
            <w:pPr>
              <w:widowControl w:val="0"/>
              <w:autoSpaceDE w:val="0"/>
              <w:autoSpaceDN w:val="0"/>
              <w:adjustRightInd w:val="0"/>
              <w:contextualSpacing/>
              <w:jc w:val="both"/>
              <w:rPr>
                <w:rFonts w:ascii="Times New Roman" w:eastAsia="Calibri" w:hAnsi="Times New Roman"/>
              </w:rPr>
            </w:pPr>
            <w:r w:rsidRPr="00644213">
              <w:rPr>
                <w:rFonts w:ascii="Times New Roman" w:eastAsia="Calibri" w:hAnsi="Times New Roman"/>
              </w:rPr>
              <w:t>Увеличение среднесписочной численности работников рассчитывается по формуле:</w:t>
            </w:r>
          </w:p>
          <w:p w14:paraId="0EACC8D5" w14:textId="77777777" w:rsidR="00890A76" w:rsidRPr="00644213" w:rsidRDefault="00890A76" w:rsidP="00890A76">
            <w:pPr>
              <w:widowControl w:val="0"/>
              <w:autoSpaceDE w:val="0"/>
              <w:autoSpaceDN w:val="0"/>
              <w:adjustRightInd w:val="0"/>
              <w:contextualSpacing/>
              <w:jc w:val="both"/>
              <w:rPr>
                <w:rFonts w:ascii="Times New Roman" w:eastAsia="Calibri" w:hAnsi="Times New Roman"/>
              </w:rPr>
            </w:pPr>
            <w:r w:rsidRPr="00644213">
              <w:rPr>
                <w:rFonts w:ascii="Times New Roman" w:eastAsia="Calibri" w:hAnsi="Times New Roman"/>
              </w:rPr>
              <w:t>Р = Р2 - Р1, где</w:t>
            </w:r>
          </w:p>
          <w:p w14:paraId="15A15864" w14:textId="77777777" w:rsidR="00890A76" w:rsidRPr="00644213" w:rsidRDefault="00890A76" w:rsidP="00890A76">
            <w:pPr>
              <w:widowControl w:val="0"/>
              <w:autoSpaceDE w:val="0"/>
              <w:autoSpaceDN w:val="0"/>
              <w:adjustRightInd w:val="0"/>
              <w:contextualSpacing/>
              <w:jc w:val="both"/>
              <w:rPr>
                <w:rFonts w:ascii="Times New Roman" w:eastAsia="Calibri" w:hAnsi="Times New Roman"/>
              </w:rPr>
            </w:pPr>
            <w:r w:rsidRPr="00644213">
              <w:rPr>
                <w:rFonts w:ascii="Times New Roman" w:eastAsia="Calibri" w:hAnsi="Times New Roman"/>
              </w:rPr>
              <w:t>Р – увеличение среднесписочной численности работников;</w:t>
            </w:r>
          </w:p>
          <w:p w14:paraId="69C8B2F7" w14:textId="77777777" w:rsidR="00890A76" w:rsidRPr="00644213" w:rsidRDefault="00890A76" w:rsidP="00890A76">
            <w:pPr>
              <w:widowControl w:val="0"/>
              <w:autoSpaceDE w:val="0"/>
              <w:autoSpaceDN w:val="0"/>
              <w:adjustRightInd w:val="0"/>
              <w:contextualSpacing/>
              <w:jc w:val="both"/>
              <w:rPr>
                <w:rFonts w:ascii="Times New Roman" w:eastAsia="Calibri" w:hAnsi="Times New Roman"/>
              </w:rPr>
            </w:pPr>
            <w:r w:rsidRPr="00644213">
              <w:rPr>
                <w:rFonts w:ascii="Times New Roman" w:eastAsia="Calibri" w:hAnsi="Times New Roman"/>
              </w:rPr>
              <w:t>Р1 – среднесписочная численность работников за год, предшествующий году получения Субсидии;</w:t>
            </w:r>
          </w:p>
          <w:p w14:paraId="5386A83D" w14:textId="77777777" w:rsidR="00890A76" w:rsidRPr="00644213" w:rsidRDefault="00890A76" w:rsidP="00890A76">
            <w:pPr>
              <w:widowControl w:val="0"/>
              <w:autoSpaceDE w:val="0"/>
              <w:autoSpaceDN w:val="0"/>
              <w:adjustRightInd w:val="0"/>
              <w:contextualSpacing/>
              <w:jc w:val="both"/>
              <w:rPr>
                <w:rFonts w:ascii="Times New Roman" w:eastAsia="Calibri" w:hAnsi="Times New Roman"/>
              </w:rPr>
            </w:pPr>
            <w:r w:rsidRPr="00644213">
              <w:rPr>
                <w:rFonts w:ascii="Times New Roman" w:eastAsia="Calibri" w:hAnsi="Times New Roman"/>
              </w:rPr>
              <w:t>Р2 – среднесписочная численность работников за год, следующий за годом получения Субсидии.</w:t>
            </w:r>
          </w:p>
          <w:p w14:paraId="6FF10552" w14:textId="73C201B7" w:rsidR="009F0692" w:rsidRPr="00644213" w:rsidRDefault="00014BE8" w:rsidP="00890A76">
            <w:pPr>
              <w:widowControl w:val="0"/>
              <w:autoSpaceDE w:val="0"/>
              <w:autoSpaceDN w:val="0"/>
              <w:adjustRightInd w:val="0"/>
              <w:contextualSpacing/>
              <w:jc w:val="both"/>
              <w:rPr>
                <w:rFonts w:ascii="Times New Roman" w:eastAsia="Calibri" w:hAnsi="Times New Roman"/>
              </w:rPr>
            </w:pPr>
            <w:r w:rsidRPr="00421DB7">
              <w:rPr>
                <w:rFonts w:ascii="Times New Roman" w:eastAsia="Calibri" w:hAnsi="Times New Roman"/>
              </w:rPr>
              <w:t>10</w:t>
            </w:r>
            <w:r w:rsidR="00890A76" w:rsidRPr="00421DB7">
              <w:rPr>
                <w:rFonts w:ascii="Times New Roman" w:eastAsia="Calibri" w:hAnsi="Times New Roman"/>
              </w:rPr>
              <w:t xml:space="preserve"> балл</w:t>
            </w:r>
            <w:r w:rsidRPr="00421DB7">
              <w:rPr>
                <w:rFonts w:ascii="Times New Roman" w:eastAsia="Calibri" w:hAnsi="Times New Roman"/>
              </w:rPr>
              <w:t>ов</w:t>
            </w:r>
            <w:r w:rsidR="00890A76" w:rsidRPr="00421DB7">
              <w:rPr>
                <w:rFonts w:ascii="Times New Roman" w:eastAsia="Calibri" w:hAnsi="Times New Roman"/>
              </w:rPr>
              <w:t xml:space="preserve"> = 1 единица увеличения среднесписочной численности работников </w:t>
            </w:r>
            <w:r w:rsidR="009F0692" w:rsidRPr="00421DB7">
              <w:rPr>
                <w:rFonts w:ascii="Times New Roman" w:eastAsia="Calibri" w:hAnsi="Times New Roman"/>
              </w:rPr>
              <w:t xml:space="preserve">(в случае если Р ≥ 50 % от Р1, то заявка участника Конкурса получает дополнительные </w:t>
            </w:r>
            <w:r w:rsidR="00421DB7" w:rsidRPr="00421DB7">
              <w:rPr>
                <w:rFonts w:ascii="Times New Roman" w:eastAsia="Calibri" w:hAnsi="Times New Roman"/>
              </w:rPr>
              <w:t>30</w:t>
            </w:r>
            <w:r w:rsidR="009F0692" w:rsidRPr="00421DB7">
              <w:rPr>
                <w:rFonts w:ascii="Times New Roman" w:eastAsia="Calibri" w:hAnsi="Times New Roman"/>
              </w:rPr>
              <w:t> баллов)</w:t>
            </w:r>
          </w:p>
        </w:tc>
      </w:tr>
      <w:tr w:rsidR="00963A3A" w:rsidRPr="00644213" w14:paraId="26E667A6" w14:textId="77777777" w:rsidTr="00283F2E">
        <w:tc>
          <w:tcPr>
            <w:tcW w:w="9667" w:type="dxa"/>
            <w:gridSpan w:val="3"/>
            <w:tcBorders>
              <w:top w:val="single" w:sz="4" w:space="0" w:color="auto"/>
              <w:left w:val="single" w:sz="4" w:space="0" w:color="auto"/>
              <w:bottom w:val="single" w:sz="4" w:space="0" w:color="auto"/>
              <w:right w:val="single" w:sz="4" w:space="0" w:color="auto"/>
            </w:tcBorders>
          </w:tcPr>
          <w:p w14:paraId="450689EF" w14:textId="7A1026CF" w:rsidR="00963A3A" w:rsidRPr="00644213" w:rsidRDefault="00963A3A" w:rsidP="00C81953">
            <w:pPr>
              <w:widowControl w:val="0"/>
              <w:autoSpaceDE w:val="0"/>
              <w:autoSpaceDN w:val="0"/>
              <w:adjustRightInd w:val="0"/>
              <w:contextualSpacing/>
              <w:jc w:val="center"/>
              <w:rPr>
                <w:rFonts w:ascii="Times New Roman" w:hAnsi="Times New Roman"/>
              </w:rPr>
            </w:pPr>
            <w:r w:rsidRPr="00644213">
              <w:rPr>
                <w:rFonts w:ascii="Times New Roman" w:hAnsi="Times New Roman"/>
              </w:rPr>
              <w:t xml:space="preserve">по мероприятию </w:t>
            </w:r>
            <w:r w:rsidR="00FC1E2C" w:rsidRPr="00644213">
              <w:rPr>
                <w:rFonts w:ascii="Times New Roman" w:hAnsi="Times New Roman"/>
              </w:rPr>
              <w:t>02.01</w:t>
            </w:r>
            <w:r w:rsidR="00014BE8">
              <w:rPr>
                <w:rFonts w:ascii="Times New Roman" w:hAnsi="Times New Roman"/>
              </w:rPr>
              <w:t>.</w:t>
            </w:r>
            <w:r w:rsidR="00C81953" w:rsidRPr="00644213">
              <w:rPr>
                <w:rFonts w:ascii="Times New Roman" w:hAnsi="Times New Roman"/>
              </w:rPr>
              <w:t xml:space="preserve"> «Частичная компенсация субъектам малого и среднего предпринимательства затрат, связанных с приобретением оборудования»</w:t>
            </w:r>
          </w:p>
        </w:tc>
      </w:tr>
      <w:tr w:rsidR="00963A3A" w:rsidRPr="00644213" w14:paraId="0E6E99C0" w14:textId="77777777" w:rsidTr="00283F2E">
        <w:tc>
          <w:tcPr>
            <w:tcW w:w="421" w:type="dxa"/>
            <w:tcBorders>
              <w:top w:val="single" w:sz="4" w:space="0" w:color="auto"/>
              <w:left w:val="single" w:sz="4" w:space="0" w:color="auto"/>
              <w:bottom w:val="single" w:sz="4" w:space="0" w:color="auto"/>
              <w:right w:val="single" w:sz="4" w:space="0" w:color="auto"/>
            </w:tcBorders>
          </w:tcPr>
          <w:p w14:paraId="70230C44" w14:textId="77777777" w:rsidR="00963A3A" w:rsidRPr="00644213" w:rsidRDefault="00E62768" w:rsidP="005C6798">
            <w:pPr>
              <w:widowControl w:val="0"/>
              <w:autoSpaceDE w:val="0"/>
              <w:autoSpaceDN w:val="0"/>
              <w:adjustRightInd w:val="0"/>
              <w:contextualSpacing/>
              <w:jc w:val="center"/>
              <w:rPr>
                <w:rFonts w:ascii="Times New Roman" w:eastAsia="Calibri" w:hAnsi="Times New Roman"/>
              </w:rPr>
            </w:pPr>
            <w:r w:rsidRPr="00644213">
              <w:rPr>
                <w:rFonts w:ascii="Times New Roman" w:eastAsia="Calibri" w:hAnsi="Times New Roman"/>
              </w:rPr>
              <w:t>3</w:t>
            </w:r>
          </w:p>
        </w:tc>
        <w:tc>
          <w:tcPr>
            <w:tcW w:w="2442" w:type="dxa"/>
            <w:tcBorders>
              <w:top w:val="single" w:sz="4" w:space="0" w:color="auto"/>
              <w:left w:val="single" w:sz="4" w:space="0" w:color="auto"/>
              <w:bottom w:val="single" w:sz="4" w:space="0" w:color="auto"/>
              <w:right w:val="single" w:sz="4" w:space="0" w:color="auto"/>
            </w:tcBorders>
          </w:tcPr>
          <w:p w14:paraId="0B9A790E" w14:textId="77777777" w:rsidR="00963A3A" w:rsidRPr="00644213" w:rsidRDefault="00963A3A" w:rsidP="005C6798">
            <w:pPr>
              <w:widowControl w:val="0"/>
              <w:autoSpaceDE w:val="0"/>
              <w:autoSpaceDN w:val="0"/>
              <w:adjustRightInd w:val="0"/>
              <w:contextualSpacing/>
              <w:rPr>
                <w:rFonts w:ascii="Times New Roman" w:eastAsia="Calibri" w:hAnsi="Times New Roman"/>
              </w:rPr>
            </w:pPr>
            <w:r w:rsidRPr="00644213">
              <w:rPr>
                <w:rFonts w:ascii="Times New Roman" w:eastAsia="Calibri" w:hAnsi="Times New Roman"/>
              </w:rPr>
              <w:t>Вид деятельности</w:t>
            </w:r>
          </w:p>
        </w:tc>
        <w:tc>
          <w:tcPr>
            <w:tcW w:w="6804" w:type="dxa"/>
            <w:tcBorders>
              <w:top w:val="single" w:sz="4" w:space="0" w:color="auto"/>
              <w:left w:val="single" w:sz="4" w:space="0" w:color="auto"/>
              <w:bottom w:val="single" w:sz="4" w:space="0" w:color="auto"/>
              <w:right w:val="single" w:sz="4" w:space="0" w:color="auto"/>
            </w:tcBorders>
          </w:tcPr>
          <w:p w14:paraId="4022B460" w14:textId="246F5209" w:rsidR="00963A3A" w:rsidRPr="00644213" w:rsidRDefault="008722E5" w:rsidP="005C6798">
            <w:pPr>
              <w:widowControl w:val="0"/>
              <w:autoSpaceDE w:val="0"/>
              <w:autoSpaceDN w:val="0"/>
              <w:adjustRightInd w:val="0"/>
              <w:contextualSpacing/>
              <w:jc w:val="both"/>
              <w:rPr>
                <w:rFonts w:ascii="Times New Roman" w:eastAsia="Calibri" w:hAnsi="Times New Roman"/>
              </w:rPr>
            </w:pPr>
            <w:r w:rsidRPr="008722E5">
              <w:rPr>
                <w:rFonts w:ascii="Times New Roman" w:eastAsia="Calibri" w:hAnsi="Times New Roman"/>
              </w:rPr>
              <w:t>30</w:t>
            </w:r>
            <w:r w:rsidR="00963A3A" w:rsidRPr="008722E5">
              <w:rPr>
                <w:rFonts w:ascii="Times New Roman" w:eastAsia="Calibri" w:hAnsi="Times New Roman"/>
              </w:rPr>
              <w:t xml:space="preserve"> баллов –</w:t>
            </w:r>
            <w:r w:rsidR="00963A3A" w:rsidRPr="00644213">
              <w:rPr>
                <w:rFonts w:ascii="Times New Roman" w:eastAsia="Calibri" w:hAnsi="Times New Roman"/>
              </w:rPr>
              <w:t xml:space="preserve"> Оборудование приобретается для осуществления видов деятель</w:t>
            </w:r>
            <w:r w:rsidR="0038168C" w:rsidRPr="00644213">
              <w:rPr>
                <w:rFonts w:ascii="Times New Roman" w:eastAsia="Calibri" w:hAnsi="Times New Roman"/>
              </w:rPr>
              <w:t xml:space="preserve">ности, включенных в раздел «C» </w:t>
            </w:r>
            <w:r>
              <w:rPr>
                <w:rFonts w:ascii="Times New Roman" w:eastAsia="Calibri" w:hAnsi="Times New Roman"/>
              </w:rPr>
              <w:t>ил</w:t>
            </w:r>
            <w:r w:rsidR="0038168C" w:rsidRPr="00644213">
              <w:rPr>
                <w:rFonts w:ascii="Times New Roman" w:eastAsia="Calibri" w:hAnsi="Times New Roman"/>
              </w:rPr>
              <w:t xml:space="preserve">и </w:t>
            </w:r>
            <w:r w:rsidR="00963A3A" w:rsidRPr="00644213">
              <w:rPr>
                <w:rFonts w:ascii="Times New Roman" w:eastAsia="Calibri" w:hAnsi="Times New Roman"/>
              </w:rPr>
              <w:t>подкласс 38 ОКВЭД</w:t>
            </w:r>
            <w:r w:rsidR="0038168C" w:rsidRPr="00644213">
              <w:rPr>
                <w:rFonts w:ascii="Times New Roman" w:eastAsia="Calibri" w:hAnsi="Times New Roman"/>
              </w:rPr>
              <w:t xml:space="preserve"> раздела «Е»</w:t>
            </w:r>
          </w:p>
        </w:tc>
      </w:tr>
      <w:tr w:rsidR="00E62768" w:rsidRPr="00644213" w14:paraId="13BE9BC1" w14:textId="77777777" w:rsidTr="00283F2E">
        <w:tc>
          <w:tcPr>
            <w:tcW w:w="9667" w:type="dxa"/>
            <w:gridSpan w:val="3"/>
            <w:tcBorders>
              <w:top w:val="single" w:sz="4" w:space="0" w:color="auto"/>
              <w:left w:val="single" w:sz="4" w:space="0" w:color="auto"/>
              <w:bottom w:val="single" w:sz="4" w:space="0" w:color="auto"/>
              <w:right w:val="single" w:sz="4" w:space="0" w:color="auto"/>
            </w:tcBorders>
          </w:tcPr>
          <w:p w14:paraId="5E08D41F" w14:textId="28A4EDCE" w:rsidR="00E62768" w:rsidRPr="00644213" w:rsidRDefault="00E62768" w:rsidP="001F73F6">
            <w:pPr>
              <w:widowControl w:val="0"/>
              <w:autoSpaceDE w:val="0"/>
              <w:autoSpaceDN w:val="0"/>
              <w:adjustRightInd w:val="0"/>
              <w:contextualSpacing/>
              <w:jc w:val="center"/>
              <w:rPr>
                <w:rFonts w:ascii="Times New Roman" w:hAnsi="Times New Roman"/>
              </w:rPr>
            </w:pPr>
            <w:r w:rsidRPr="00644213">
              <w:rPr>
                <w:rFonts w:ascii="Times New Roman" w:hAnsi="Times New Roman"/>
              </w:rPr>
              <w:t xml:space="preserve">по мероприятию </w:t>
            </w:r>
            <w:r w:rsidR="00FC1E2C" w:rsidRPr="00644213">
              <w:rPr>
                <w:rFonts w:ascii="Times New Roman" w:hAnsi="Times New Roman"/>
              </w:rPr>
              <w:t>02.03</w:t>
            </w:r>
            <w:r w:rsidR="00CC403B">
              <w:rPr>
                <w:rFonts w:ascii="Times New Roman" w:hAnsi="Times New Roman"/>
              </w:rPr>
              <w:t>.</w:t>
            </w:r>
            <w:r w:rsidR="001F73F6" w:rsidRPr="00644213">
              <w:rPr>
                <w:rFonts w:ascii="Times New Roman" w:hAnsi="Times New Roman"/>
              </w:rPr>
              <w:t xml:space="preserve">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r>
      <w:tr w:rsidR="00E62768" w:rsidRPr="00644213" w14:paraId="4E1A684B" w14:textId="77777777" w:rsidTr="00283F2E">
        <w:tc>
          <w:tcPr>
            <w:tcW w:w="421" w:type="dxa"/>
            <w:tcBorders>
              <w:top w:val="single" w:sz="4" w:space="0" w:color="auto"/>
              <w:left w:val="single" w:sz="4" w:space="0" w:color="auto"/>
              <w:bottom w:val="single" w:sz="4" w:space="0" w:color="auto"/>
              <w:right w:val="single" w:sz="4" w:space="0" w:color="auto"/>
            </w:tcBorders>
          </w:tcPr>
          <w:p w14:paraId="126A0392" w14:textId="627ED044" w:rsidR="00E62768" w:rsidRPr="00644213" w:rsidRDefault="00BF4D1D" w:rsidP="005C6798">
            <w:pPr>
              <w:widowControl w:val="0"/>
              <w:autoSpaceDE w:val="0"/>
              <w:autoSpaceDN w:val="0"/>
              <w:adjustRightInd w:val="0"/>
              <w:contextualSpacing/>
              <w:jc w:val="center"/>
              <w:rPr>
                <w:rFonts w:ascii="Times New Roman" w:eastAsiaTheme="minorHAnsi" w:hAnsi="Times New Roman"/>
                <w:color w:val="000000" w:themeColor="text1"/>
              </w:rPr>
            </w:pPr>
            <w:r>
              <w:rPr>
                <w:rFonts w:ascii="Times New Roman" w:eastAsiaTheme="minorHAnsi" w:hAnsi="Times New Roman"/>
                <w:color w:val="000000" w:themeColor="text1"/>
              </w:rPr>
              <w:t>4</w:t>
            </w:r>
          </w:p>
        </w:tc>
        <w:tc>
          <w:tcPr>
            <w:tcW w:w="2442" w:type="dxa"/>
            <w:tcBorders>
              <w:top w:val="single" w:sz="4" w:space="0" w:color="auto"/>
              <w:left w:val="single" w:sz="4" w:space="0" w:color="auto"/>
              <w:bottom w:val="single" w:sz="4" w:space="0" w:color="auto"/>
              <w:right w:val="single" w:sz="4" w:space="0" w:color="auto"/>
            </w:tcBorders>
          </w:tcPr>
          <w:p w14:paraId="0817C452" w14:textId="77777777" w:rsidR="00E62768" w:rsidRPr="00644213" w:rsidRDefault="00E62768" w:rsidP="005C6798">
            <w:pPr>
              <w:widowControl w:val="0"/>
              <w:autoSpaceDE w:val="0"/>
              <w:autoSpaceDN w:val="0"/>
              <w:adjustRightInd w:val="0"/>
              <w:contextualSpacing/>
              <w:jc w:val="both"/>
              <w:rPr>
                <w:rFonts w:ascii="Times New Roman" w:eastAsiaTheme="minorHAnsi" w:hAnsi="Times New Roman"/>
                <w:color w:val="000000" w:themeColor="text1"/>
              </w:rPr>
            </w:pPr>
            <w:r w:rsidRPr="00644213">
              <w:rPr>
                <w:rFonts w:ascii="Times New Roman" w:eastAsiaTheme="minorHAnsi" w:hAnsi="Times New Roman"/>
                <w:color w:val="000000" w:themeColor="text1"/>
              </w:rPr>
              <w:t>Вид деятельности</w:t>
            </w:r>
          </w:p>
        </w:tc>
        <w:tc>
          <w:tcPr>
            <w:tcW w:w="6804" w:type="dxa"/>
            <w:tcBorders>
              <w:top w:val="single" w:sz="4" w:space="0" w:color="auto"/>
              <w:left w:val="single" w:sz="4" w:space="0" w:color="auto"/>
              <w:bottom w:val="single" w:sz="4" w:space="0" w:color="auto"/>
              <w:right w:val="single" w:sz="4" w:space="0" w:color="auto"/>
            </w:tcBorders>
          </w:tcPr>
          <w:p w14:paraId="12D32DD2" w14:textId="352CF77F" w:rsidR="00E62768" w:rsidRPr="00644213" w:rsidRDefault="00D5556C" w:rsidP="005C6798">
            <w:pPr>
              <w:widowControl w:val="0"/>
              <w:autoSpaceDE w:val="0"/>
              <w:autoSpaceDN w:val="0"/>
              <w:adjustRightInd w:val="0"/>
              <w:spacing w:after="0" w:line="240" w:lineRule="auto"/>
              <w:jc w:val="both"/>
              <w:rPr>
                <w:rFonts w:ascii="Times New Roman" w:hAnsi="Times New Roman"/>
                <w:color w:val="000000" w:themeColor="text1"/>
                <w:lang w:eastAsia="ru-RU"/>
              </w:rPr>
            </w:pPr>
            <w:r w:rsidRPr="00D5556C">
              <w:rPr>
                <w:rFonts w:ascii="Times New Roman" w:hAnsi="Times New Roman"/>
                <w:color w:val="000000" w:themeColor="text1"/>
                <w:lang w:eastAsia="ru-RU"/>
              </w:rPr>
              <w:t>30</w:t>
            </w:r>
            <w:r w:rsidR="00E62768" w:rsidRPr="00D5556C">
              <w:rPr>
                <w:rFonts w:ascii="Times New Roman" w:hAnsi="Times New Roman"/>
                <w:color w:val="000000" w:themeColor="text1"/>
                <w:lang w:eastAsia="ru-RU"/>
              </w:rPr>
              <w:t xml:space="preserve"> баллов </w:t>
            </w:r>
            <w:r w:rsidR="00E62768" w:rsidRPr="00D5556C">
              <w:rPr>
                <w:rFonts w:ascii="Times New Roman" w:hAnsi="Times New Roman"/>
                <w:b/>
                <w:bCs/>
                <w:lang w:eastAsia="ru-RU"/>
              </w:rPr>
              <w:t>–</w:t>
            </w:r>
            <w:r w:rsidR="00E62768" w:rsidRPr="00D5556C">
              <w:rPr>
                <w:rFonts w:ascii="Times New Roman" w:hAnsi="Times New Roman"/>
                <w:color w:val="000000" w:themeColor="text1"/>
                <w:lang w:eastAsia="ru-RU"/>
              </w:rPr>
              <w:t xml:space="preserve"> лица, включенные в перечень субъектов МСП, имеющих статус социального</w:t>
            </w:r>
            <w:r w:rsidR="00E62768" w:rsidRPr="00644213">
              <w:rPr>
                <w:rFonts w:ascii="Times New Roman" w:hAnsi="Times New Roman"/>
                <w:color w:val="000000" w:themeColor="text1"/>
                <w:lang w:eastAsia="ru-RU"/>
              </w:rPr>
              <w:t xml:space="preserve"> предприятия, формируемый Мининвестом Московской области, соответствующие условиям, предусмотренным пунктом 1 части 1 статьи 24</w:t>
            </w:r>
            <w:r w:rsidR="00E62768" w:rsidRPr="00644213">
              <w:rPr>
                <w:rFonts w:ascii="Times New Roman" w:hAnsi="Times New Roman"/>
                <w:color w:val="000000" w:themeColor="text1"/>
                <w:vertAlign w:val="superscript"/>
                <w:lang w:eastAsia="ru-RU"/>
              </w:rPr>
              <w:t>1</w:t>
            </w:r>
            <w:r w:rsidR="00E62768" w:rsidRPr="00644213">
              <w:rPr>
                <w:rFonts w:ascii="Times New Roman" w:hAnsi="Times New Roman"/>
                <w:color w:val="000000" w:themeColor="text1"/>
                <w:lang w:eastAsia="ru-RU"/>
              </w:rPr>
              <w:t xml:space="preserve"> Федерального закона № 209-ФЗ;</w:t>
            </w:r>
          </w:p>
          <w:p w14:paraId="4A919553" w14:textId="77777777" w:rsidR="00E62768" w:rsidRPr="00644213" w:rsidRDefault="00E62768" w:rsidP="005C6798">
            <w:pPr>
              <w:widowControl w:val="0"/>
              <w:autoSpaceDE w:val="0"/>
              <w:autoSpaceDN w:val="0"/>
              <w:adjustRightInd w:val="0"/>
              <w:contextualSpacing/>
              <w:jc w:val="both"/>
              <w:rPr>
                <w:rFonts w:ascii="Times New Roman" w:eastAsiaTheme="minorHAnsi" w:hAnsi="Times New Roman"/>
                <w:color w:val="000000" w:themeColor="text1"/>
              </w:rPr>
            </w:pPr>
            <w:r w:rsidRPr="00644213">
              <w:rPr>
                <w:rFonts w:ascii="Times New Roman" w:eastAsiaTheme="minorHAnsi" w:hAnsi="Times New Roman"/>
                <w:color w:val="000000" w:themeColor="text1"/>
              </w:rPr>
              <w:t>лица, осуществляющие деятельность, связанную с созданием и развитием в детских центрах групп для детей до 3 лет (ясельные группы)</w:t>
            </w:r>
          </w:p>
        </w:tc>
      </w:tr>
    </w:tbl>
    <w:p w14:paraId="661FE899" w14:textId="77777777" w:rsidR="009F0692" w:rsidRPr="00644213" w:rsidRDefault="009F0692" w:rsidP="009F0692">
      <w:pPr>
        <w:widowControl w:val="0"/>
        <w:autoSpaceDE w:val="0"/>
        <w:autoSpaceDN w:val="0"/>
        <w:adjustRightInd w:val="0"/>
        <w:spacing w:after="0" w:line="240" w:lineRule="auto"/>
        <w:contextualSpacing/>
        <w:jc w:val="both"/>
        <w:rPr>
          <w:rFonts w:ascii="Times New Roman" w:hAnsi="Times New Roman"/>
        </w:rPr>
      </w:pPr>
      <w:r w:rsidRPr="00644213">
        <w:rPr>
          <w:rFonts w:ascii="Times New Roman" w:hAnsi="Times New Roman"/>
        </w:rPr>
        <w:t>_______________</w:t>
      </w:r>
    </w:p>
    <w:p w14:paraId="712B303D" w14:textId="77777777" w:rsidR="009F0692" w:rsidRPr="00644213" w:rsidRDefault="009F0692" w:rsidP="009F0692">
      <w:pPr>
        <w:widowControl w:val="0"/>
        <w:autoSpaceDE w:val="0"/>
        <w:autoSpaceDN w:val="0"/>
        <w:adjustRightInd w:val="0"/>
        <w:spacing w:after="0" w:line="240" w:lineRule="auto"/>
        <w:contextualSpacing/>
        <w:jc w:val="both"/>
        <w:rPr>
          <w:rFonts w:ascii="Times New Roman" w:hAnsi="Times New Roman"/>
        </w:rPr>
      </w:pPr>
      <w:r w:rsidRPr="00644213">
        <w:rPr>
          <w:rFonts w:ascii="Times New Roman" w:hAnsi="Times New Roman"/>
          <w:vertAlign w:val="superscript"/>
        </w:rPr>
        <w:t>1</w:t>
      </w:r>
      <w:r w:rsidRPr="00644213">
        <w:rPr>
          <w:rFonts w:ascii="Times New Roman" w:hAnsi="Times New Roman"/>
        </w:rPr>
        <w: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регистраций составляет более 1 года).</w:t>
      </w:r>
    </w:p>
    <w:p w14:paraId="20E67B44" w14:textId="77777777" w:rsidR="0032768A" w:rsidRDefault="0032768A" w:rsidP="009178A9">
      <w:pPr>
        <w:pStyle w:val="112"/>
        <w:shd w:val="clear" w:color="auto" w:fill="FFFFFF" w:themeFill="background1"/>
        <w:spacing w:line="240" w:lineRule="auto"/>
        <w:ind w:firstLine="709"/>
        <w:rPr>
          <w:sz w:val="24"/>
          <w:szCs w:val="24"/>
        </w:rPr>
      </w:pPr>
    </w:p>
    <w:p w14:paraId="62325F16" w14:textId="77777777" w:rsidR="00CC403B" w:rsidRDefault="00CC403B" w:rsidP="009178A9">
      <w:pPr>
        <w:pStyle w:val="112"/>
        <w:shd w:val="clear" w:color="auto" w:fill="FFFFFF" w:themeFill="background1"/>
        <w:spacing w:line="240" w:lineRule="auto"/>
        <w:ind w:firstLine="709"/>
        <w:rPr>
          <w:sz w:val="24"/>
          <w:szCs w:val="24"/>
        </w:rPr>
      </w:pPr>
    </w:p>
    <w:p w14:paraId="4D28A84D" w14:textId="77777777" w:rsidR="00DD4036" w:rsidRDefault="00DD4036" w:rsidP="009178A9">
      <w:pPr>
        <w:pStyle w:val="112"/>
        <w:shd w:val="clear" w:color="auto" w:fill="FFFFFF" w:themeFill="background1"/>
        <w:spacing w:line="240" w:lineRule="auto"/>
        <w:ind w:firstLine="709"/>
        <w:rPr>
          <w:sz w:val="24"/>
          <w:szCs w:val="24"/>
        </w:rPr>
      </w:pPr>
    </w:p>
    <w:p w14:paraId="2BCD778A" w14:textId="77777777" w:rsidR="00DD4036" w:rsidRDefault="00DD4036" w:rsidP="009178A9">
      <w:pPr>
        <w:pStyle w:val="112"/>
        <w:shd w:val="clear" w:color="auto" w:fill="FFFFFF" w:themeFill="background1"/>
        <w:spacing w:line="240" w:lineRule="auto"/>
        <w:ind w:firstLine="709"/>
        <w:rPr>
          <w:sz w:val="24"/>
          <w:szCs w:val="24"/>
        </w:rPr>
      </w:pPr>
    </w:p>
    <w:p w14:paraId="0B6D0A39" w14:textId="1F0F0410" w:rsidR="009D43F2" w:rsidRDefault="009D43F2" w:rsidP="004A751D">
      <w:pPr>
        <w:pStyle w:val="112"/>
        <w:shd w:val="clear" w:color="auto" w:fill="FFFFFF" w:themeFill="background1"/>
        <w:spacing w:line="240" w:lineRule="auto"/>
        <w:ind w:firstLine="709"/>
        <w:jc w:val="left"/>
        <w:rPr>
          <w:sz w:val="24"/>
          <w:szCs w:val="24"/>
        </w:rPr>
      </w:pPr>
      <w:bookmarkStart w:id="6" w:name="_Hlk145608679"/>
    </w:p>
    <w:bookmarkEnd w:id="6"/>
    <w:p w14:paraId="4803F6DE" w14:textId="77777777" w:rsidR="009D43F2" w:rsidRDefault="009D43F2" w:rsidP="009D43F2">
      <w:pPr>
        <w:suppressAutoHyphens/>
        <w:spacing w:after="0" w:line="240" w:lineRule="auto"/>
        <w:jc w:val="center"/>
        <w:outlineLvl w:val="4"/>
        <w:rPr>
          <w:rFonts w:ascii="Times New Roman" w:eastAsia="Times New Roman" w:hAnsi="Times New Roman"/>
          <w:b/>
          <w:bCs/>
          <w:iCs/>
          <w:sz w:val="24"/>
          <w:szCs w:val="24"/>
          <w:lang w:eastAsia="ar-SA"/>
        </w:rPr>
        <w:sectPr w:rsidR="009D43F2" w:rsidSect="001E493F">
          <w:headerReference w:type="default" r:id="rId20"/>
          <w:headerReference w:type="first" r:id="rId21"/>
          <w:pgSz w:w="11906" w:h="16838"/>
          <w:pgMar w:top="1134" w:right="567" w:bottom="1134" w:left="1701" w:header="709" w:footer="709" w:gutter="0"/>
          <w:pgNumType w:start="2"/>
          <w:cols w:space="720"/>
          <w:formProt w:val="0"/>
          <w:docGrid w:linePitch="299"/>
        </w:sectPr>
      </w:pPr>
    </w:p>
    <w:p w14:paraId="3571FBE8" w14:textId="4399A2C6" w:rsidR="009D43F2" w:rsidRDefault="009D43F2" w:rsidP="009D43F2">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sidR="0026112A">
        <w:rPr>
          <w:rFonts w:ascii="Times New Roman" w:eastAsia="Times New Roman" w:hAnsi="Times New Roman"/>
          <w:iCs/>
          <w:sz w:val="24"/>
          <w:szCs w:val="24"/>
          <w:lang w:eastAsia="ar-SA"/>
        </w:rPr>
        <w:t xml:space="preserve">        </w:t>
      </w:r>
      <w:r>
        <w:rPr>
          <w:rFonts w:ascii="Times New Roman" w:eastAsia="Times New Roman" w:hAnsi="Times New Roman"/>
          <w:iCs/>
          <w:sz w:val="24"/>
          <w:szCs w:val="24"/>
          <w:lang w:eastAsia="ar-SA"/>
        </w:rPr>
        <w:t>Приложение №</w:t>
      </w:r>
      <w:r w:rsidR="0026112A">
        <w:rPr>
          <w:rFonts w:ascii="Times New Roman" w:eastAsia="Times New Roman" w:hAnsi="Times New Roman"/>
          <w:iCs/>
          <w:sz w:val="24"/>
          <w:szCs w:val="24"/>
          <w:lang w:eastAsia="ar-SA"/>
        </w:rPr>
        <w:t xml:space="preserve"> </w:t>
      </w:r>
      <w:r>
        <w:rPr>
          <w:rFonts w:ascii="Times New Roman" w:eastAsia="Times New Roman" w:hAnsi="Times New Roman"/>
          <w:iCs/>
          <w:sz w:val="24"/>
          <w:szCs w:val="24"/>
          <w:lang w:eastAsia="ar-SA"/>
        </w:rPr>
        <w:t>4</w:t>
      </w:r>
    </w:p>
    <w:p w14:paraId="5DCFDD92" w14:textId="551671FD" w:rsidR="009D43F2" w:rsidRDefault="009D43F2" w:rsidP="009D43F2">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sidR="0026112A">
        <w:rPr>
          <w:rFonts w:ascii="Times New Roman" w:eastAsia="Times New Roman" w:hAnsi="Times New Roman"/>
          <w:iCs/>
          <w:sz w:val="24"/>
          <w:szCs w:val="24"/>
          <w:lang w:eastAsia="ar-SA"/>
        </w:rPr>
        <w:t xml:space="preserve">        </w:t>
      </w:r>
      <w:r>
        <w:rPr>
          <w:rFonts w:ascii="Times New Roman" w:eastAsia="Times New Roman" w:hAnsi="Times New Roman"/>
          <w:iCs/>
          <w:sz w:val="24"/>
          <w:szCs w:val="24"/>
          <w:lang w:eastAsia="ar-SA"/>
        </w:rPr>
        <w:t>к Порядку</w:t>
      </w:r>
    </w:p>
    <w:p w14:paraId="761611DF" w14:textId="77777777" w:rsidR="008919CB" w:rsidRDefault="008919CB" w:rsidP="009D43F2">
      <w:pPr>
        <w:suppressAutoHyphens/>
        <w:spacing w:after="0" w:line="240" w:lineRule="auto"/>
        <w:outlineLvl w:val="4"/>
        <w:rPr>
          <w:rFonts w:ascii="Times New Roman" w:eastAsia="Times New Roman" w:hAnsi="Times New Roman"/>
          <w:iCs/>
          <w:sz w:val="24"/>
          <w:szCs w:val="24"/>
          <w:lang w:eastAsia="ar-SA"/>
        </w:rPr>
      </w:pPr>
    </w:p>
    <w:p w14:paraId="37B14F4F" w14:textId="1469AF2D" w:rsidR="009D43F2" w:rsidRPr="009D43F2" w:rsidRDefault="009D43F2" w:rsidP="009D43F2">
      <w:pPr>
        <w:suppressAutoHyphens/>
        <w:spacing w:after="0" w:line="240" w:lineRule="auto"/>
        <w:jc w:val="center"/>
        <w:outlineLvl w:val="4"/>
        <w:rPr>
          <w:rFonts w:ascii="Times New Roman" w:eastAsia="Times New Roman" w:hAnsi="Times New Roman"/>
          <w:iCs/>
          <w:sz w:val="24"/>
          <w:szCs w:val="24"/>
          <w:lang w:eastAsia="ar-SA"/>
        </w:rPr>
      </w:pPr>
      <w:r w:rsidRPr="009D43F2">
        <w:rPr>
          <w:rFonts w:ascii="Times New Roman" w:eastAsia="Times New Roman" w:hAnsi="Times New Roman"/>
          <w:iCs/>
          <w:sz w:val="24"/>
          <w:szCs w:val="24"/>
          <w:lang w:eastAsia="ar-SA"/>
        </w:rPr>
        <w:t xml:space="preserve">Список документов, необходимых для предоставления Субсидии и предоставляемых участником Конкурса в зависимости </w:t>
      </w:r>
    </w:p>
    <w:p w14:paraId="5DB51EF5" w14:textId="283C5EBF" w:rsidR="009D43F2" w:rsidRDefault="009D43F2" w:rsidP="009D43F2">
      <w:pPr>
        <w:suppressAutoHyphens/>
        <w:spacing w:after="0" w:line="240" w:lineRule="auto"/>
        <w:jc w:val="center"/>
        <w:outlineLvl w:val="4"/>
        <w:rPr>
          <w:rFonts w:ascii="Times New Roman" w:eastAsia="Times New Roman" w:hAnsi="Times New Roman"/>
          <w:iCs/>
          <w:sz w:val="24"/>
          <w:szCs w:val="24"/>
          <w:lang w:eastAsia="ar-SA"/>
        </w:rPr>
      </w:pPr>
      <w:r w:rsidRPr="009D43F2">
        <w:rPr>
          <w:rFonts w:ascii="Times New Roman" w:eastAsia="Times New Roman" w:hAnsi="Times New Roman"/>
          <w:iCs/>
          <w:sz w:val="24"/>
          <w:szCs w:val="24"/>
          <w:lang w:eastAsia="ar-SA"/>
        </w:rPr>
        <w:t>от категории и основания для обращения</w:t>
      </w:r>
    </w:p>
    <w:p w14:paraId="203C645D" w14:textId="77777777" w:rsidR="000612CC" w:rsidRDefault="000612CC" w:rsidP="009D43F2">
      <w:pPr>
        <w:suppressAutoHyphens/>
        <w:spacing w:after="0" w:line="240" w:lineRule="auto"/>
        <w:jc w:val="center"/>
        <w:outlineLvl w:val="4"/>
        <w:rPr>
          <w:rFonts w:ascii="Times New Roman" w:eastAsia="Times New Roman" w:hAnsi="Times New Roman"/>
          <w:iCs/>
          <w:sz w:val="24"/>
          <w:szCs w:val="24"/>
          <w:lang w:eastAsia="ar-SA"/>
        </w:rPr>
      </w:pPr>
    </w:p>
    <w:tbl>
      <w:tblPr>
        <w:tblStyle w:val="afffff6"/>
        <w:tblW w:w="14884" w:type="dxa"/>
        <w:tblInd w:w="392" w:type="dxa"/>
        <w:tblLook w:val="04A0" w:firstRow="1" w:lastRow="0" w:firstColumn="1" w:lastColumn="0" w:noHBand="0" w:noVBand="1"/>
      </w:tblPr>
      <w:tblGrid>
        <w:gridCol w:w="4536"/>
        <w:gridCol w:w="2693"/>
        <w:gridCol w:w="7655"/>
      </w:tblGrid>
      <w:tr w:rsidR="000612CC" w14:paraId="2F6AE726" w14:textId="77777777" w:rsidTr="008919CB">
        <w:trPr>
          <w:tblHeader/>
        </w:trPr>
        <w:tc>
          <w:tcPr>
            <w:tcW w:w="453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17A608" w14:textId="10512872" w:rsidR="000612CC" w:rsidRDefault="000612CC" w:rsidP="000612CC">
            <w:pPr>
              <w:suppressAutoHyphens/>
              <w:spacing w:after="0" w:line="240" w:lineRule="auto"/>
              <w:jc w:val="center"/>
              <w:outlineLvl w:val="4"/>
              <w:rPr>
                <w:rFonts w:ascii="Times New Roman" w:eastAsia="Times New Roman" w:hAnsi="Times New Roman"/>
                <w:iCs/>
                <w:sz w:val="24"/>
                <w:szCs w:val="24"/>
                <w:lang w:eastAsia="ar-SA"/>
              </w:rPr>
            </w:pPr>
            <w:r w:rsidRPr="009D43F2">
              <w:rPr>
                <w:rFonts w:ascii="Times New Roman" w:eastAsia="Times New Roman" w:hAnsi="Times New Roman" w:cs="Arial"/>
                <w:sz w:val="24"/>
                <w:szCs w:val="24"/>
                <w:lang w:eastAsia="ru-RU"/>
              </w:rPr>
              <w:t>Основание для обращения</w:t>
            </w:r>
          </w:p>
        </w:tc>
        <w:tc>
          <w:tcPr>
            <w:tcW w:w="26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495042" w14:textId="148966EC" w:rsidR="000612CC" w:rsidRDefault="000612CC" w:rsidP="000612CC">
            <w:pPr>
              <w:suppressAutoHyphens/>
              <w:spacing w:after="0" w:line="240" w:lineRule="auto"/>
              <w:jc w:val="center"/>
              <w:outlineLvl w:val="4"/>
              <w:rPr>
                <w:rFonts w:ascii="Times New Roman" w:eastAsia="Times New Roman" w:hAnsi="Times New Roman"/>
                <w:iCs/>
                <w:sz w:val="24"/>
                <w:szCs w:val="24"/>
                <w:lang w:eastAsia="ar-SA"/>
              </w:rPr>
            </w:pPr>
            <w:r w:rsidRPr="009D43F2">
              <w:rPr>
                <w:rFonts w:ascii="Times New Roman" w:eastAsia="Times New Roman" w:hAnsi="Times New Roman" w:cs="Arial"/>
                <w:sz w:val="24"/>
                <w:szCs w:val="24"/>
                <w:lang w:eastAsia="ru-RU"/>
              </w:rPr>
              <w:t>Категория Заявителя</w:t>
            </w:r>
          </w:p>
        </w:tc>
        <w:tc>
          <w:tcPr>
            <w:tcW w:w="76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98B52A" w14:textId="763E267A" w:rsidR="000612CC" w:rsidRDefault="000612CC" w:rsidP="000612CC">
            <w:pPr>
              <w:suppressAutoHyphens/>
              <w:spacing w:after="0" w:line="240" w:lineRule="auto"/>
              <w:jc w:val="center"/>
              <w:outlineLvl w:val="4"/>
              <w:rPr>
                <w:rFonts w:ascii="Times New Roman" w:eastAsia="Times New Roman" w:hAnsi="Times New Roman"/>
                <w:iCs/>
                <w:sz w:val="24"/>
                <w:szCs w:val="24"/>
                <w:lang w:eastAsia="ar-SA"/>
              </w:rPr>
            </w:pPr>
            <w:r w:rsidRPr="009D43F2">
              <w:rPr>
                <w:rFonts w:ascii="Times New Roman" w:eastAsia="Times New Roman" w:hAnsi="Times New Roman" w:cs="Arial"/>
                <w:sz w:val="24"/>
                <w:szCs w:val="24"/>
                <w:lang w:eastAsia="ru-RU"/>
              </w:rPr>
              <w:t>Наименование документа</w:t>
            </w:r>
          </w:p>
        </w:tc>
      </w:tr>
      <w:tr w:rsidR="000612CC" w14:paraId="5D99FF46" w14:textId="77777777" w:rsidTr="008919CB">
        <w:tc>
          <w:tcPr>
            <w:tcW w:w="4536" w:type="dxa"/>
          </w:tcPr>
          <w:p w14:paraId="33325CF2" w14:textId="6C9E8996" w:rsidR="000612CC" w:rsidRPr="008919CB" w:rsidRDefault="008919CB" w:rsidP="006018A9">
            <w:pPr>
              <w:pStyle w:val="affff8"/>
              <w:numPr>
                <w:ilvl w:val="0"/>
                <w:numId w:val="8"/>
              </w:numPr>
              <w:suppressAutoHyphens/>
              <w:spacing w:after="0" w:line="240" w:lineRule="auto"/>
              <w:outlineLvl w:val="4"/>
              <w:rPr>
                <w:rFonts w:ascii="Times New Roman" w:eastAsia="Times New Roman" w:hAnsi="Times New Roman"/>
                <w:iCs/>
                <w:sz w:val="24"/>
                <w:szCs w:val="24"/>
                <w:lang w:eastAsia="ar-SA"/>
              </w:rPr>
            </w:pPr>
            <w:r w:rsidRPr="008919CB">
              <w:rPr>
                <w:rFonts w:ascii="Times New Roman" w:eastAsia="Times New Roman" w:hAnsi="Times New Roman"/>
                <w:iCs/>
                <w:sz w:val="24"/>
                <w:szCs w:val="24"/>
                <w:lang w:eastAsia="ar-SA"/>
              </w:rPr>
              <w:t>Частичная компенсация субъектам малого и среднего предпринимательства затрат, связанных с приобретением оборудования</w:t>
            </w:r>
          </w:p>
        </w:tc>
        <w:tc>
          <w:tcPr>
            <w:tcW w:w="2693" w:type="dxa"/>
          </w:tcPr>
          <w:p w14:paraId="2E2475F9" w14:textId="77777777" w:rsidR="000612CC" w:rsidRDefault="000612CC" w:rsidP="009D43F2">
            <w:pPr>
              <w:suppressAutoHyphens/>
              <w:spacing w:after="0" w:line="240" w:lineRule="auto"/>
              <w:jc w:val="center"/>
              <w:outlineLvl w:val="4"/>
              <w:rPr>
                <w:rFonts w:ascii="Times New Roman" w:eastAsia="Times New Roman" w:hAnsi="Times New Roman"/>
                <w:iCs/>
                <w:sz w:val="24"/>
                <w:szCs w:val="24"/>
                <w:lang w:eastAsia="ar-SA"/>
              </w:rPr>
            </w:pPr>
          </w:p>
        </w:tc>
        <w:tc>
          <w:tcPr>
            <w:tcW w:w="7655" w:type="dxa"/>
          </w:tcPr>
          <w:p w14:paraId="47CEA4ED" w14:textId="77777777" w:rsidR="000612CC" w:rsidRDefault="000612CC" w:rsidP="009D43F2">
            <w:pPr>
              <w:suppressAutoHyphens/>
              <w:spacing w:after="0" w:line="240" w:lineRule="auto"/>
              <w:jc w:val="center"/>
              <w:outlineLvl w:val="4"/>
              <w:rPr>
                <w:rFonts w:ascii="Times New Roman" w:eastAsia="Times New Roman" w:hAnsi="Times New Roman"/>
                <w:iCs/>
                <w:sz w:val="24"/>
                <w:szCs w:val="24"/>
                <w:lang w:eastAsia="ar-SA"/>
              </w:rPr>
            </w:pPr>
          </w:p>
        </w:tc>
      </w:tr>
      <w:tr w:rsidR="008919CB" w14:paraId="4D330330" w14:textId="77777777" w:rsidTr="008919CB">
        <w:tc>
          <w:tcPr>
            <w:tcW w:w="4536" w:type="dxa"/>
            <w:tcBorders>
              <w:top w:val="single" w:sz="4" w:space="0" w:color="00000A"/>
              <w:left w:val="single" w:sz="4" w:space="0" w:color="00000A"/>
              <w:bottom w:val="single" w:sz="4" w:space="0" w:color="00000A"/>
              <w:right w:val="single" w:sz="4" w:space="0" w:color="00000A"/>
            </w:tcBorders>
            <w:shd w:val="clear" w:color="auto" w:fill="auto"/>
          </w:tcPr>
          <w:p w14:paraId="77E2FED6" w14:textId="56C9A8C7" w:rsidR="008919CB" w:rsidRPr="008919CB" w:rsidRDefault="008919CB" w:rsidP="006018A9">
            <w:pPr>
              <w:pStyle w:val="affff8"/>
              <w:numPr>
                <w:ilvl w:val="1"/>
                <w:numId w:val="8"/>
              </w:numPr>
              <w:suppressAutoHyphens/>
              <w:spacing w:after="0" w:line="240" w:lineRule="auto"/>
              <w:outlineLvl w:val="4"/>
              <w:rPr>
                <w:rFonts w:ascii="Times New Roman" w:eastAsia="Times New Roman" w:hAnsi="Times New Roman"/>
                <w:iCs/>
                <w:sz w:val="24"/>
                <w:szCs w:val="24"/>
                <w:lang w:eastAsia="ar-SA"/>
              </w:rPr>
            </w:pPr>
            <w:r w:rsidRPr="008919CB">
              <w:rPr>
                <w:rFonts w:ascii="Times New Roman" w:eastAsia="Times New Roman" w:hAnsi="Times New Roman" w:cs="Arial"/>
                <w:sz w:val="24"/>
                <w:szCs w:val="24"/>
                <w:lang w:eastAsia="ru-RU"/>
              </w:rPr>
              <w:t xml:space="preserve">Приобретение Оборудования по договору на приобретение в собственность  </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14:paraId="2FA37BC2"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Индивидуальные</w:t>
            </w:r>
          </w:p>
          <w:p w14:paraId="2DCF93C0"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предприниматели</w:t>
            </w:r>
          </w:p>
          <w:p w14:paraId="5A5752D9" w14:textId="77777777" w:rsidR="008919CB" w:rsidRDefault="008919CB" w:rsidP="008919CB">
            <w:pPr>
              <w:suppressAutoHyphens/>
              <w:spacing w:after="0" w:line="240" w:lineRule="auto"/>
              <w:jc w:val="center"/>
              <w:outlineLvl w:val="4"/>
              <w:rPr>
                <w:rFonts w:ascii="Times New Roman" w:eastAsia="Times New Roman" w:hAnsi="Times New Roman"/>
                <w:iCs/>
                <w:sz w:val="24"/>
                <w:szCs w:val="24"/>
                <w:lang w:eastAsia="ar-SA"/>
              </w:rPr>
            </w:pPr>
          </w:p>
        </w:tc>
        <w:tc>
          <w:tcPr>
            <w:tcW w:w="76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63F12A"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1) Документ о назначении на должность главного бухгалтера;</w:t>
            </w:r>
          </w:p>
          <w:p w14:paraId="08278585"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2) Договор на приобретение в собственность оборудования, включая затраты на монтаж оборудования (далее – Договор);</w:t>
            </w:r>
          </w:p>
          <w:p w14:paraId="6F39E7B3"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3) Платежный документ, подтверждающий осуществление расходов на приобретение оборудования;</w:t>
            </w:r>
          </w:p>
          <w:p w14:paraId="1B7ABA90"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4) Выписка банка, подтверждающая оплату по Договору;</w:t>
            </w:r>
          </w:p>
          <w:p w14:paraId="4E53D597" w14:textId="77777777" w:rsidR="008919CB" w:rsidRPr="009D43F2" w:rsidRDefault="008919CB" w:rsidP="008919CB">
            <w:pPr>
              <w:suppressAutoHyphens/>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5) Счет на оплату;</w:t>
            </w:r>
          </w:p>
          <w:p w14:paraId="0135F34D" w14:textId="77777777" w:rsidR="008919CB" w:rsidRPr="009D43F2" w:rsidRDefault="008919CB" w:rsidP="008919CB">
            <w:pPr>
              <w:suppressAutoHyphens/>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6) Документы, подтверждающие передачу оборудования Заявителю;</w:t>
            </w:r>
          </w:p>
          <w:p w14:paraId="0DC3849A" w14:textId="77777777" w:rsidR="008919CB" w:rsidRPr="009D43F2" w:rsidRDefault="008919CB" w:rsidP="008919CB">
            <w:pPr>
              <w:widowControl w:val="0"/>
              <w:suppressAutoHyphens/>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 xml:space="preserve">7) Бухгалтерские документы о постановке оборудования на баланс; </w:t>
            </w:r>
          </w:p>
          <w:p w14:paraId="20C2C132"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8) ПТС (ПСМ);</w:t>
            </w:r>
          </w:p>
          <w:p w14:paraId="6A7A5173"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9) Для оборудования, приобретенного за пределами территории Российской Федерации, представляются:</w:t>
            </w:r>
          </w:p>
          <w:p w14:paraId="71938666"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заявление на перевод валюты (платежное поручение не представляется);</w:t>
            </w:r>
          </w:p>
          <w:p w14:paraId="4397E281"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инвойс на оплату (счет не представляется);</w:t>
            </w:r>
          </w:p>
          <w:p w14:paraId="34D9349F"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декларация на товары (акт приема-передачи, ТОРГ-12 и УПД не представляются);</w:t>
            </w:r>
          </w:p>
          <w:p w14:paraId="63123974" w14:textId="0BC495BA" w:rsidR="008919CB" w:rsidRDefault="008919CB" w:rsidP="008919CB">
            <w:pPr>
              <w:suppressAutoHyphens/>
              <w:spacing w:after="0" w:line="240" w:lineRule="auto"/>
              <w:outlineLvl w:val="4"/>
              <w:rPr>
                <w:rFonts w:ascii="Times New Roman" w:eastAsia="Times New Roman" w:hAnsi="Times New Roman"/>
                <w:iCs/>
                <w:sz w:val="24"/>
                <w:szCs w:val="24"/>
                <w:lang w:eastAsia="ar-SA"/>
              </w:rPr>
            </w:pPr>
            <w:r w:rsidRPr="009D43F2">
              <w:rPr>
                <w:rFonts w:ascii="Times New Roman" w:hAnsi="Times New Roman"/>
                <w:sz w:val="24"/>
                <w:szCs w:val="24"/>
              </w:rPr>
              <w:t>10) Фотографии основных средств.</w:t>
            </w:r>
          </w:p>
        </w:tc>
      </w:tr>
      <w:tr w:rsidR="008919CB" w14:paraId="39DB1DD3" w14:textId="77777777" w:rsidTr="008919CB">
        <w:tc>
          <w:tcPr>
            <w:tcW w:w="4536" w:type="dxa"/>
          </w:tcPr>
          <w:p w14:paraId="689FF960" w14:textId="77777777" w:rsidR="008919CB" w:rsidRDefault="008919CB" w:rsidP="008919CB">
            <w:pPr>
              <w:suppressAutoHyphens/>
              <w:spacing w:after="0" w:line="240" w:lineRule="auto"/>
              <w:jc w:val="center"/>
              <w:outlineLvl w:val="4"/>
              <w:rPr>
                <w:rFonts w:ascii="Times New Roman" w:eastAsia="Times New Roman" w:hAnsi="Times New Roman"/>
                <w:iCs/>
                <w:sz w:val="24"/>
                <w:szCs w:val="24"/>
                <w:lang w:eastAsia="ar-S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14:paraId="1D08DD4B"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Юридические лица</w:t>
            </w:r>
          </w:p>
          <w:p w14:paraId="5C2ED47B" w14:textId="77777777" w:rsidR="008919CB" w:rsidRDefault="008919CB" w:rsidP="008919CB">
            <w:pPr>
              <w:suppressAutoHyphens/>
              <w:spacing w:after="0" w:line="240" w:lineRule="auto"/>
              <w:jc w:val="center"/>
              <w:outlineLvl w:val="4"/>
              <w:rPr>
                <w:rFonts w:ascii="Times New Roman" w:eastAsia="Times New Roman" w:hAnsi="Times New Roman"/>
                <w:iCs/>
                <w:sz w:val="24"/>
                <w:szCs w:val="24"/>
                <w:lang w:eastAsia="ar-SA"/>
              </w:rPr>
            </w:pPr>
          </w:p>
        </w:tc>
        <w:tc>
          <w:tcPr>
            <w:tcW w:w="76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1E53CB"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1) Учредительные документы;</w:t>
            </w:r>
          </w:p>
          <w:p w14:paraId="3E8192E0"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2) Выписка из реестра акционеров (для акционерных обществ);</w:t>
            </w:r>
          </w:p>
          <w:p w14:paraId="0BEC663B"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xml:space="preserve">3) Документ, подтверждающий назначение на должность (избрание) руководителя; </w:t>
            </w:r>
          </w:p>
          <w:p w14:paraId="071AAA85"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lastRenderedPageBreak/>
              <w:t>4) Документ о назначении на должность главного бухгалтера;</w:t>
            </w:r>
          </w:p>
          <w:p w14:paraId="250C75ED"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5) Договор на приобретение в собственность оборудования, включая затраты на монтаж оборудования;</w:t>
            </w:r>
          </w:p>
          <w:p w14:paraId="6A14D51E"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6) Платежный документ, подтверждающий осуществление расходов на приобретение оборудования;</w:t>
            </w:r>
          </w:p>
          <w:p w14:paraId="3C40DFCD"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7) Выписка банка, подтверждающая оплату по Договору;</w:t>
            </w:r>
          </w:p>
          <w:p w14:paraId="1FD697A3" w14:textId="77777777" w:rsidR="008919CB" w:rsidRPr="009D43F2" w:rsidRDefault="008919CB" w:rsidP="008919CB">
            <w:pPr>
              <w:suppressAutoHyphens/>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8) Счет на оплату;</w:t>
            </w:r>
          </w:p>
          <w:p w14:paraId="06840BBB" w14:textId="77777777" w:rsidR="008919CB" w:rsidRPr="009D43F2" w:rsidRDefault="008919CB" w:rsidP="008919CB">
            <w:pPr>
              <w:suppressAutoHyphens/>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9) Документы, подтверждающие передачу оборудования Заявителю;</w:t>
            </w:r>
          </w:p>
          <w:p w14:paraId="12C2AB4D" w14:textId="77777777" w:rsidR="008919CB" w:rsidRPr="009D43F2" w:rsidRDefault="008919CB" w:rsidP="008919CB">
            <w:pPr>
              <w:widowControl w:val="0"/>
              <w:suppressAutoHyphens/>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 xml:space="preserve">10) Бухгалтерские документы о постановке оборудования на баланс; </w:t>
            </w:r>
          </w:p>
          <w:p w14:paraId="51325C73"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11) ПТС (ПСМ);</w:t>
            </w:r>
          </w:p>
          <w:p w14:paraId="14117974"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12) Для оборудования, приобретенного за пределами территории Российской Федерации, представляются:</w:t>
            </w:r>
          </w:p>
          <w:p w14:paraId="7D6D0A2A"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заявление на перевод валюты (платежное поручение не представляется);</w:t>
            </w:r>
          </w:p>
          <w:p w14:paraId="5B2BE1D8"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инвойс на оплату (счет не представляется);</w:t>
            </w:r>
          </w:p>
          <w:p w14:paraId="3D840D96"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декларация на товары (акт приема-передачи, ТОРГ-12 и УПД не представляются);</w:t>
            </w:r>
          </w:p>
          <w:p w14:paraId="0B9A4F26" w14:textId="0E09FF79" w:rsidR="008919CB" w:rsidRDefault="008919CB" w:rsidP="008919CB">
            <w:pPr>
              <w:suppressAutoHyphens/>
              <w:spacing w:after="0" w:line="240" w:lineRule="auto"/>
              <w:outlineLvl w:val="4"/>
              <w:rPr>
                <w:rFonts w:ascii="Times New Roman" w:eastAsia="Times New Roman" w:hAnsi="Times New Roman"/>
                <w:iCs/>
                <w:sz w:val="24"/>
                <w:szCs w:val="24"/>
                <w:lang w:eastAsia="ar-SA"/>
              </w:rPr>
            </w:pPr>
            <w:r w:rsidRPr="009D43F2">
              <w:rPr>
                <w:rFonts w:ascii="Times New Roman" w:hAnsi="Times New Roman"/>
                <w:sz w:val="24"/>
                <w:szCs w:val="24"/>
              </w:rPr>
              <w:t>13) Фотографии основных средств.</w:t>
            </w:r>
          </w:p>
        </w:tc>
      </w:tr>
      <w:tr w:rsidR="008919CB" w14:paraId="156C775C" w14:textId="77777777" w:rsidTr="008919CB">
        <w:tc>
          <w:tcPr>
            <w:tcW w:w="4536" w:type="dxa"/>
          </w:tcPr>
          <w:p w14:paraId="390E1F6E" w14:textId="6B160952" w:rsidR="008919CB" w:rsidRPr="008919CB" w:rsidRDefault="008919CB" w:rsidP="006018A9">
            <w:pPr>
              <w:pStyle w:val="affff8"/>
              <w:numPr>
                <w:ilvl w:val="1"/>
                <w:numId w:val="8"/>
              </w:num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Приобретение Оборудования по договору лизинга</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14:paraId="48748EBF"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Индивидуальные</w:t>
            </w:r>
          </w:p>
          <w:p w14:paraId="3A951A64"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предприниматели,</w:t>
            </w:r>
          </w:p>
          <w:p w14:paraId="0522427A"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которыми на момент</w:t>
            </w:r>
          </w:p>
          <w:p w14:paraId="0E5CF520"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подачи Заявления и</w:t>
            </w:r>
          </w:p>
          <w:p w14:paraId="1F3485F3"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документов,</w:t>
            </w:r>
          </w:p>
          <w:p w14:paraId="3D036D08"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необходимых для</w:t>
            </w:r>
          </w:p>
          <w:p w14:paraId="477A96C2"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получения Субсидии, были</w:t>
            </w:r>
          </w:p>
          <w:p w14:paraId="44F67BEC"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 xml:space="preserve">произведены затраты в </w:t>
            </w:r>
          </w:p>
          <w:p w14:paraId="3EFCF8B5"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полном объеме и</w:t>
            </w:r>
          </w:p>
          <w:p w14:paraId="6DD89460" w14:textId="09DE07C8" w:rsidR="008919CB" w:rsidRDefault="008919CB" w:rsidP="008919CB">
            <w:pPr>
              <w:suppressAutoHyphens/>
              <w:spacing w:after="0" w:line="240" w:lineRule="auto"/>
              <w:outlineLvl w:val="4"/>
              <w:rPr>
                <w:rFonts w:ascii="Times New Roman" w:eastAsia="Times New Roman" w:hAnsi="Times New Roman"/>
                <w:iCs/>
                <w:sz w:val="24"/>
                <w:szCs w:val="24"/>
                <w:lang w:eastAsia="ar-SA"/>
              </w:rPr>
            </w:pPr>
            <w:r w:rsidRPr="009D43F2">
              <w:rPr>
                <w:rFonts w:ascii="Times New Roman" w:eastAsia="Times New Roman" w:hAnsi="Times New Roman" w:cs="Arial"/>
                <w:sz w:val="24"/>
                <w:szCs w:val="24"/>
                <w:lang w:eastAsia="ru-RU"/>
              </w:rPr>
              <w:t>получено оборудование</w:t>
            </w:r>
          </w:p>
        </w:tc>
        <w:tc>
          <w:tcPr>
            <w:tcW w:w="76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DD36D6"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1) Документ о назначении на должность главного бухгалтера;</w:t>
            </w:r>
          </w:p>
          <w:p w14:paraId="328D658B"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2) Договор лизинга;</w:t>
            </w:r>
          </w:p>
          <w:p w14:paraId="757D4901"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62669E74"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4) Выписка банка, подтверждающая оплату первого взноса (аванса) по договору лизинга;</w:t>
            </w:r>
          </w:p>
          <w:p w14:paraId="15D9A1FC"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5) Счет на оплату;</w:t>
            </w:r>
          </w:p>
          <w:p w14:paraId="5927EBDB"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6) Документы, подтверждающие передачу оборудования Заявителю;</w:t>
            </w:r>
          </w:p>
          <w:p w14:paraId="6B9009F2"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7)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0FDA7D81"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8) ПТС (ПСМ);</w:t>
            </w:r>
          </w:p>
          <w:p w14:paraId="28C129C7" w14:textId="4C0D899E" w:rsidR="008919CB" w:rsidRDefault="008919CB" w:rsidP="008919CB">
            <w:pPr>
              <w:suppressAutoHyphens/>
              <w:spacing w:after="0" w:line="240" w:lineRule="auto"/>
              <w:outlineLvl w:val="4"/>
              <w:rPr>
                <w:rFonts w:ascii="Times New Roman" w:eastAsia="Times New Roman" w:hAnsi="Times New Roman"/>
                <w:iCs/>
                <w:sz w:val="24"/>
                <w:szCs w:val="24"/>
                <w:lang w:eastAsia="ar-SA"/>
              </w:rPr>
            </w:pPr>
            <w:r w:rsidRPr="009D43F2">
              <w:rPr>
                <w:rFonts w:ascii="Times New Roman" w:hAnsi="Times New Roman"/>
                <w:sz w:val="24"/>
                <w:szCs w:val="24"/>
              </w:rPr>
              <w:t>9) Фотографии основных средств</w:t>
            </w:r>
          </w:p>
        </w:tc>
      </w:tr>
      <w:tr w:rsidR="008919CB" w14:paraId="497CF264" w14:textId="77777777" w:rsidTr="0065079D">
        <w:tc>
          <w:tcPr>
            <w:tcW w:w="4536" w:type="dxa"/>
          </w:tcPr>
          <w:p w14:paraId="7D2BC382" w14:textId="77777777" w:rsidR="008919CB" w:rsidRDefault="008919CB" w:rsidP="008919CB">
            <w:pPr>
              <w:suppressAutoHyphens/>
              <w:spacing w:after="0" w:line="240" w:lineRule="auto"/>
              <w:jc w:val="center"/>
              <w:outlineLvl w:val="4"/>
              <w:rPr>
                <w:rFonts w:ascii="Times New Roman" w:eastAsia="Times New Roman" w:hAnsi="Times New Roman"/>
                <w:iCs/>
                <w:sz w:val="24"/>
                <w:szCs w:val="24"/>
                <w:lang w:eastAsia="ar-S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14:paraId="1BB1D34C"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Юридические лица,</w:t>
            </w:r>
          </w:p>
          <w:p w14:paraId="1003CC66"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lastRenderedPageBreak/>
              <w:t>которыми на момент</w:t>
            </w:r>
          </w:p>
          <w:p w14:paraId="7CC52AF6"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подачи Заявления и</w:t>
            </w:r>
          </w:p>
          <w:p w14:paraId="330E0B44"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документов,</w:t>
            </w:r>
          </w:p>
          <w:p w14:paraId="3CD2F8C2"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необходимых для</w:t>
            </w:r>
          </w:p>
          <w:p w14:paraId="049E0824"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получения Субсидии, были</w:t>
            </w:r>
          </w:p>
          <w:p w14:paraId="3DAB0281" w14:textId="77777777" w:rsidR="008919CB" w:rsidRPr="009D43F2" w:rsidRDefault="008919CB" w:rsidP="008919CB">
            <w:pPr>
              <w:spacing w:after="0" w:line="240" w:lineRule="auto"/>
              <w:rPr>
                <w:rFonts w:ascii="Times New Roman" w:eastAsia="Times New Roman" w:hAnsi="Times New Roman" w:cs="Arial"/>
                <w:sz w:val="24"/>
                <w:szCs w:val="24"/>
                <w:lang w:eastAsia="ru-RU"/>
              </w:rPr>
            </w:pPr>
            <w:r w:rsidRPr="009D43F2">
              <w:rPr>
                <w:rFonts w:ascii="Times New Roman" w:eastAsia="Times New Roman" w:hAnsi="Times New Roman" w:cs="Arial"/>
                <w:sz w:val="24"/>
                <w:szCs w:val="24"/>
                <w:lang w:eastAsia="ru-RU"/>
              </w:rPr>
              <w:t xml:space="preserve">произведены затраты в </w:t>
            </w:r>
          </w:p>
          <w:p w14:paraId="12F8502F" w14:textId="648BD5E5" w:rsidR="008919CB" w:rsidRDefault="008919CB" w:rsidP="008919CB">
            <w:pPr>
              <w:suppressAutoHyphens/>
              <w:spacing w:after="0" w:line="240" w:lineRule="auto"/>
              <w:outlineLvl w:val="4"/>
              <w:rPr>
                <w:rFonts w:ascii="Times New Roman" w:eastAsia="Times New Roman" w:hAnsi="Times New Roman"/>
                <w:iCs/>
                <w:sz w:val="24"/>
                <w:szCs w:val="24"/>
                <w:lang w:eastAsia="ar-SA"/>
              </w:rPr>
            </w:pPr>
            <w:r w:rsidRPr="009D43F2">
              <w:rPr>
                <w:rFonts w:ascii="Times New Roman" w:eastAsia="Times New Roman" w:hAnsi="Times New Roman" w:cs="Arial"/>
                <w:sz w:val="24"/>
                <w:szCs w:val="24"/>
                <w:lang w:eastAsia="ru-RU"/>
              </w:rPr>
              <w:t>полном объеме и получено оборудование</w:t>
            </w:r>
          </w:p>
        </w:tc>
        <w:tc>
          <w:tcPr>
            <w:tcW w:w="76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999385" w14:textId="77777777" w:rsidR="008919CB" w:rsidRPr="009D43F2" w:rsidRDefault="008919CB" w:rsidP="008919CB">
            <w:pPr>
              <w:spacing w:after="0" w:line="23" w:lineRule="atLeast"/>
              <w:jc w:val="both"/>
              <w:rPr>
                <w:rFonts w:ascii="Times New Roman" w:hAnsi="Times New Roman"/>
                <w:sz w:val="24"/>
                <w:szCs w:val="24"/>
              </w:rPr>
            </w:pPr>
            <w:r w:rsidRPr="009D43F2">
              <w:rPr>
                <w:rFonts w:ascii="Times New Roman" w:hAnsi="Times New Roman"/>
                <w:sz w:val="24"/>
                <w:szCs w:val="24"/>
              </w:rPr>
              <w:lastRenderedPageBreak/>
              <w:t>1) Учредительные документы;</w:t>
            </w:r>
          </w:p>
          <w:p w14:paraId="15BD53A6" w14:textId="77777777" w:rsidR="008919CB" w:rsidRPr="009D43F2" w:rsidRDefault="008919CB" w:rsidP="008919CB">
            <w:pPr>
              <w:spacing w:after="0" w:line="23" w:lineRule="atLeast"/>
              <w:jc w:val="both"/>
              <w:rPr>
                <w:rFonts w:ascii="Times New Roman" w:hAnsi="Times New Roman"/>
                <w:sz w:val="24"/>
                <w:szCs w:val="24"/>
              </w:rPr>
            </w:pPr>
            <w:r w:rsidRPr="009D43F2">
              <w:rPr>
                <w:rFonts w:ascii="Times New Roman" w:hAnsi="Times New Roman"/>
                <w:sz w:val="24"/>
                <w:szCs w:val="24"/>
              </w:rPr>
              <w:lastRenderedPageBreak/>
              <w:t>2) Выписка из реестра акционеров (для акционерных обществ);</w:t>
            </w:r>
          </w:p>
          <w:p w14:paraId="1B3EC439" w14:textId="77777777" w:rsidR="008919CB" w:rsidRPr="009D43F2" w:rsidRDefault="008919CB" w:rsidP="008919CB">
            <w:pPr>
              <w:spacing w:after="0" w:line="23" w:lineRule="atLeast"/>
              <w:jc w:val="both"/>
              <w:rPr>
                <w:rFonts w:ascii="Times New Roman" w:hAnsi="Times New Roman"/>
                <w:sz w:val="24"/>
                <w:szCs w:val="24"/>
              </w:rPr>
            </w:pPr>
            <w:r w:rsidRPr="009D43F2">
              <w:rPr>
                <w:rFonts w:ascii="Times New Roman" w:hAnsi="Times New Roman"/>
                <w:sz w:val="24"/>
                <w:szCs w:val="24"/>
              </w:rPr>
              <w:t>3) Документ, подтверждающий назначение на должность (избрание) руководителя;</w:t>
            </w:r>
          </w:p>
          <w:p w14:paraId="51FA8C08" w14:textId="77777777" w:rsidR="008919CB" w:rsidRPr="009D43F2" w:rsidRDefault="008919CB" w:rsidP="008919CB">
            <w:pPr>
              <w:spacing w:after="0" w:line="23" w:lineRule="atLeast"/>
              <w:jc w:val="both"/>
              <w:rPr>
                <w:rFonts w:ascii="Times New Roman" w:hAnsi="Times New Roman"/>
                <w:sz w:val="24"/>
                <w:szCs w:val="24"/>
              </w:rPr>
            </w:pPr>
            <w:r w:rsidRPr="009D43F2">
              <w:rPr>
                <w:rFonts w:ascii="Times New Roman" w:hAnsi="Times New Roman"/>
                <w:sz w:val="24"/>
                <w:szCs w:val="24"/>
              </w:rPr>
              <w:t>4) Документ о назначении на должность главного бухгалтера;</w:t>
            </w:r>
          </w:p>
          <w:p w14:paraId="13DAFA22" w14:textId="77777777" w:rsidR="008919CB" w:rsidRPr="009D43F2" w:rsidRDefault="008919CB" w:rsidP="008919CB">
            <w:pPr>
              <w:spacing w:after="0" w:line="23" w:lineRule="atLeast"/>
              <w:jc w:val="both"/>
              <w:rPr>
                <w:rFonts w:ascii="Times New Roman" w:hAnsi="Times New Roman"/>
                <w:sz w:val="24"/>
                <w:szCs w:val="24"/>
              </w:rPr>
            </w:pPr>
            <w:r w:rsidRPr="009D43F2">
              <w:rPr>
                <w:rFonts w:ascii="Times New Roman" w:hAnsi="Times New Roman"/>
                <w:sz w:val="24"/>
                <w:szCs w:val="24"/>
              </w:rPr>
              <w:t>5) Договор лизинга;</w:t>
            </w:r>
          </w:p>
          <w:p w14:paraId="52BA9B0E" w14:textId="77777777" w:rsidR="008919CB" w:rsidRPr="009D43F2" w:rsidRDefault="008919CB" w:rsidP="008919CB">
            <w:pPr>
              <w:spacing w:after="0" w:line="23" w:lineRule="atLeast"/>
              <w:jc w:val="both"/>
              <w:rPr>
                <w:rFonts w:ascii="Times New Roman" w:hAnsi="Times New Roman"/>
                <w:sz w:val="24"/>
                <w:szCs w:val="24"/>
              </w:rPr>
            </w:pPr>
            <w:r w:rsidRPr="009D43F2">
              <w:rPr>
                <w:rFonts w:ascii="Times New Roman" w:hAnsi="Times New Roman"/>
                <w:sz w:val="24"/>
                <w:szCs w:val="24"/>
              </w:rPr>
              <w:t>6)</w:t>
            </w:r>
            <w:r>
              <w:rPr>
                <w:rFonts w:ascii="Times New Roman" w:hAnsi="Times New Roman"/>
                <w:sz w:val="24"/>
                <w:szCs w:val="24"/>
              </w:rPr>
              <w:t xml:space="preserve"> </w:t>
            </w:r>
            <w:r w:rsidRPr="009D43F2">
              <w:rPr>
                <w:rFonts w:ascii="Times New Roman" w:hAnsi="Times New Roman"/>
                <w:sz w:val="24"/>
                <w:szCs w:val="24"/>
              </w:rPr>
              <w:t>Платежные документы, подтверждающие осуществление затрат, произведенных в связи с уплатой первого взноса (аванса) при заключении</w:t>
            </w:r>
          </w:p>
          <w:p w14:paraId="5BDB4479" w14:textId="77777777" w:rsidR="008919CB" w:rsidRPr="009D43F2" w:rsidRDefault="008919CB" w:rsidP="008919CB">
            <w:pPr>
              <w:spacing w:after="0" w:line="23" w:lineRule="atLeast"/>
              <w:jc w:val="both"/>
              <w:rPr>
                <w:rFonts w:ascii="Times New Roman" w:hAnsi="Times New Roman"/>
                <w:sz w:val="24"/>
                <w:szCs w:val="24"/>
              </w:rPr>
            </w:pPr>
            <w:r w:rsidRPr="009D43F2">
              <w:rPr>
                <w:rFonts w:ascii="Times New Roman" w:hAnsi="Times New Roman"/>
                <w:sz w:val="24"/>
                <w:szCs w:val="24"/>
              </w:rPr>
              <w:t>договора лизинга;</w:t>
            </w:r>
          </w:p>
          <w:p w14:paraId="05DEAE60" w14:textId="77777777" w:rsidR="008919CB" w:rsidRPr="009D43F2" w:rsidRDefault="008919CB" w:rsidP="008919CB">
            <w:pPr>
              <w:spacing w:after="0" w:line="23" w:lineRule="atLeast"/>
              <w:jc w:val="both"/>
              <w:rPr>
                <w:rFonts w:ascii="Times New Roman" w:hAnsi="Times New Roman"/>
                <w:sz w:val="24"/>
                <w:szCs w:val="24"/>
              </w:rPr>
            </w:pPr>
            <w:r w:rsidRPr="009D43F2">
              <w:rPr>
                <w:rFonts w:ascii="Times New Roman" w:hAnsi="Times New Roman"/>
                <w:sz w:val="24"/>
                <w:szCs w:val="24"/>
              </w:rPr>
              <w:t>7) Выписка банка, подтверждающая оплату первого взноса (аванса) по договору лизинга;</w:t>
            </w:r>
          </w:p>
          <w:p w14:paraId="4AD4593D" w14:textId="77777777" w:rsidR="008919CB" w:rsidRPr="009D43F2" w:rsidRDefault="008919CB" w:rsidP="008919CB">
            <w:pPr>
              <w:spacing w:after="0" w:line="23" w:lineRule="atLeast"/>
              <w:jc w:val="both"/>
              <w:rPr>
                <w:rFonts w:ascii="Times New Roman" w:hAnsi="Times New Roman"/>
                <w:sz w:val="24"/>
                <w:szCs w:val="24"/>
              </w:rPr>
            </w:pPr>
            <w:r w:rsidRPr="009D43F2">
              <w:rPr>
                <w:rFonts w:ascii="Times New Roman" w:hAnsi="Times New Roman"/>
                <w:sz w:val="24"/>
                <w:szCs w:val="24"/>
              </w:rPr>
              <w:t>8) Счет на оплату;</w:t>
            </w:r>
          </w:p>
          <w:p w14:paraId="4F70541F" w14:textId="77777777" w:rsidR="008919CB" w:rsidRPr="009D43F2" w:rsidRDefault="008919CB" w:rsidP="008919CB">
            <w:pPr>
              <w:spacing w:after="0" w:line="23" w:lineRule="atLeast"/>
              <w:jc w:val="both"/>
              <w:rPr>
                <w:rFonts w:ascii="Times New Roman" w:hAnsi="Times New Roman"/>
                <w:sz w:val="24"/>
                <w:szCs w:val="24"/>
              </w:rPr>
            </w:pPr>
            <w:r w:rsidRPr="009D43F2">
              <w:rPr>
                <w:rFonts w:ascii="Times New Roman" w:hAnsi="Times New Roman"/>
                <w:sz w:val="24"/>
                <w:szCs w:val="24"/>
              </w:rPr>
              <w:t>9) Документы, подтверждающие передачу оборудования Заявителю;</w:t>
            </w:r>
          </w:p>
          <w:p w14:paraId="235816BC" w14:textId="77777777" w:rsidR="008919CB" w:rsidRPr="009D43F2" w:rsidRDefault="008919CB" w:rsidP="008919CB">
            <w:pPr>
              <w:spacing w:after="0" w:line="23" w:lineRule="atLeast"/>
              <w:jc w:val="both"/>
              <w:rPr>
                <w:rFonts w:ascii="Times New Roman" w:hAnsi="Times New Roman"/>
                <w:sz w:val="24"/>
                <w:szCs w:val="24"/>
              </w:rPr>
            </w:pPr>
            <w:r w:rsidRPr="009D43F2">
              <w:rPr>
                <w:rFonts w:ascii="Times New Roman" w:hAnsi="Times New Roman"/>
                <w:sz w:val="24"/>
                <w:szCs w:val="24"/>
              </w:rPr>
              <w:t>10)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056CEC3D" w14:textId="77777777" w:rsidR="008919CB" w:rsidRPr="009D43F2" w:rsidRDefault="008919CB" w:rsidP="008919CB">
            <w:pPr>
              <w:spacing w:after="0" w:line="23" w:lineRule="atLeast"/>
              <w:jc w:val="both"/>
              <w:rPr>
                <w:rFonts w:ascii="Times New Roman" w:hAnsi="Times New Roman"/>
                <w:sz w:val="24"/>
                <w:szCs w:val="24"/>
              </w:rPr>
            </w:pPr>
            <w:r w:rsidRPr="009D43F2">
              <w:rPr>
                <w:rFonts w:ascii="Times New Roman" w:hAnsi="Times New Roman"/>
                <w:sz w:val="24"/>
                <w:szCs w:val="24"/>
              </w:rPr>
              <w:t>11) ПТС (ПСМ);</w:t>
            </w:r>
          </w:p>
          <w:p w14:paraId="5B28DB96" w14:textId="3EAF8DA4" w:rsidR="008919CB" w:rsidRDefault="008919CB" w:rsidP="008919CB">
            <w:pPr>
              <w:suppressAutoHyphens/>
              <w:spacing w:after="0" w:line="240" w:lineRule="auto"/>
              <w:outlineLvl w:val="4"/>
              <w:rPr>
                <w:rFonts w:ascii="Times New Roman" w:eastAsia="Times New Roman" w:hAnsi="Times New Roman"/>
                <w:iCs/>
                <w:sz w:val="24"/>
                <w:szCs w:val="24"/>
                <w:lang w:eastAsia="ar-SA"/>
              </w:rPr>
            </w:pPr>
            <w:r w:rsidRPr="009D43F2">
              <w:rPr>
                <w:rFonts w:ascii="Times New Roman" w:hAnsi="Times New Roman"/>
                <w:sz w:val="24"/>
                <w:szCs w:val="24"/>
              </w:rPr>
              <w:t>12) Фотографии основных средств</w:t>
            </w:r>
          </w:p>
        </w:tc>
      </w:tr>
      <w:tr w:rsidR="008919CB" w14:paraId="202A3343" w14:textId="77777777" w:rsidTr="0065079D">
        <w:tc>
          <w:tcPr>
            <w:tcW w:w="4536" w:type="dxa"/>
          </w:tcPr>
          <w:p w14:paraId="596BCB8E" w14:textId="01D6D2BB" w:rsidR="008919CB" w:rsidRPr="008919CB" w:rsidRDefault="008919CB" w:rsidP="006018A9">
            <w:pPr>
              <w:pStyle w:val="affff8"/>
              <w:numPr>
                <w:ilvl w:val="0"/>
                <w:numId w:val="8"/>
              </w:numPr>
              <w:suppressAutoHyphens/>
              <w:spacing w:after="0" w:line="240" w:lineRule="auto"/>
              <w:outlineLvl w:val="4"/>
              <w:rPr>
                <w:rFonts w:ascii="Times New Roman" w:eastAsia="Times New Roman" w:hAnsi="Times New Roman"/>
                <w:iCs/>
                <w:sz w:val="24"/>
                <w:szCs w:val="24"/>
                <w:lang w:eastAsia="ar-SA"/>
              </w:rPr>
            </w:pPr>
            <w:r w:rsidRPr="008919CB">
              <w:rPr>
                <w:rFonts w:ascii="Times New Roman" w:eastAsia="Times New Roman" w:hAnsi="Times New Roman"/>
                <w:iCs/>
                <w:sz w:val="24"/>
                <w:szCs w:val="24"/>
                <w:lang w:eastAsia="ar-SA"/>
              </w:rPr>
              <w:lastRenderedPageBreak/>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14:paraId="176CEFA3" w14:textId="6565E990" w:rsidR="008919CB" w:rsidRDefault="008919CB" w:rsidP="008919CB">
            <w:pPr>
              <w:suppressAutoHyphens/>
              <w:spacing w:after="0" w:line="240" w:lineRule="auto"/>
              <w:jc w:val="center"/>
              <w:outlineLvl w:val="4"/>
              <w:rPr>
                <w:rFonts w:ascii="Times New Roman" w:eastAsia="Times New Roman" w:hAnsi="Times New Roman"/>
                <w:iCs/>
                <w:sz w:val="24"/>
                <w:szCs w:val="24"/>
                <w:lang w:eastAsia="ar-SA"/>
              </w:rPr>
            </w:pPr>
            <w:r w:rsidRPr="009D43F2">
              <w:rPr>
                <w:rFonts w:ascii="Times New Roman" w:eastAsia="Times New Roman" w:hAnsi="Times New Roman" w:cs="Arial"/>
                <w:sz w:val="24"/>
                <w:szCs w:val="24"/>
                <w:lang w:eastAsia="ru-RU"/>
              </w:rPr>
              <w:t>Индивидуальные предприниматели</w:t>
            </w:r>
          </w:p>
        </w:tc>
        <w:tc>
          <w:tcPr>
            <w:tcW w:w="76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BE2117"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1) Документ о назначении на должность главного бухгалтера;</w:t>
            </w:r>
          </w:p>
          <w:p w14:paraId="460838C9"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2) Документы, подтверждающие осуществление арендных платежей в соответствии с заключенными договорами аренды (субаренды);</w:t>
            </w:r>
          </w:p>
          <w:p w14:paraId="44775129" w14:textId="77777777" w:rsidR="008919CB" w:rsidRPr="009D43F2" w:rsidRDefault="008919CB" w:rsidP="008919CB">
            <w:pPr>
              <w:spacing w:after="0" w:line="23" w:lineRule="atLeast"/>
              <w:rPr>
                <w:rFonts w:ascii="Times New Roman" w:hAnsi="Times New Roman"/>
                <w:sz w:val="28"/>
                <w:szCs w:val="28"/>
              </w:rPr>
            </w:pPr>
            <w:r w:rsidRPr="009D43F2">
              <w:rPr>
                <w:rFonts w:ascii="Times New Roman" w:hAnsi="Times New Roman"/>
                <w:sz w:val="24"/>
                <w:szCs w:val="24"/>
              </w:rPr>
              <w:t xml:space="preserve">3) Документы, подтверждающие осуществление затрат по оплате коммунальных услуг; </w:t>
            </w:r>
          </w:p>
          <w:p w14:paraId="30715914" w14:textId="77777777" w:rsidR="008919CB" w:rsidRPr="009D43F2" w:rsidRDefault="008919CB" w:rsidP="008919CB">
            <w:pPr>
              <w:spacing w:after="0" w:line="23" w:lineRule="atLeast"/>
              <w:rPr>
                <w:rFonts w:ascii="Times New Roman" w:hAnsi="Times New Roman"/>
                <w:sz w:val="28"/>
                <w:szCs w:val="28"/>
              </w:rPr>
            </w:pPr>
            <w:r w:rsidRPr="009D43F2">
              <w:rPr>
                <w:rFonts w:ascii="Times New Roman" w:hAnsi="Times New Roman"/>
                <w:sz w:val="24"/>
                <w:szCs w:val="24"/>
              </w:rPr>
              <w:t xml:space="preserve">4) Документы, подтверждающие осуществление затрат по выкупу помещения; </w:t>
            </w:r>
          </w:p>
          <w:p w14:paraId="07731D2D" w14:textId="77777777" w:rsidR="008919CB" w:rsidRPr="009D43F2" w:rsidRDefault="008919CB" w:rsidP="008919CB">
            <w:pPr>
              <w:spacing w:after="0" w:line="23" w:lineRule="atLeast"/>
              <w:rPr>
                <w:rFonts w:ascii="Times New Roman" w:hAnsi="Times New Roman"/>
                <w:sz w:val="28"/>
                <w:szCs w:val="28"/>
              </w:rPr>
            </w:pPr>
            <w:r w:rsidRPr="009D43F2">
              <w:rPr>
                <w:rFonts w:ascii="Times New Roman" w:hAnsi="Times New Roman"/>
                <w:sz w:val="24"/>
                <w:szCs w:val="24"/>
              </w:rPr>
              <w:t xml:space="preserve">5) Документы, подтверждающие осуществление затрат по текущему ремонту помещения;  </w:t>
            </w:r>
          </w:p>
          <w:p w14:paraId="6632F0B5"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xml:space="preserve">6) Документы, подтверждающие осуществление затрат по капитальному ремонту помещения; </w:t>
            </w:r>
          </w:p>
          <w:p w14:paraId="4B4933C8"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xml:space="preserve">7) Документы, подтверждающие осуществление затрат по реконструкции помещения; </w:t>
            </w:r>
          </w:p>
          <w:p w14:paraId="52546C4D"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xml:space="preserve">8) Документы, подтверждающие осуществление затрат по приобретению основных средств (за исключением легковых </w:t>
            </w:r>
            <w:r w:rsidRPr="009D43F2">
              <w:rPr>
                <w:rFonts w:ascii="Times New Roman" w:hAnsi="Times New Roman"/>
                <w:sz w:val="24"/>
                <w:szCs w:val="24"/>
              </w:rPr>
              <w:lastRenderedPageBreak/>
              <w:t xml:space="preserve">автотранспортных средств); </w:t>
            </w:r>
          </w:p>
          <w:p w14:paraId="0BCBAE5A"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1FEC6726"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xml:space="preserve">10) Документы, подтверждающие осуществление затрат по участию в региональных, межрегиональных и международных выставочных и выставочно-ярмарочных мероприятиях; </w:t>
            </w:r>
          </w:p>
          <w:p w14:paraId="4B3DD5FA"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11)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1E46A200"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 xml:space="preserve">12) Документы, подтверждающие осуществление затрат по повышению квалификации и (или) участие в образовательных программах работников участника Конкурса; </w:t>
            </w:r>
          </w:p>
          <w:p w14:paraId="16C1AD19" w14:textId="77777777" w:rsidR="008919CB" w:rsidRPr="009D43F2" w:rsidRDefault="008919CB" w:rsidP="008919CB">
            <w:pPr>
              <w:spacing w:after="0" w:line="23" w:lineRule="atLeast"/>
              <w:rPr>
                <w:rFonts w:ascii="Times New Roman" w:hAnsi="Times New Roman"/>
                <w:sz w:val="24"/>
                <w:szCs w:val="24"/>
              </w:rPr>
            </w:pPr>
            <w:r w:rsidRPr="009D43F2">
              <w:rPr>
                <w:rFonts w:ascii="Times New Roman" w:hAnsi="Times New Roman"/>
                <w:sz w:val="24"/>
                <w:szCs w:val="24"/>
              </w:rPr>
              <w:t>13) Документы, подтверждающие осуществление затрат на медицинское обслуживание детей;</w:t>
            </w:r>
          </w:p>
          <w:p w14:paraId="49320D04" w14:textId="1F1A5C6B" w:rsidR="008919CB" w:rsidRDefault="008919CB" w:rsidP="008919CB">
            <w:pPr>
              <w:suppressAutoHyphens/>
              <w:spacing w:after="0" w:line="240" w:lineRule="auto"/>
              <w:outlineLvl w:val="4"/>
              <w:rPr>
                <w:rFonts w:ascii="Times New Roman" w:eastAsia="Times New Roman" w:hAnsi="Times New Roman"/>
                <w:iCs/>
                <w:sz w:val="24"/>
                <w:szCs w:val="24"/>
                <w:lang w:eastAsia="ar-SA"/>
              </w:rPr>
            </w:pPr>
            <w:r w:rsidRPr="009D43F2">
              <w:rPr>
                <w:rFonts w:ascii="Times New Roman" w:hAnsi="Times New Roman"/>
                <w:sz w:val="24"/>
                <w:szCs w:val="24"/>
              </w:rPr>
              <w:t>14) Документы, подтверждающие п</w:t>
            </w:r>
            <w:r w:rsidRPr="009D43F2">
              <w:rPr>
                <w:rFonts w:ascii="Times New Roman" w:eastAsia="Times New Roman" w:hAnsi="Times New Roman"/>
                <w:sz w:val="24"/>
                <w:szCs w:val="24"/>
              </w:rPr>
              <w:t>риобретение комплектующих изделий</w:t>
            </w:r>
          </w:p>
        </w:tc>
      </w:tr>
      <w:tr w:rsidR="008919CB" w14:paraId="79E2E23E" w14:textId="77777777" w:rsidTr="0065079D">
        <w:tc>
          <w:tcPr>
            <w:tcW w:w="4536" w:type="dxa"/>
          </w:tcPr>
          <w:p w14:paraId="0DFD5EE5" w14:textId="77777777" w:rsidR="008919CB" w:rsidRDefault="008919CB" w:rsidP="008919CB">
            <w:pPr>
              <w:suppressAutoHyphens/>
              <w:spacing w:after="0" w:line="240" w:lineRule="auto"/>
              <w:jc w:val="center"/>
              <w:outlineLvl w:val="4"/>
              <w:rPr>
                <w:rFonts w:ascii="Times New Roman" w:eastAsia="Times New Roman" w:hAnsi="Times New Roman"/>
                <w:iCs/>
                <w:sz w:val="24"/>
                <w:szCs w:val="24"/>
                <w:lang w:eastAsia="ar-SA"/>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14:paraId="4C2E2A98" w14:textId="1DEB9B23" w:rsidR="008919CB" w:rsidRDefault="008919CB" w:rsidP="008919CB">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cs="Arial"/>
                <w:sz w:val="24"/>
                <w:szCs w:val="24"/>
                <w:lang w:eastAsia="ru-RU"/>
              </w:rPr>
              <w:t>Юридические лица</w:t>
            </w:r>
          </w:p>
        </w:tc>
        <w:tc>
          <w:tcPr>
            <w:tcW w:w="76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AB5EEF"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1) Учредительные документы;</w:t>
            </w:r>
          </w:p>
          <w:p w14:paraId="3365F322"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2) Выписка из реестра акционеров (для акционерных обществ);</w:t>
            </w:r>
          </w:p>
          <w:p w14:paraId="692D2003"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 xml:space="preserve">3) Документ, подтверждающий назначение на должность (избрание) руководителя; </w:t>
            </w:r>
          </w:p>
          <w:p w14:paraId="033209EE"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4) Документ о назначении на должность главного бухгалтера;</w:t>
            </w:r>
          </w:p>
          <w:p w14:paraId="31B3A616"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5) Документы, подтверждающие осуществление арендных платежей в соответствии с заключенными договорами аренды (субаренды);</w:t>
            </w:r>
          </w:p>
          <w:p w14:paraId="53F75D6E"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 xml:space="preserve">6) Документы, подтверждающие осуществление затрат по оплате </w:t>
            </w:r>
            <w:r w:rsidRPr="000612CC">
              <w:rPr>
                <w:rFonts w:ascii="Times New Roman" w:hAnsi="Times New Roman"/>
                <w:sz w:val="24"/>
                <w:szCs w:val="24"/>
              </w:rPr>
              <w:lastRenderedPageBreak/>
              <w:t xml:space="preserve">коммунальных услуг; </w:t>
            </w:r>
          </w:p>
          <w:p w14:paraId="53C821B9"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 xml:space="preserve">7) Документы, подтверждающие осуществление затрат по выкупу помещения; </w:t>
            </w:r>
          </w:p>
          <w:p w14:paraId="3FC28B1A"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 xml:space="preserve">8) Документы, подтверждающие осуществление затрат по текущему ремонту помещения;  </w:t>
            </w:r>
          </w:p>
          <w:p w14:paraId="255F3692"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 xml:space="preserve">9) Документы, подтверждающие осуществление затрат по капитальному ремонту помещения; </w:t>
            </w:r>
          </w:p>
          <w:p w14:paraId="50BD3583"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 xml:space="preserve">10) Документы, подтверждающие осуществление затрат по реконструкции помещения; </w:t>
            </w:r>
          </w:p>
          <w:p w14:paraId="05BABE75"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14:paraId="68293624"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 xml:space="preserve">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промыслов и ремесел; </w:t>
            </w:r>
          </w:p>
          <w:p w14:paraId="100EE04B"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 xml:space="preserve">13) Документы, подтверждающие осуществление затрат по участию в региональных, межрегиональных и международных выставочных и выставочно-ярмарочных мероприятиях; </w:t>
            </w:r>
          </w:p>
          <w:p w14:paraId="25BF4F3A"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14)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374F1D77"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 xml:space="preserve">15) Документы, подтверждающие осуществление затрат по повышению квалификации и (или) участие в образовательных программах работников участника Конкурса; </w:t>
            </w:r>
          </w:p>
          <w:p w14:paraId="712A3D50" w14:textId="77777777" w:rsidR="008919CB" w:rsidRPr="000612CC" w:rsidRDefault="008919CB" w:rsidP="008919CB">
            <w:pPr>
              <w:spacing w:after="0" w:line="23" w:lineRule="atLeast"/>
              <w:rPr>
                <w:rFonts w:ascii="Times New Roman" w:hAnsi="Times New Roman"/>
                <w:sz w:val="24"/>
                <w:szCs w:val="24"/>
              </w:rPr>
            </w:pPr>
            <w:r w:rsidRPr="000612CC">
              <w:rPr>
                <w:rFonts w:ascii="Times New Roman" w:hAnsi="Times New Roman"/>
                <w:sz w:val="24"/>
                <w:szCs w:val="24"/>
              </w:rPr>
              <w:t xml:space="preserve">16) Документы, подтверждающие осуществление затрат на </w:t>
            </w:r>
            <w:r w:rsidRPr="000612CC">
              <w:rPr>
                <w:rFonts w:ascii="Times New Roman" w:hAnsi="Times New Roman"/>
                <w:sz w:val="24"/>
                <w:szCs w:val="24"/>
              </w:rPr>
              <w:lastRenderedPageBreak/>
              <w:t>медицинское обслуживание детей;</w:t>
            </w:r>
          </w:p>
          <w:p w14:paraId="2224D3ED" w14:textId="7C7F1328" w:rsidR="008919CB" w:rsidRDefault="008919CB" w:rsidP="008919CB">
            <w:pPr>
              <w:suppressAutoHyphens/>
              <w:spacing w:after="0" w:line="240" w:lineRule="auto"/>
              <w:outlineLvl w:val="4"/>
              <w:rPr>
                <w:rFonts w:ascii="Times New Roman" w:eastAsia="Times New Roman" w:hAnsi="Times New Roman"/>
                <w:iCs/>
                <w:sz w:val="24"/>
                <w:szCs w:val="24"/>
                <w:lang w:eastAsia="ar-SA"/>
              </w:rPr>
            </w:pPr>
            <w:r w:rsidRPr="000612CC">
              <w:rPr>
                <w:rFonts w:ascii="Times New Roman" w:hAnsi="Times New Roman"/>
                <w:sz w:val="24"/>
                <w:szCs w:val="24"/>
              </w:rPr>
              <w:t>17) Документы, подтверждающие приобретение комплектующих изделий</w:t>
            </w:r>
          </w:p>
        </w:tc>
      </w:tr>
    </w:tbl>
    <w:p w14:paraId="6CB28ECA" w14:textId="77777777" w:rsidR="000612CC" w:rsidRDefault="000612CC" w:rsidP="009D43F2">
      <w:pPr>
        <w:suppressAutoHyphens/>
        <w:spacing w:after="0" w:line="240" w:lineRule="auto"/>
        <w:jc w:val="center"/>
        <w:outlineLvl w:val="4"/>
        <w:rPr>
          <w:rFonts w:ascii="Times New Roman" w:eastAsia="Times New Roman" w:hAnsi="Times New Roman"/>
          <w:iCs/>
          <w:sz w:val="24"/>
          <w:szCs w:val="24"/>
          <w:lang w:eastAsia="ar-SA"/>
        </w:rPr>
      </w:pPr>
    </w:p>
    <w:p w14:paraId="1EAD418B" w14:textId="77777777" w:rsidR="00770498" w:rsidRDefault="00770498" w:rsidP="009D43F2">
      <w:pPr>
        <w:suppressAutoHyphens/>
        <w:spacing w:after="0" w:line="240" w:lineRule="auto"/>
        <w:jc w:val="center"/>
        <w:outlineLvl w:val="4"/>
        <w:rPr>
          <w:rFonts w:ascii="Times New Roman" w:eastAsia="Times New Roman" w:hAnsi="Times New Roman"/>
          <w:iCs/>
          <w:sz w:val="24"/>
          <w:szCs w:val="24"/>
          <w:lang w:eastAsia="ar-SA"/>
        </w:rPr>
      </w:pPr>
    </w:p>
    <w:p w14:paraId="0D4AB79B" w14:textId="77777777" w:rsidR="008919CB" w:rsidRDefault="008919CB" w:rsidP="009D43F2">
      <w:pPr>
        <w:suppressAutoHyphens/>
        <w:spacing w:after="0" w:line="240" w:lineRule="auto"/>
        <w:jc w:val="center"/>
        <w:outlineLvl w:val="4"/>
        <w:rPr>
          <w:rFonts w:ascii="Times New Roman" w:eastAsia="Times New Roman" w:hAnsi="Times New Roman"/>
          <w:iCs/>
          <w:sz w:val="24"/>
          <w:szCs w:val="24"/>
          <w:lang w:eastAsia="ar-SA"/>
        </w:rPr>
      </w:pPr>
    </w:p>
    <w:p w14:paraId="2AD9BCC3" w14:textId="77777777" w:rsidR="009D43F2" w:rsidRDefault="009D43F2" w:rsidP="009D43F2">
      <w:pPr>
        <w:spacing w:after="0" w:line="240" w:lineRule="auto"/>
        <w:rPr>
          <w:rFonts w:ascii="Times New Roman" w:eastAsia="Times New Roman" w:hAnsi="Times New Roman" w:cs="Arial"/>
          <w:sz w:val="24"/>
          <w:szCs w:val="24"/>
          <w:lang w:eastAsia="ru-RU"/>
        </w:rPr>
      </w:pPr>
    </w:p>
    <w:p w14:paraId="5B228D58" w14:textId="1E1BA4D1" w:rsidR="008919CB" w:rsidRDefault="008919CB" w:rsidP="008919CB">
      <w:pPr>
        <w:spacing w:after="0" w:line="240" w:lineRule="auto"/>
        <w:ind w:left="709" w:firstLine="709"/>
        <w:rPr>
          <w:rFonts w:ascii="Times New Roman" w:eastAsia="Times New Roman" w:hAnsi="Times New Roman" w:cs="Arial"/>
          <w:sz w:val="24"/>
          <w:szCs w:val="24"/>
          <w:lang w:eastAsia="ru-RU"/>
        </w:rPr>
        <w:sectPr w:rsidR="008919CB" w:rsidSect="001E493F">
          <w:pgSz w:w="16838" w:h="11906" w:orient="landscape"/>
          <w:pgMar w:top="1701" w:right="1134" w:bottom="567" w:left="1134" w:header="709" w:footer="709" w:gutter="0"/>
          <w:cols w:space="720"/>
          <w:formProt w:val="0"/>
          <w:docGrid w:linePitch="299"/>
        </w:sectPr>
      </w:pPr>
    </w:p>
    <w:p w14:paraId="5643C64E" w14:textId="527AE248" w:rsidR="00A17A08" w:rsidRPr="004A751D" w:rsidRDefault="0026112A" w:rsidP="006F1F12">
      <w:pPr>
        <w:suppressAutoHyphens/>
        <w:spacing w:after="0" w:line="240" w:lineRule="auto"/>
        <w:ind w:left="11344" w:firstLine="709"/>
        <w:rPr>
          <w:rFonts w:ascii="Times New Roman" w:hAnsi="Times New Roman"/>
          <w:bCs/>
          <w:sz w:val="24"/>
          <w:szCs w:val="24"/>
        </w:rPr>
      </w:pPr>
      <w:bookmarkStart w:id="7" w:name="_Toc438110063"/>
      <w:bookmarkStart w:id="8" w:name="_Ref437965623"/>
      <w:bookmarkStart w:id="9" w:name="_Toc437973321"/>
      <w:bookmarkStart w:id="10" w:name="_Toc438376275"/>
      <w:bookmarkEnd w:id="7"/>
      <w:bookmarkEnd w:id="8"/>
      <w:bookmarkEnd w:id="9"/>
      <w:bookmarkEnd w:id="10"/>
      <w:r>
        <w:rPr>
          <w:rFonts w:ascii="Times New Roman" w:hAnsi="Times New Roman"/>
          <w:bCs/>
          <w:sz w:val="24"/>
          <w:szCs w:val="24"/>
        </w:rPr>
        <w:lastRenderedPageBreak/>
        <w:t xml:space="preserve">          </w:t>
      </w:r>
      <w:r w:rsidR="00A17A08" w:rsidRPr="004A751D">
        <w:rPr>
          <w:rFonts w:ascii="Times New Roman" w:hAnsi="Times New Roman"/>
          <w:bCs/>
          <w:sz w:val="24"/>
          <w:szCs w:val="24"/>
        </w:rPr>
        <w:t>Приложение №</w:t>
      </w:r>
      <w:r>
        <w:rPr>
          <w:rFonts w:ascii="Times New Roman" w:hAnsi="Times New Roman"/>
          <w:bCs/>
          <w:sz w:val="24"/>
          <w:szCs w:val="24"/>
        </w:rPr>
        <w:t xml:space="preserve"> </w:t>
      </w:r>
      <w:r w:rsidR="00A17A08" w:rsidRPr="004A751D">
        <w:rPr>
          <w:rFonts w:ascii="Times New Roman" w:hAnsi="Times New Roman"/>
          <w:bCs/>
          <w:sz w:val="24"/>
          <w:szCs w:val="24"/>
        </w:rPr>
        <w:t>5</w:t>
      </w:r>
    </w:p>
    <w:p w14:paraId="66BBAE19" w14:textId="54EE0408" w:rsidR="00A17A08" w:rsidRDefault="00A17A08" w:rsidP="00716974">
      <w:pPr>
        <w:suppressAutoHyphens/>
        <w:spacing w:after="0" w:line="240" w:lineRule="auto"/>
        <w:rPr>
          <w:rFonts w:ascii="Times New Roman" w:hAnsi="Times New Roman"/>
          <w:bCs/>
          <w:sz w:val="24"/>
          <w:szCs w:val="24"/>
        </w:rPr>
      </w:pPr>
      <w:r w:rsidRPr="004A751D">
        <w:rPr>
          <w:rFonts w:ascii="Times New Roman" w:hAnsi="Times New Roman"/>
          <w:bCs/>
          <w:sz w:val="24"/>
          <w:szCs w:val="24"/>
        </w:rPr>
        <w:tab/>
      </w:r>
      <w:r w:rsidRPr="004A751D">
        <w:rPr>
          <w:rFonts w:ascii="Times New Roman" w:hAnsi="Times New Roman"/>
          <w:bCs/>
          <w:sz w:val="24"/>
          <w:szCs w:val="24"/>
        </w:rPr>
        <w:tab/>
      </w:r>
      <w:r w:rsidRPr="004A751D">
        <w:rPr>
          <w:rFonts w:ascii="Times New Roman" w:hAnsi="Times New Roman"/>
          <w:bCs/>
          <w:sz w:val="24"/>
          <w:szCs w:val="24"/>
        </w:rPr>
        <w:tab/>
      </w:r>
      <w:r w:rsidRPr="004A751D">
        <w:rPr>
          <w:rFonts w:ascii="Times New Roman" w:hAnsi="Times New Roman"/>
          <w:bCs/>
          <w:sz w:val="24"/>
          <w:szCs w:val="24"/>
        </w:rPr>
        <w:tab/>
      </w:r>
      <w:r w:rsidRPr="004A751D">
        <w:rPr>
          <w:rFonts w:ascii="Times New Roman" w:hAnsi="Times New Roman"/>
          <w:bCs/>
          <w:sz w:val="24"/>
          <w:szCs w:val="24"/>
        </w:rPr>
        <w:tab/>
      </w:r>
      <w:r w:rsidRPr="004A751D">
        <w:rPr>
          <w:rFonts w:ascii="Times New Roman" w:hAnsi="Times New Roman"/>
          <w:bCs/>
          <w:sz w:val="24"/>
          <w:szCs w:val="24"/>
        </w:rPr>
        <w:tab/>
      </w:r>
      <w:r w:rsidRPr="004A751D">
        <w:rPr>
          <w:rFonts w:ascii="Times New Roman" w:hAnsi="Times New Roman"/>
          <w:bCs/>
          <w:sz w:val="24"/>
          <w:szCs w:val="24"/>
        </w:rPr>
        <w:tab/>
      </w:r>
      <w:r w:rsidRPr="004A751D">
        <w:rPr>
          <w:rFonts w:ascii="Times New Roman" w:hAnsi="Times New Roman"/>
          <w:bCs/>
          <w:sz w:val="24"/>
          <w:szCs w:val="24"/>
        </w:rPr>
        <w:tab/>
      </w:r>
      <w:r w:rsidRPr="004A751D">
        <w:rPr>
          <w:rFonts w:ascii="Times New Roman" w:hAnsi="Times New Roman"/>
          <w:bCs/>
          <w:sz w:val="24"/>
          <w:szCs w:val="24"/>
        </w:rPr>
        <w:tab/>
      </w:r>
      <w:r w:rsidR="006F1F12">
        <w:rPr>
          <w:rFonts w:ascii="Times New Roman" w:hAnsi="Times New Roman"/>
          <w:bCs/>
          <w:sz w:val="24"/>
          <w:szCs w:val="24"/>
        </w:rPr>
        <w:tab/>
      </w:r>
      <w:r w:rsidR="006F1F12">
        <w:rPr>
          <w:rFonts w:ascii="Times New Roman" w:hAnsi="Times New Roman"/>
          <w:bCs/>
          <w:sz w:val="24"/>
          <w:szCs w:val="24"/>
        </w:rPr>
        <w:tab/>
      </w:r>
      <w:r w:rsidR="006F1F12">
        <w:rPr>
          <w:rFonts w:ascii="Times New Roman" w:hAnsi="Times New Roman"/>
          <w:bCs/>
          <w:sz w:val="24"/>
          <w:szCs w:val="24"/>
        </w:rPr>
        <w:tab/>
      </w:r>
      <w:r w:rsidR="006F1F12">
        <w:rPr>
          <w:rFonts w:ascii="Times New Roman" w:hAnsi="Times New Roman"/>
          <w:bCs/>
          <w:sz w:val="24"/>
          <w:szCs w:val="24"/>
        </w:rPr>
        <w:tab/>
      </w:r>
      <w:r w:rsidR="006F1F12">
        <w:rPr>
          <w:rFonts w:ascii="Times New Roman" w:hAnsi="Times New Roman"/>
          <w:bCs/>
          <w:sz w:val="24"/>
          <w:szCs w:val="24"/>
        </w:rPr>
        <w:tab/>
      </w:r>
      <w:r w:rsidR="006F1F12">
        <w:rPr>
          <w:rFonts w:ascii="Times New Roman" w:hAnsi="Times New Roman"/>
          <w:bCs/>
          <w:sz w:val="24"/>
          <w:szCs w:val="24"/>
        </w:rPr>
        <w:tab/>
      </w:r>
      <w:r w:rsidR="006F1F12">
        <w:rPr>
          <w:rFonts w:ascii="Times New Roman" w:hAnsi="Times New Roman"/>
          <w:bCs/>
          <w:sz w:val="24"/>
          <w:szCs w:val="24"/>
        </w:rPr>
        <w:tab/>
      </w:r>
      <w:r w:rsidR="006F1F12">
        <w:rPr>
          <w:rFonts w:ascii="Times New Roman" w:hAnsi="Times New Roman"/>
          <w:bCs/>
          <w:sz w:val="24"/>
          <w:szCs w:val="24"/>
        </w:rPr>
        <w:tab/>
      </w:r>
      <w:r w:rsidR="0026112A">
        <w:rPr>
          <w:rFonts w:ascii="Times New Roman" w:hAnsi="Times New Roman"/>
          <w:bCs/>
          <w:sz w:val="24"/>
          <w:szCs w:val="24"/>
        </w:rPr>
        <w:t xml:space="preserve">          к</w:t>
      </w:r>
      <w:r w:rsidRPr="004A751D">
        <w:rPr>
          <w:rFonts w:ascii="Times New Roman" w:hAnsi="Times New Roman"/>
          <w:bCs/>
          <w:sz w:val="24"/>
          <w:szCs w:val="24"/>
        </w:rPr>
        <w:t xml:space="preserve"> Порядку</w:t>
      </w:r>
    </w:p>
    <w:p w14:paraId="4CF10F24" w14:textId="77777777" w:rsidR="00DD4036" w:rsidRPr="00716974" w:rsidRDefault="00DD4036" w:rsidP="00716974">
      <w:pPr>
        <w:suppressAutoHyphens/>
        <w:spacing w:after="0" w:line="240" w:lineRule="auto"/>
        <w:rPr>
          <w:rFonts w:ascii="Times New Roman" w:hAnsi="Times New Roman"/>
          <w:bCs/>
          <w:sz w:val="24"/>
          <w:szCs w:val="24"/>
        </w:rPr>
      </w:pPr>
    </w:p>
    <w:p w14:paraId="0DF7FABB" w14:textId="6522EE7C" w:rsidR="00A17A08" w:rsidRDefault="00A17A08" w:rsidP="00CD5D5C">
      <w:pPr>
        <w:suppressAutoHyphens/>
        <w:spacing w:after="0" w:line="240" w:lineRule="auto"/>
        <w:jc w:val="center"/>
        <w:rPr>
          <w:rFonts w:ascii="Times New Roman" w:hAnsi="Times New Roman"/>
          <w:bCs/>
          <w:sz w:val="24"/>
          <w:szCs w:val="24"/>
        </w:rPr>
      </w:pPr>
      <w:r w:rsidRPr="004A751D">
        <w:rPr>
          <w:rFonts w:ascii="Times New Roman" w:hAnsi="Times New Roman"/>
          <w:bCs/>
          <w:sz w:val="24"/>
          <w:szCs w:val="24"/>
        </w:rPr>
        <w:t>Описание требований к документам и форма их предоставления участником Конкурса</w:t>
      </w:r>
    </w:p>
    <w:p w14:paraId="56DEA973" w14:textId="77777777" w:rsidR="00DD4036" w:rsidRDefault="00DD4036" w:rsidP="00CD5D5C">
      <w:pPr>
        <w:suppressAutoHyphens/>
        <w:spacing w:after="0" w:line="240" w:lineRule="auto"/>
        <w:jc w:val="center"/>
        <w:rPr>
          <w:rFonts w:ascii="Times New Roman" w:hAnsi="Times New Roman"/>
          <w:bCs/>
          <w:sz w:val="24"/>
          <w:szCs w:val="24"/>
        </w:rPr>
      </w:pPr>
    </w:p>
    <w:tbl>
      <w:tblPr>
        <w:tblStyle w:val="afffff6"/>
        <w:tblW w:w="14972" w:type="dxa"/>
        <w:tblCellMar>
          <w:left w:w="88" w:type="dxa"/>
        </w:tblCellMar>
        <w:tblLook w:val="04A0" w:firstRow="1" w:lastRow="0" w:firstColumn="1" w:lastColumn="0" w:noHBand="0" w:noVBand="1"/>
      </w:tblPr>
      <w:tblGrid>
        <w:gridCol w:w="861"/>
        <w:gridCol w:w="44"/>
        <w:gridCol w:w="46"/>
        <w:gridCol w:w="2823"/>
        <w:gridCol w:w="2801"/>
        <w:gridCol w:w="5149"/>
        <w:gridCol w:w="130"/>
        <w:gridCol w:w="3118"/>
      </w:tblGrid>
      <w:tr w:rsidR="006F1F12" w:rsidRPr="006F1F12" w14:paraId="27CA2A18" w14:textId="77777777" w:rsidTr="0065079D">
        <w:trPr>
          <w:trHeight w:val="537"/>
          <w:tblHeader/>
        </w:trPr>
        <w:tc>
          <w:tcPr>
            <w:tcW w:w="951" w:type="dxa"/>
            <w:gridSpan w:val="3"/>
            <w:shd w:val="clear" w:color="auto" w:fill="auto"/>
            <w:vAlign w:val="center"/>
          </w:tcPr>
          <w:p w14:paraId="0CBD9F15" w14:textId="77E7C64A" w:rsidR="006F1F12" w:rsidRPr="006F1F12" w:rsidRDefault="006F1F12" w:rsidP="002C7553">
            <w:pPr>
              <w:suppressAutoHyphens/>
              <w:spacing w:after="0" w:line="240" w:lineRule="auto"/>
              <w:jc w:val="center"/>
              <w:rPr>
                <w:rFonts w:ascii="Times New Roman" w:hAnsi="Times New Roman"/>
                <w:b/>
                <w:sz w:val="24"/>
                <w:szCs w:val="24"/>
              </w:rPr>
            </w:pPr>
            <w:r w:rsidRPr="006F1F12">
              <w:rPr>
                <w:rFonts w:ascii="Times New Roman" w:hAnsi="Times New Roman"/>
                <w:b/>
                <w:sz w:val="24"/>
                <w:szCs w:val="24"/>
              </w:rPr>
              <w:t>№ п/п</w:t>
            </w:r>
          </w:p>
        </w:tc>
        <w:tc>
          <w:tcPr>
            <w:tcW w:w="2823" w:type="dxa"/>
            <w:shd w:val="clear" w:color="auto" w:fill="auto"/>
            <w:vAlign w:val="center"/>
          </w:tcPr>
          <w:p w14:paraId="618CA7DE" w14:textId="77777777" w:rsidR="006F1F12" w:rsidRPr="006F1F12" w:rsidRDefault="006F1F12" w:rsidP="002C7553">
            <w:pPr>
              <w:suppressAutoHyphens/>
              <w:spacing w:after="0" w:line="240" w:lineRule="auto"/>
              <w:jc w:val="center"/>
              <w:rPr>
                <w:rFonts w:ascii="Times New Roman" w:hAnsi="Times New Roman"/>
                <w:b/>
                <w:sz w:val="24"/>
                <w:szCs w:val="24"/>
              </w:rPr>
            </w:pPr>
            <w:r w:rsidRPr="006F1F12">
              <w:rPr>
                <w:rFonts w:ascii="Times New Roman" w:hAnsi="Times New Roman"/>
                <w:b/>
                <w:sz w:val="24"/>
                <w:szCs w:val="24"/>
              </w:rPr>
              <w:t>Класс документа</w:t>
            </w:r>
          </w:p>
        </w:tc>
        <w:tc>
          <w:tcPr>
            <w:tcW w:w="2801" w:type="dxa"/>
            <w:shd w:val="clear" w:color="auto" w:fill="auto"/>
            <w:vAlign w:val="center"/>
          </w:tcPr>
          <w:p w14:paraId="6C10D52D" w14:textId="77777777" w:rsidR="006F1F12" w:rsidRPr="006F1F12" w:rsidRDefault="006F1F12" w:rsidP="002C7553">
            <w:pPr>
              <w:suppressAutoHyphens/>
              <w:spacing w:after="0" w:line="240" w:lineRule="auto"/>
              <w:jc w:val="center"/>
              <w:rPr>
                <w:rFonts w:ascii="Times New Roman" w:hAnsi="Times New Roman"/>
                <w:b/>
                <w:sz w:val="24"/>
                <w:szCs w:val="24"/>
              </w:rPr>
            </w:pPr>
            <w:r w:rsidRPr="006F1F12">
              <w:rPr>
                <w:rFonts w:ascii="Times New Roman" w:hAnsi="Times New Roman"/>
                <w:b/>
                <w:sz w:val="24"/>
                <w:szCs w:val="24"/>
              </w:rPr>
              <w:t>Виды документа</w:t>
            </w:r>
          </w:p>
        </w:tc>
        <w:tc>
          <w:tcPr>
            <w:tcW w:w="5279" w:type="dxa"/>
            <w:gridSpan w:val="2"/>
            <w:shd w:val="clear" w:color="auto" w:fill="auto"/>
            <w:vAlign w:val="center"/>
          </w:tcPr>
          <w:p w14:paraId="5CCEFDE8"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b/>
                <w:sz w:val="24"/>
                <w:szCs w:val="24"/>
              </w:rPr>
            </w:pPr>
            <w:r w:rsidRPr="006F1F12">
              <w:rPr>
                <w:rFonts w:ascii="Times New Roman" w:hAnsi="Times New Roman"/>
                <w:b/>
                <w:sz w:val="24"/>
                <w:szCs w:val="24"/>
              </w:rPr>
              <w:t>Общие описания документов</w:t>
            </w:r>
            <w:r w:rsidRPr="006F1F12">
              <w:rPr>
                <w:rFonts w:ascii="Times New Roman" w:hAnsi="Times New Roman"/>
                <w:b/>
                <w:sz w:val="24"/>
                <w:szCs w:val="24"/>
                <w:vertAlign w:val="superscript"/>
              </w:rPr>
              <w:footnoteReference w:id="1"/>
            </w:r>
          </w:p>
        </w:tc>
        <w:tc>
          <w:tcPr>
            <w:tcW w:w="3118" w:type="dxa"/>
            <w:shd w:val="clear" w:color="auto" w:fill="auto"/>
            <w:vAlign w:val="center"/>
          </w:tcPr>
          <w:p w14:paraId="0BEF901D"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b/>
                <w:sz w:val="24"/>
                <w:szCs w:val="24"/>
              </w:rPr>
            </w:pPr>
            <w:r w:rsidRPr="006F1F12">
              <w:rPr>
                <w:rFonts w:ascii="Times New Roman" w:hAnsi="Times New Roman"/>
                <w:b/>
                <w:sz w:val="24"/>
                <w:szCs w:val="24"/>
              </w:rPr>
              <w:t>В случае подачи</w:t>
            </w:r>
          </w:p>
          <w:p w14:paraId="0078726B"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b/>
                <w:sz w:val="24"/>
                <w:szCs w:val="24"/>
              </w:rPr>
            </w:pPr>
            <w:r w:rsidRPr="006F1F12">
              <w:rPr>
                <w:rFonts w:ascii="Times New Roman" w:hAnsi="Times New Roman"/>
                <w:b/>
                <w:sz w:val="24"/>
                <w:szCs w:val="24"/>
              </w:rPr>
              <w:t>через РПГУ</w:t>
            </w:r>
          </w:p>
        </w:tc>
      </w:tr>
      <w:tr w:rsidR="006F1F12" w:rsidRPr="006F1F12" w14:paraId="350417CA" w14:textId="77777777" w:rsidTr="0065079D">
        <w:tc>
          <w:tcPr>
            <w:tcW w:w="14972" w:type="dxa"/>
            <w:gridSpan w:val="8"/>
            <w:shd w:val="clear" w:color="auto" w:fill="auto"/>
          </w:tcPr>
          <w:p w14:paraId="11BDAF8B"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 xml:space="preserve">Раздел </w:t>
            </w:r>
            <w:r w:rsidRPr="006F1F12">
              <w:rPr>
                <w:rFonts w:ascii="Times New Roman" w:hAnsi="Times New Roman"/>
                <w:sz w:val="24"/>
                <w:szCs w:val="24"/>
                <w:lang w:val="en-US"/>
              </w:rPr>
              <w:t>I</w:t>
            </w:r>
            <w:r w:rsidRPr="006F1F12">
              <w:rPr>
                <w:rFonts w:ascii="Times New Roman" w:hAnsi="Times New Roman"/>
                <w:sz w:val="24"/>
                <w:szCs w:val="24"/>
              </w:rPr>
              <w:t>. Документы, обязательные для предоставления участником Конкурса независимо от категории и основания для обращения за предоставлением Субсидии</w:t>
            </w:r>
          </w:p>
        </w:tc>
      </w:tr>
      <w:tr w:rsidR="006F1F12" w:rsidRPr="006F1F12" w14:paraId="24A54CD7" w14:textId="77777777" w:rsidTr="0065079D">
        <w:tc>
          <w:tcPr>
            <w:tcW w:w="951" w:type="dxa"/>
            <w:gridSpan w:val="3"/>
            <w:shd w:val="clear" w:color="auto" w:fill="auto"/>
          </w:tcPr>
          <w:p w14:paraId="7911699F" w14:textId="77777777" w:rsidR="006F1F12" w:rsidRPr="006F1F12" w:rsidRDefault="006F1F12" w:rsidP="002C7553">
            <w:pPr>
              <w:suppressAutoHyphens/>
              <w:spacing w:after="0" w:line="240" w:lineRule="auto"/>
              <w:jc w:val="center"/>
              <w:rPr>
                <w:rFonts w:ascii="Times New Roman" w:hAnsi="Times New Roman"/>
                <w:sz w:val="24"/>
                <w:szCs w:val="24"/>
              </w:rPr>
            </w:pPr>
            <w:r w:rsidRPr="006F1F12">
              <w:rPr>
                <w:rFonts w:ascii="Times New Roman" w:hAnsi="Times New Roman"/>
                <w:sz w:val="24"/>
                <w:szCs w:val="24"/>
              </w:rPr>
              <w:t>1</w:t>
            </w:r>
          </w:p>
        </w:tc>
        <w:tc>
          <w:tcPr>
            <w:tcW w:w="5624" w:type="dxa"/>
            <w:gridSpan w:val="2"/>
            <w:shd w:val="clear" w:color="auto" w:fill="auto"/>
          </w:tcPr>
          <w:p w14:paraId="2C0DFB0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Заявление на предоставление Субсидии</w:t>
            </w:r>
          </w:p>
        </w:tc>
        <w:tc>
          <w:tcPr>
            <w:tcW w:w="5279" w:type="dxa"/>
            <w:gridSpan w:val="2"/>
            <w:shd w:val="clear" w:color="auto" w:fill="auto"/>
          </w:tcPr>
          <w:p w14:paraId="2F63F9F6" w14:textId="70FE62DC"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Заявление должно быть оформлено по формам, указанным в </w:t>
            </w:r>
            <w:r w:rsidRPr="007E7E13">
              <w:rPr>
                <w:rFonts w:ascii="Times New Roman" w:hAnsi="Times New Roman"/>
                <w:sz w:val="24"/>
                <w:szCs w:val="24"/>
              </w:rPr>
              <w:t>Приложени</w:t>
            </w:r>
            <w:r w:rsidR="007E7E13" w:rsidRPr="007E7E13">
              <w:rPr>
                <w:rFonts w:ascii="Times New Roman" w:hAnsi="Times New Roman"/>
                <w:sz w:val="24"/>
                <w:szCs w:val="24"/>
              </w:rPr>
              <w:t>и № 6, № 7</w:t>
            </w:r>
            <w:r w:rsidRPr="006F1F12">
              <w:rPr>
                <w:rFonts w:ascii="Times New Roman" w:hAnsi="Times New Roman"/>
                <w:sz w:val="24"/>
                <w:szCs w:val="24"/>
              </w:rPr>
              <w:br/>
              <w:t>к настоящему Порядку</w:t>
            </w:r>
          </w:p>
        </w:tc>
        <w:tc>
          <w:tcPr>
            <w:tcW w:w="3118" w:type="dxa"/>
            <w:shd w:val="clear" w:color="auto" w:fill="auto"/>
          </w:tcPr>
          <w:p w14:paraId="2979119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подаче заполняется интерактивная форма заявления</w:t>
            </w:r>
          </w:p>
        </w:tc>
      </w:tr>
      <w:tr w:rsidR="006F1F12" w:rsidRPr="006F1F12" w14:paraId="7CC6BA59" w14:textId="77777777" w:rsidTr="0065079D">
        <w:tc>
          <w:tcPr>
            <w:tcW w:w="951" w:type="dxa"/>
            <w:gridSpan w:val="3"/>
            <w:vMerge w:val="restart"/>
            <w:shd w:val="clear" w:color="auto" w:fill="auto"/>
          </w:tcPr>
          <w:p w14:paraId="2994AD42" w14:textId="1A941FA3" w:rsidR="006F1F12" w:rsidRPr="006F1F12" w:rsidRDefault="002C7553" w:rsidP="002C7553">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2823" w:type="dxa"/>
            <w:vMerge w:val="restart"/>
            <w:shd w:val="clear" w:color="auto" w:fill="auto"/>
          </w:tcPr>
          <w:p w14:paraId="47C776E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Документ, удостоверяющий личность участника Конкурса или его представителя </w:t>
            </w:r>
          </w:p>
        </w:tc>
        <w:tc>
          <w:tcPr>
            <w:tcW w:w="2801" w:type="dxa"/>
            <w:shd w:val="clear" w:color="auto" w:fill="auto"/>
          </w:tcPr>
          <w:p w14:paraId="4A2918B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Паспорт гражданина Российской Федерации</w:t>
            </w:r>
          </w:p>
          <w:p w14:paraId="25A50E8D"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32581101" w14:textId="77777777" w:rsid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F24535">
              <w:rPr>
                <w:rFonts w:ascii="Times New Roman" w:hAnsi="Times New Roman"/>
                <w:sz w:val="24"/>
                <w:szCs w:val="24"/>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p w14:paraId="482BFF4E" w14:textId="2070E249" w:rsidR="002C7553" w:rsidRPr="006F1F12" w:rsidRDefault="002C7553" w:rsidP="002C7553">
            <w:pPr>
              <w:widowControl w:val="0"/>
              <w:suppressAutoHyphens/>
              <w:autoSpaceDE w:val="0"/>
              <w:autoSpaceDN w:val="0"/>
              <w:adjustRightInd w:val="0"/>
              <w:spacing w:after="0" w:line="240" w:lineRule="auto"/>
              <w:rPr>
                <w:rFonts w:ascii="Times New Roman" w:hAnsi="Times New Roman"/>
                <w:sz w:val="24"/>
                <w:szCs w:val="24"/>
              </w:rPr>
            </w:pPr>
            <w:r w:rsidRPr="002C7553">
              <w:rPr>
                <w:rFonts w:ascii="Times New Roman" w:hAnsi="Times New Roman"/>
                <w:sz w:val="24"/>
                <w:szCs w:val="24"/>
              </w:rPr>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r>
              <w:rPr>
                <w:rFonts w:ascii="Times New Roman" w:hAnsi="Times New Roman"/>
                <w:sz w:val="24"/>
                <w:szCs w:val="24"/>
              </w:rPr>
              <w:t>)</w:t>
            </w:r>
          </w:p>
        </w:tc>
        <w:tc>
          <w:tcPr>
            <w:tcW w:w="3118" w:type="dxa"/>
            <w:shd w:val="clear" w:color="auto" w:fill="auto"/>
          </w:tcPr>
          <w:p w14:paraId="5AEE232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5AA368F9" w14:textId="77777777" w:rsidTr="0065079D">
        <w:tc>
          <w:tcPr>
            <w:tcW w:w="951" w:type="dxa"/>
            <w:gridSpan w:val="3"/>
            <w:vMerge/>
            <w:shd w:val="clear" w:color="auto" w:fill="auto"/>
          </w:tcPr>
          <w:p w14:paraId="6EE7D0DB"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2823" w:type="dxa"/>
            <w:vMerge/>
            <w:shd w:val="clear" w:color="auto" w:fill="auto"/>
          </w:tcPr>
          <w:p w14:paraId="4E444A6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CE66FF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Временное удостоверение личности гражданина Российской Федерации </w:t>
            </w:r>
          </w:p>
        </w:tc>
        <w:tc>
          <w:tcPr>
            <w:tcW w:w="5279" w:type="dxa"/>
            <w:gridSpan w:val="2"/>
            <w:shd w:val="clear" w:color="auto" w:fill="auto"/>
          </w:tcPr>
          <w:p w14:paraId="08DBA091" w14:textId="6C4E5ED9" w:rsid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F24535">
              <w:rPr>
                <w:rFonts w:ascii="Times New Roman" w:hAnsi="Times New Roman"/>
                <w:sz w:val="24"/>
                <w:szCs w:val="24"/>
              </w:rPr>
              <w:t xml:space="preserve">Форма утверждена приказом МВД России от 13.11.2017 N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w:t>
            </w:r>
            <w:r w:rsidRPr="00F24535">
              <w:rPr>
                <w:rFonts w:ascii="Times New Roman" w:hAnsi="Times New Roman"/>
                <w:sz w:val="24"/>
                <w:szCs w:val="24"/>
              </w:rPr>
              <w:lastRenderedPageBreak/>
              <w:t>Российской Федерации, удостоверяющих личность гражданина Российской Федерации на территории Российской Федерации»</w:t>
            </w:r>
            <w:r w:rsidR="002C7553" w:rsidRPr="00F24535">
              <w:rPr>
                <w:rFonts w:ascii="Times New Roman" w:hAnsi="Times New Roman"/>
                <w:sz w:val="24"/>
                <w:szCs w:val="24"/>
              </w:rPr>
              <w:t>.</w:t>
            </w:r>
          </w:p>
          <w:p w14:paraId="1F6117F7" w14:textId="3A23039D" w:rsidR="002C7553" w:rsidRPr="006F1F12" w:rsidRDefault="002C7553" w:rsidP="002C7553">
            <w:pPr>
              <w:widowControl w:val="0"/>
              <w:suppressAutoHyphens/>
              <w:autoSpaceDE w:val="0"/>
              <w:autoSpaceDN w:val="0"/>
              <w:adjustRightInd w:val="0"/>
              <w:spacing w:after="0" w:line="240" w:lineRule="auto"/>
              <w:rPr>
                <w:rFonts w:ascii="Times New Roman" w:hAnsi="Times New Roman"/>
                <w:sz w:val="24"/>
                <w:szCs w:val="24"/>
              </w:rPr>
            </w:pPr>
            <w:r w:rsidRPr="002C7553">
              <w:rPr>
                <w:rFonts w:ascii="Times New Roman" w:hAnsi="Times New Roman"/>
                <w:sz w:val="24"/>
                <w:szCs w:val="24"/>
              </w:rPr>
              <w:t>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индивидуальных предпринимателей)</w:t>
            </w:r>
          </w:p>
        </w:tc>
        <w:tc>
          <w:tcPr>
            <w:tcW w:w="3118" w:type="dxa"/>
            <w:shd w:val="clear" w:color="auto" w:fill="auto"/>
          </w:tcPr>
          <w:p w14:paraId="6AE1270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2D8ACF61" w14:textId="77777777" w:rsidTr="0065079D">
        <w:tc>
          <w:tcPr>
            <w:tcW w:w="951" w:type="dxa"/>
            <w:gridSpan w:val="3"/>
            <w:vMerge/>
            <w:shd w:val="clear" w:color="auto" w:fill="auto"/>
          </w:tcPr>
          <w:p w14:paraId="49FEF717"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2823" w:type="dxa"/>
            <w:vMerge/>
            <w:shd w:val="clear" w:color="auto" w:fill="auto"/>
          </w:tcPr>
          <w:p w14:paraId="555A170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7C315F8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14:paraId="416BEF40" w14:textId="77777777" w:rsid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F24535">
              <w:rPr>
                <w:rFonts w:ascii="Times New Roman" w:hAnsi="Times New Roman"/>
                <w:sz w:val="24"/>
                <w:szCs w:val="24"/>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r w:rsidR="002C7553" w:rsidRPr="00F24535">
              <w:rPr>
                <w:rFonts w:ascii="Times New Roman" w:hAnsi="Times New Roman"/>
                <w:sz w:val="24"/>
                <w:szCs w:val="24"/>
              </w:rPr>
              <w:t>.</w:t>
            </w:r>
          </w:p>
          <w:p w14:paraId="0D2B6411" w14:textId="178BD8F0" w:rsidR="002C7553" w:rsidRPr="006F1F12" w:rsidRDefault="002C7553" w:rsidP="002C7553">
            <w:pPr>
              <w:widowControl w:val="0"/>
              <w:suppressAutoHyphens/>
              <w:autoSpaceDE w:val="0"/>
              <w:autoSpaceDN w:val="0"/>
              <w:adjustRightInd w:val="0"/>
              <w:spacing w:after="0" w:line="240" w:lineRule="auto"/>
              <w:rPr>
                <w:rFonts w:ascii="Times New Roman" w:hAnsi="Times New Roman"/>
                <w:sz w:val="24"/>
                <w:szCs w:val="24"/>
              </w:rPr>
            </w:pPr>
            <w:r w:rsidRPr="002C7553">
              <w:rPr>
                <w:rFonts w:ascii="Times New Roman" w:hAnsi="Times New Roman"/>
                <w:sz w:val="24"/>
                <w:szCs w:val="24"/>
              </w:rPr>
              <w:t>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индивидуальных предпринимателей)</w:t>
            </w:r>
          </w:p>
        </w:tc>
        <w:tc>
          <w:tcPr>
            <w:tcW w:w="3118" w:type="dxa"/>
            <w:shd w:val="clear" w:color="auto" w:fill="auto"/>
          </w:tcPr>
          <w:p w14:paraId="54AA8A5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266710A4" w14:textId="77777777" w:rsidTr="00CD5D5C">
        <w:trPr>
          <w:trHeight w:val="70"/>
        </w:trPr>
        <w:tc>
          <w:tcPr>
            <w:tcW w:w="951" w:type="dxa"/>
            <w:gridSpan w:val="3"/>
            <w:tcBorders>
              <w:top w:val="nil"/>
            </w:tcBorders>
            <w:shd w:val="clear" w:color="auto" w:fill="auto"/>
          </w:tcPr>
          <w:p w14:paraId="41427B8E"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2823" w:type="dxa"/>
            <w:tcBorders>
              <w:top w:val="nil"/>
            </w:tcBorders>
            <w:shd w:val="clear" w:color="auto" w:fill="auto"/>
          </w:tcPr>
          <w:p w14:paraId="2E8ABCB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1B76B94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Вид на жительство в Российской Федерации</w:t>
            </w:r>
          </w:p>
        </w:tc>
        <w:tc>
          <w:tcPr>
            <w:tcW w:w="5279" w:type="dxa"/>
            <w:gridSpan w:val="2"/>
            <w:shd w:val="clear" w:color="auto" w:fill="auto"/>
          </w:tcPr>
          <w:p w14:paraId="34AEE236" w14:textId="01CE9C5F"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Образец бланка утвержден приказом </w:t>
            </w:r>
            <w:r w:rsidR="00E612B5">
              <w:rPr>
                <w:rFonts w:ascii="Times New Roman" w:hAnsi="Times New Roman"/>
                <w:sz w:val="24"/>
                <w:szCs w:val="24"/>
              </w:rPr>
              <w:t>МВД России от 11.06.2020 N 417 «</w:t>
            </w:r>
            <w:r w:rsidR="00E612B5" w:rsidRPr="00E612B5">
              <w:rPr>
                <w:rFonts w:ascii="Times New Roman" w:hAnsi="Times New Roman"/>
                <w:sz w:val="24"/>
                <w:szCs w:val="24"/>
              </w:rPr>
              <w:t xml:space="preserve">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w:t>
            </w:r>
            <w:r w:rsidR="00E612B5">
              <w:rPr>
                <w:rFonts w:ascii="Times New Roman" w:hAnsi="Times New Roman"/>
                <w:sz w:val="24"/>
                <w:szCs w:val="24"/>
              </w:rPr>
              <w:lastRenderedPageBreak/>
              <w:t>Федерации»</w:t>
            </w:r>
          </w:p>
        </w:tc>
        <w:tc>
          <w:tcPr>
            <w:tcW w:w="3118" w:type="dxa"/>
            <w:shd w:val="clear" w:color="auto" w:fill="auto"/>
          </w:tcPr>
          <w:p w14:paraId="34291067" w14:textId="4C5A394B" w:rsidR="00E25118"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p w14:paraId="3C54CC03" w14:textId="6FBCE7A4" w:rsidR="006F1F12" w:rsidRPr="00E25118" w:rsidRDefault="006F1F12" w:rsidP="00E25118">
            <w:pPr>
              <w:rPr>
                <w:rFonts w:ascii="Times New Roman" w:hAnsi="Times New Roman"/>
                <w:color w:val="FF0000"/>
                <w:sz w:val="24"/>
                <w:szCs w:val="24"/>
              </w:rPr>
            </w:pPr>
          </w:p>
        </w:tc>
      </w:tr>
      <w:tr w:rsidR="006F1F12" w:rsidRPr="006F1F12" w14:paraId="59D3BD32" w14:textId="77777777" w:rsidTr="0065079D">
        <w:tc>
          <w:tcPr>
            <w:tcW w:w="951" w:type="dxa"/>
            <w:gridSpan w:val="3"/>
            <w:shd w:val="clear" w:color="auto" w:fill="auto"/>
          </w:tcPr>
          <w:p w14:paraId="23A3D6D5" w14:textId="55EA985C" w:rsidR="006F1F12" w:rsidRPr="006F1F12" w:rsidRDefault="00963680" w:rsidP="002C7553">
            <w:pPr>
              <w:suppressAutoHyphens/>
              <w:spacing w:after="0" w:line="240" w:lineRule="auto"/>
              <w:jc w:val="center"/>
              <w:rPr>
                <w:rFonts w:ascii="Times New Roman" w:hAnsi="Times New Roman"/>
                <w:sz w:val="24"/>
                <w:szCs w:val="24"/>
              </w:rPr>
            </w:pPr>
            <w:r>
              <w:rPr>
                <w:rFonts w:ascii="Times New Roman" w:hAnsi="Times New Roman"/>
                <w:sz w:val="24"/>
                <w:szCs w:val="24"/>
              </w:rPr>
              <w:t>3</w:t>
            </w:r>
          </w:p>
        </w:tc>
        <w:tc>
          <w:tcPr>
            <w:tcW w:w="2823" w:type="dxa"/>
            <w:shd w:val="clear" w:color="auto" w:fill="auto"/>
          </w:tcPr>
          <w:p w14:paraId="5F755F6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 подтверждающий полномочия представителя участника Конкурса</w:t>
            </w:r>
          </w:p>
        </w:tc>
        <w:tc>
          <w:tcPr>
            <w:tcW w:w="2801" w:type="dxa"/>
            <w:shd w:val="clear" w:color="auto" w:fill="auto"/>
          </w:tcPr>
          <w:p w14:paraId="34D9CAD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Доверенность</w:t>
            </w:r>
          </w:p>
        </w:tc>
        <w:tc>
          <w:tcPr>
            <w:tcW w:w="5279" w:type="dxa"/>
            <w:gridSpan w:val="2"/>
            <w:shd w:val="clear" w:color="auto" w:fill="auto"/>
          </w:tcPr>
          <w:p w14:paraId="2247341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Доверенность должна быть оформлена в соответствии с требованиями законодательства и содержать следующие сведения:</w:t>
            </w:r>
          </w:p>
          <w:p w14:paraId="20A6CAC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лицо, выдавшее доверенность;</w:t>
            </w:r>
          </w:p>
          <w:p w14:paraId="39BDD50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ФИО лица, уполномоченного по доверенности;</w:t>
            </w:r>
          </w:p>
          <w:p w14:paraId="42A2A29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данные документов, удостоверяющих личность этих лиц;</w:t>
            </w:r>
          </w:p>
          <w:p w14:paraId="74438EE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объем полномочий представителя, включающий право на подачу Заявления на предоставление Субсидии и право подписания документов за участника Конкурса, в том числе с использованием ЭП (в случае, если документы подписываются ЭП представителя участника Конкурса);</w:t>
            </w:r>
          </w:p>
          <w:p w14:paraId="5ECD57C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дата выдачи доверенности;</w:t>
            </w:r>
          </w:p>
          <w:p w14:paraId="06AC776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подпись лица, выдавшего доверенность.</w:t>
            </w:r>
          </w:p>
          <w:p w14:paraId="216E9B8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p>
        </w:tc>
        <w:tc>
          <w:tcPr>
            <w:tcW w:w="3118" w:type="dxa"/>
            <w:shd w:val="clear" w:color="auto" w:fill="auto"/>
          </w:tcPr>
          <w:p w14:paraId="2B50E7A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либо документ в электронной форме, подписанный ЭЦП нотариуса</w:t>
            </w:r>
          </w:p>
        </w:tc>
      </w:tr>
      <w:tr w:rsidR="006F1F12" w:rsidRPr="006F1F12" w14:paraId="5FF2E939" w14:textId="77777777" w:rsidTr="0065079D">
        <w:tc>
          <w:tcPr>
            <w:tcW w:w="951" w:type="dxa"/>
            <w:gridSpan w:val="3"/>
            <w:shd w:val="clear" w:color="auto" w:fill="auto"/>
          </w:tcPr>
          <w:p w14:paraId="2B0E049A" w14:textId="77372CD2" w:rsidR="006F1F12" w:rsidRPr="006F1F12" w:rsidRDefault="00963680" w:rsidP="002C7553">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5624" w:type="dxa"/>
            <w:gridSpan w:val="2"/>
            <w:shd w:val="clear" w:color="auto" w:fill="auto"/>
          </w:tcPr>
          <w:p w14:paraId="53D34ED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Расчет по страховым взносам за предшествующий календарный год</w:t>
            </w:r>
          </w:p>
        </w:tc>
        <w:tc>
          <w:tcPr>
            <w:tcW w:w="5279" w:type="dxa"/>
            <w:gridSpan w:val="2"/>
            <w:shd w:val="clear" w:color="auto" w:fill="auto"/>
          </w:tcPr>
          <w:p w14:paraId="6C83EE6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Форма утверждена приказом ФНС России</w:t>
            </w:r>
          </w:p>
        </w:tc>
        <w:tc>
          <w:tcPr>
            <w:tcW w:w="3118" w:type="dxa"/>
            <w:shd w:val="clear" w:color="auto" w:fill="auto"/>
          </w:tcPr>
          <w:p w14:paraId="1C5E125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266AF8C2" w14:textId="77777777" w:rsidTr="0065079D">
        <w:tc>
          <w:tcPr>
            <w:tcW w:w="14972" w:type="dxa"/>
            <w:gridSpan w:val="8"/>
            <w:shd w:val="clear" w:color="auto" w:fill="auto"/>
          </w:tcPr>
          <w:p w14:paraId="04EA2A72" w14:textId="118DF16A" w:rsidR="006F1F12" w:rsidRPr="006F1F12" w:rsidRDefault="006F1F12" w:rsidP="00963680">
            <w:pPr>
              <w:widowControl w:val="0"/>
              <w:tabs>
                <w:tab w:val="left" w:pos="5814"/>
              </w:tabs>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 xml:space="preserve">Раздел </w:t>
            </w:r>
            <w:r w:rsidRPr="006F1F12">
              <w:rPr>
                <w:rFonts w:ascii="Times New Roman" w:hAnsi="Times New Roman"/>
                <w:sz w:val="24"/>
                <w:szCs w:val="24"/>
                <w:lang w:val="en-US"/>
              </w:rPr>
              <w:t>II</w:t>
            </w:r>
            <w:r w:rsidRPr="006F1F12">
              <w:rPr>
                <w:rFonts w:ascii="Times New Roman" w:hAnsi="Times New Roman"/>
                <w:sz w:val="24"/>
                <w:szCs w:val="24"/>
              </w:rPr>
              <w:t>. Документы по мероприятию</w:t>
            </w:r>
            <w:r w:rsidR="00963680">
              <w:rPr>
                <w:rFonts w:ascii="Times New Roman" w:hAnsi="Times New Roman"/>
                <w:sz w:val="24"/>
                <w:szCs w:val="24"/>
              </w:rPr>
              <w:t xml:space="preserve"> 02.01.</w:t>
            </w:r>
            <w:r w:rsidRPr="006F1F12">
              <w:rPr>
                <w:rFonts w:ascii="Times New Roman" w:hAnsi="Times New Roman"/>
                <w:sz w:val="24"/>
                <w:szCs w:val="24"/>
              </w:rPr>
              <w:t xml:space="preserve"> «Частичная компенсация субъектам малого и среднего предпринимательства затрат, связанных с приобретением оборудования»</w:t>
            </w:r>
          </w:p>
        </w:tc>
      </w:tr>
      <w:tr w:rsidR="00963680" w:rsidRPr="006F1F12" w14:paraId="44B2FF48" w14:textId="77777777" w:rsidTr="0065079D">
        <w:tc>
          <w:tcPr>
            <w:tcW w:w="14972" w:type="dxa"/>
            <w:gridSpan w:val="8"/>
            <w:shd w:val="clear" w:color="auto" w:fill="auto"/>
          </w:tcPr>
          <w:p w14:paraId="15038FDE" w14:textId="76894090" w:rsidR="00963680" w:rsidRPr="006F1F12" w:rsidRDefault="00963680" w:rsidP="00963680">
            <w:pPr>
              <w:widowControl w:val="0"/>
              <w:tabs>
                <w:tab w:val="left" w:pos="5814"/>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Приобретение Оборудования по договору на приобретение в собственность</w:t>
            </w:r>
          </w:p>
        </w:tc>
      </w:tr>
      <w:tr w:rsidR="00963680" w:rsidRPr="006F1F12" w14:paraId="1FE02069" w14:textId="77777777" w:rsidTr="0065079D">
        <w:tc>
          <w:tcPr>
            <w:tcW w:w="951" w:type="dxa"/>
            <w:gridSpan w:val="3"/>
            <w:shd w:val="clear" w:color="auto" w:fill="auto"/>
          </w:tcPr>
          <w:p w14:paraId="76EACCA7" w14:textId="0F186F92" w:rsidR="00963680" w:rsidRPr="006F1F12" w:rsidRDefault="00963680" w:rsidP="002C7553">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c>
          <w:tcPr>
            <w:tcW w:w="5624" w:type="dxa"/>
            <w:gridSpan w:val="2"/>
            <w:shd w:val="clear" w:color="auto" w:fill="auto"/>
          </w:tcPr>
          <w:p w14:paraId="088DAEB1" w14:textId="6A03B547" w:rsidR="00963680" w:rsidRPr="006F1F12" w:rsidRDefault="00963680" w:rsidP="002C7553">
            <w:pPr>
              <w:widowControl w:val="0"/>
              <w:suppressAutoHyphens/>
              <w:autoSpaceDE w:val="0"/>
              <w:autoSpaceDN w:val="0"/>
              <w:adjustRightInd w:val="0"/>
              <w:spacing w:after="0" w:line="240" w:lineRule="auto"/>
              <w:rPr>
                <w:rFonts w:ascii="Times New Roman" w:hAnsi="Times New Roman"/>
                <w:sz w:val="24"/>
                <w:szCs w:val="24"/>
              </w:rPr>
            </w:pPr>
            <w:r w:rsidRPr="00963680">
              <w:rPr>
                <w:rFonts w:ascii="Times New Roman" w:hAnsi="Times New Roman"/>
                <w:sz w:val="24"/>
                <w:szCs w:val="24"/>
              </w:rPr>
              <w:t>Договор на приобретение в собственность оборудования, включая затраты на монтаж оборудования</w:t>
            </w:r>
          </w:p>
        </w:tc>
        <w:tc>
          <w:tcPr>
            <w:tcW w:w="5279" w:type="dxa"/>
            <w:gridSpan w:val="2"/>
            <w:shd w:val="clear" w:color="auto" w:fill="auto"/>
          </w:tcPr>
          <w:p w14:paraId="3E735FD1" w14:textId="77777777" w:rsidR="00963680" w:rsidRPr="006F1F12" w:rsidRDefault="00963680" w:rsidP="002C7553">
            <w:pPr>
              <w:widowControl w:val="0"/>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6B2FB282" w14:textId="77777777" w:rsidR="00963680" w:rsidRPr="006F1F12" w:rsidRDefault="00963680"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22C25908" w14:textId="77777777" w:rsidTr="0065079D">
        <w:tc>
          <w:tcPr>
            <w:tcW w:w="951" w:type="dxa"/>
            <w:gridSpan w:val="3"/>
            <w:shd w:val="clear" w:color="auto" w:fill="auto"/>
          </w:tcPr>
          <w:p w14:paraId="70D5FDCB" w14:textId="2B4E630C" w:rsidR="006F1F12" w:rsidRPr="006F1F12" w:rsidRDefault="006F1F12" w:rsidP="002C7553">
            <w:pPr>
              <w:suppressAutoHyphens/>
              <w:spacing w:after="0" w:line="240" w:lineRule="auto"/>
              <w:jc w:val="center"/>
              <w:rPr>
                <w:rFonts w:ascii="Times New Roman" w:hAnsi="Times New Roman"/>
                <w:sz w:val="24"/>
                <w:szCs w:val="24"/>
              </w:rPr>
            </w:pPr>
            <w:r w:rsidRPr="006F1F12">
              <w:rPr>
                <w:rFonts w:ascii="Times New Roman" w:hAnsi="Times New Roman"/>
                <w:sz w:val="24"/>
                <w:szCs w:val="24"/>
              </w:rPr>
              <w:t>1.</w:t>
            </w:r>
            <w:r w:rsidR="00963680">
              <w:rPr>
                <w:rFonts w:ascii="Times New Roman" w:hAnsi="Times New Roman"/>
                <w:sz w:val="24"/>
                <w:szCs w:val="24"/>
              </w:rPr>
              <w:t>1</w:t>
            </w:r>
          </w:p>
        </w:tc>
        <w:tc>
          <w:tcPr>
            <w:tcW w:w="2823" w:type="dxa"/>
            <w:shd w:val="clear" w:color="auto" w:fill="auto"/>
          </w:tcPr>
          <w:p w14:paraId="5C76545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28EC10F" w14:textId="56126EB1" w:rsidR="006F1F12" w:rsidRPr="006F1F12" w:rsidRDefault="00963680" w:rsidP="002C7553">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Договор</w:t>
            </w:r>
          </w:p>
        </w:tc>
        <w:tc>
          <w:tcPr>
            <w:tcW w:w="5279" w:type="dxa"/>
            <w:gridSpan w:val="2"/>
            <w:shd w:val="clear" w:color="auto" w:fill="auto"/>
          </w:tcPr>
          <w:p w14:paraId="7991376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5307A49D" w14:textId="2B68ECD2"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1. </w:t>
            </w:r>
            <w:r w:rsidR="00963680">
              <w:rPr>
                <w:rFonts w:ascii="Times New Roman" w:hAnsi="Times New Roman"/>
                <w:sz w:val="24"/>
                <w:szCs w:val="24"/>
              </w:rPr>
              <w:t>м</w:t>
            </w:r>
            <w:r w:rsidRPr="006F1F12">
              <w:rPr>
                <w:rFonts w:ascii="Times New Roman" w:hAnsi="Times New Roman"/>
                <w:sz w:val="24"/>
                <w:szCs w:val="24"/>
              </w:rPr>
              <w:t>есто и дат</w:t>
            </w:r>
            <w:r w:rsidR="00963680">
              <w:rPr>
                <w:rFonts w:ascii="Times New Roman" w:hAnsi="Times New Roman"/>
                <w:sz w:val="24"/>
                <w:szCs w:val="24"/>
              </w:rPr>
              <w:t>у</w:t>
            </w:r>
            <w:r w:rsidRPr="006F1F12">
              <w:rPr>
                <w:rFonts w:ascii="Times New Roman" w:hAnsi="Times New Roman"/>
                <w:sz w:val="24"/>
                <w:szCs w:val="24"/>
              </w:rPr>
              <w:t xml:space="preserve"> заключения Договора</w:t>
            </w:r>
            <w:r w:rsidR="00963680">
              <w:rPr>
                <w:rFonts w:ascii="Times New Roman" w:hAnsi="Times New Roman"/>
                <w:sz w:val="24"/>
                <w:szCs w:val="24"/>
              </w:rPr>
              <w:t>;</w:t>
            </w:r>
          </w:p>
          <w:p w14:paraId="67430368" w14:textId="7060C3B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w:t>
            </w:r>
            <w:r w:rsidR="00963680">
              <w:rPr>
                <w:rFonts w:ascii="Times New Roman" w:hAnsi="Times New Roman"/>
                <w:sz w:val="24"/>
                <w:szCs w:val="24"/>
              </w:rPr>
              <w:t>с</w:t>
            </w:r>
            <w:r w:rsidRPr="006F1F12">
              <w:rPr>
                <w:rFonts w:ascii="Times New Roman" w:hAnsi="Times New Roman"/>
                <w:sz w:val="24"/>
                <w:szCs w:val="24"/>
              </w:rPr>
              <w:t>тороны Договора</w:t>
            </w:r>
            <w:r w:rsidR="00963680">
              <w:rPr>
                <w:rFonts w:ascii="Times New Roman" w:hAnsi="Times New Roman"/>
                <w:sz w:val="24"/>
                <w:szCs w:val="24"/>
              </w:rPr>
              <w:t>;</w:t>
            </w:r>
          </w:p>
          <w:p w14:paraId="10E6ADF6" w14:textId="342B979D"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3. </w:t>
            </w:r>
            <w:r w:rsidR="00963680">
              <w:rPr>
                <w:rFonts w:ascii="Times New Roman" w:hAnsi="Times New Roman"/>
                <w:sz w:val="24"/>
                <w:szCs w:val="24"/>
              </w:rPr>
              <w:t>п</w:t>
            </w:r>
            <w:r w:rsidRPr="006F1F12">
              <w:rPr>
                <w:rFonts w:ascii="Times New Roman" w:hAnsi="Times New Roman"/>
                <w:sz w:val="24"/>
                <w:szCs w:val="24"/>
              </w:rPr>
              <w:t>редмет Договора</w:t>
            </w:r>
            <w:r w:rsidR="00963680">
              <w:rPr>
                <w:rFonts w:ascii="Times New Roman" w:hAnsi="Times New Roman"/>
                <w:sz w:val="24"/>
                <w:szCs w:val="24"/>
              </w:rPr>
              <w:t>;</w:t>
            </w:r>
          </w:p>
          <w:p w14:paraId="7CAC6F89" w14:textId="3AEE88FD"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w:t>
            </w:r>
            <w:r w:rsidR="00963680">
              <w:rPr>
                <w:rFonts w:ascii="Times New Roman" w:hAnsi="Times New Roman"/>
                <w:sz w:val="24"/>
                <w:szCs w:val="24"/>
              </w:rPr>
              <w:t>ц</w:t>
            </w:r>
            <w:r w:rsidRPr="006F1F12">
              <w:rPr>
                <w:rFonts w:ascii="Times New Roman" w:hAnsi="Times New Roman"/>
                <w:sz w:val="24"/>
                <w:szCs w:val="24"/>
              </w:rPr>
              <w:t>ен</w:t>
            </w:r>
            <w:r w:rsidR="00963680">
              <w:rPr>
                <w:rFonts w:ascii="Times New Roman" w:hAnsi="Times New Roman"/>
                <w:sz w:val="24"/>
                <w:szCs w:val="24"/>
              </w:rPr>
              <w:t>у;</w:t>
            </w:r>
          </w:p>
          <w:p w14:paraId="7E3FCB4F" w14:textId="3C5CFAD0"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w:t>
            </w:r>
            <w:r w:rsidR="00963680">
              <w:rPr>
                <w:rFonts w:ascii="Times New Roman" w:hAnsi="Times New Roman"/>
                <w:sz w:val="24"/>
                <w:szCs w:val="24"/>
              </w:rPr>
              <w:t>и</w:t>
            </w:r>
            <w:r w:rsidRPr="006F1F12">
              <w:rPr>
                <w:rFonts w:ascii="Times New Roman" w:hAnsi="Times New Roman"/>
                <w:sz w:val="24"/>
                <w:szCs w:val="24"/>
              </w:rPr>
              <w:t>дентификационные данные сторон Договора: наименование ЮЛ (Ф.И.О. ИП), организационно-правовая форма, ИНН</w:t>
            </w:r>
            <w:r w:rsidR="00963680">
              <w:rPr>
                <w:rFonts w:ascii="Times New Roman" w:hAnsi="Times New Roman"/>
                <w:sz w:val="24"/>
                <w:szCs w:val="24"/>
              </w:rPr>
              <w:t>;</w:t>
            </w:r>
          </w:p>
          <w:p w14:paraId="70678F4E" w14:textId="103135B3"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6. </w:t>
            </w:r>
            <w:r w:rsidR="00963680">
              <w:rPr>
                <w:rFonts w:ascii="Times New Roman" w:hAnsi="Times New Roman"/>
                <w:sz w:val="24"/>
                <w:szCs w:val="24"/>
              </w:rPr>
              <w:t>п</w:t>
            </w:r>
            <w:r w:rsidRPr="006F1F12">
              <w:rPr>
                <w:rFonts w:ascii="Times New Roman" w:hAnsi="Times New Roman"/>
                <w:sz w:val="24"/>
                <w:szCs w:val="24"/>
              </w:rPr>
              <w:t>одписи сторон, печати (при наличии).</w:t>
            </w:r>
          </w:p>
          <w:p w14:paraId="031607BB" w14:textId="77777777" w:rsid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r w:rsidR="00963680">
              <w:rPr>
                <w:rFonts w:ascii="Times New Roman" w:hAnsi="Times New Roman"/>
                <w:sz w:val="24"/>
                <w:szCs w:val="24"/>
              </w:rPr>
              <w:t>.</w:t>
            </w:r>
          </w:p>
          <w:p w14:paraId="4FF19C0B" w14:textId="5EBE2467" w:rsidR="00963680" w:rsidRPr="006F1F12" w:rsidRDefault="004B3EDF" w:rsidP="002C7553">
            <w:pPr>
              <w:widowControl w:val="0"/>
              <w:suppressAutoHyphens/>
              <w:autoSpaceDE w:val="0"/>
              <w:autoSpaceDN w:val="0"/>
              <w:adjustRightInd w:val="0"/>
              <w:spacing w:after="0" w:line="240" w:lineRule="auto"/>
              <w:rPr>
                <w:rFonts w:ascii="Times New Roman" w:hAnsi="Times New Roman"/>
                <w:sz w:val="24"/>
                <w:szCs w:val="24"/>
              </w:rPr>
            </w:pPr>
            <w:r w:rsidRPr="00E25118">
              <w:rPr>
                <w:rFonts w:ascii="Times New Roman" w:hAnsi="Times New Roman"/>
                <w:sz w:val="24"/>
                <w:szCs w:val="24"/>
              </w:rPr>
              <w:t>Договор представляется со всеми приложениями, спецификациями и дополнительными соглашениями</w:t>
            </w:r>
          </w:p>
        </w:tc>
        <w:tc>
          <w:tcPr>
            <w:tcW w:w="3118" w:type="dxa"/>
            <w:shd w:val="clear" w:color="auto" w:fill="auto"/>
          </w:tcPr>
          <w:p w14:paraId="02FC43D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оригинала документа или нотариально заверенная </w:t>
            </w:r>
            <w:r w:rsidRPr="006F1F12">
              <w:rPr>
                <w:rFonts w:ascii="Times New Roman" w:hAnsi="Times New Roman"/>
                <w:sz w:val="24"/>
                <w:szCs w:val="24"/>
              </w:rPr>
              <w:lastRenderedPageBreak/>
              <w:t>копия</w:t>
            </w:r>
          </w:p>
        </w:tc>
      </w:tr>
      <w:tr w:rsidR="00F51720" w:rsidRPr="006F1F12" w14:paraId="5A28107E" w14:textId="77777777" w:rsidTr="0065079D">
        <w:tc>
          <w:tcPr>
            <w:tcW w:w="951" w:type="dxa"/>
            <w:gridSpan w:val="3"/>
            <w:shd w:val="clear" w:color="auto" w:fill="auto"/>
          </w:tcPr>
          <w:p w14:paraId="3E10F8AF" w14:textId="76207C4F" w:rsidR="00F51720" w:rsidRPr="006F1F12" w:rsidRDefault="00F51720" w:rsidP="002C7553">
            <w:pPr>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1.2</w:t>
            </w:r>
          </w:p>
        </w:tc>
        <w:tc>
          <w:tcPr>
            <w:tcW w:w="2823" w:type="dxa"/>
            <w:shd w:val="clear" w:color="auto" w:fill="auto"/>
          </w:tcPr>
          <w:p w14:paraId="2C21238C" w14:textId="77777777" w:rsidR="00F51720" w:rsidRPr="00E25118" w:rsidRDefault="00F51720"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0E5D80C3" w14:textId="15B29AF6" w:rsidR="00F51720" w:rsidRPr="00E25118" w:rsidRDefault="00F51720" w:rsidP="002C7553">
            <w:pPr>
              <w:widowControl w:val="0"/>
              <w:suppressAutoHyphens/>
              <w:autoSpaceDE w:val="0"/>
              <w:autoSpaceDN w:val="0"/>
              <w:adjustRightInd w:val="0"/>
              <w:spacing w:after="0" w:line="240" w:lineRule="auto"/>
              <w:rPr>
                <w:rFonts w:ascii="Times New Roman" w:hAnsi="Times New Roman"/>
                <w:sz w:val="24"/>
                <w:szCs w:val="24"/>
              </w:rPr>
            </w:pPr>
            <w:r w:rsidRPr="00E25118">
              <w:rPr>
                <w:rFonts w:ascii="Times New Roman" w:hAnsi="Times New Roman"/>
                <w:sz w:val="24"/>
                <w:szCs w:val="24"/>
              </w:rPr>
              <w:t>Расшифровка цены (стоимости) договора</w:t>
            </w:r>
          </w:p>
        </w:tc>
        <w:tc>
          <w:tcPr>
            <w:tcW w:w="5279" w:type="dxa"/>
            <w:gridSpan w:val="2"/>
            <w:shd w:val="clear" w:color="auto" w:fill="auto"/>
          </w:tcPr>
          <w:p w14:paraId="34217695" w14:textId="24737097" w:rsidR="00F51720" w:rsidRPr="00E25118" w:rsidRDefault="00F51720" w:rsidP="002C7553">
            <w:pPr>
              <w:widowControl w:val="0"/>
              <w:autoSpaceDE w:val="0"/>
              <w:autoSpaceDN w:val="0"/>
              <w:adjustRightInd w:val="0"/>
              <w:spacing w:after="0" w:line="240" w:lineRule="auto"/>
              <w:rPr>
                <w:rFonts w:ascii="Times New Roman" w:hAnsi="Times New Roman"/>
                <w:sz w:val="24"/>
                <w:szCs w:val="24"/>
              </w:rPr>
            </w:pPr>
            <w:r w:rsidRPr="00E25118">
              <w:rPr>
                <w:rFonts w:ascii="Times New Roman" w:hAnsi="Times New Roman"/>
                <w:sz w:val="24"/>
                <w:szCs w:val="24"/>
              </w:rPr>
              <w:t>Представляется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tc>
        <w:tc>
          <w:tcPr>
            <w:tcW w:w="3118" w:type="dxa"/>
            <w:shd w:val="clear" w:color="auto" w:fill="auto"/>
          </w:tcPr>
          <w:p w14:paraId="02CEFF62" w14:textId="1EE267B7" w:rsidR="00F51720" w:rsidRPr="004B3EDF" w:rsidRDefault="00F51720" w:rsidP="002C7553">
            <w:pPr>
              <w:widowControl w:val="0"/>
              <w:suppressAutoHyphens/>
              <w:autoSpaceDE w:val="0"/>
              <w:autoSpaceDN w:val="0"/>
              <w:adjustRightInd w:val="0"/>
              <w:spacing w:after="0" w:line="240" w:lineRule="auto"/>
              <w:rPr>
                <w:rFonts w:ascii="Times New Roman" w:hAnsi="Times New Roman"/>
                <w:sz w:val="24"/>
                <w:szCs w:val="24"/>
                <w:highlight w:val="green"/>
              </w:rPr>
            </w:pPr>
            <w:r w:rsidRPr="00E25118">
              <w:rPr>
                <w:rFonts w:ascii="Times New Roman" w:hAnsi="Times New Roman"/>
                <w:sz w:val="24"/>
                <w:szCs w:val="24"/>
              </w:rPr>
              <w:t>Электронный образ оригинала документа или нотариально заверенная копия</w:t>
            </w:r>
          </w:p>
        </w:tc>
      </w:tr>
      <w:tr w:rsidR="006F1F12" w:rsidRPr="006F1F12" w14:paraId="76B38FD1" w14:textId="77777777" w:rsidTr="0065079D">
        <w:tc>
          <w:tcPr>
            <w:tcW w:w="951" w:type="dxa"/>
            <w:gridSpan w:val="3"/>
            <w:shd w:val="clear" w:color="auto" w:fill="auto"/>
          </w:tcPr>
          <w:p w14:paraId="14DE52EA" w14:textId="77777777" w:rsidR="006F1F12" w:rsidRPr="006F1F12" w:rsidRDefault="006F1F12" w:rsidP="002C7553">
            <w:pPr>
              <w:suppressAutoHyphens/>
              <w:spacing w:after="0" w:line="240" w:lineRule="auto"/>
              <w:jc w:val="center"/>
              <w:rPr>
                <w:rFonts w:ascii="Times New Roman" w:hAnsi="Times New Roman"/>
                <w:sz w:val="24"/>
                <w:szCs w:val="24"/>
              </w:rPr>
            </w:pPr>
            <w:r w:rsidRPr="006F1F12">
              <w:rPr>
                <w:rFonts w:ascii="Times New Roman" w:hAnsi="Times New Roman"/>
                <w:sz w:val="24"/>
                <w:szCs w:val="24"/>
              </w:rPr>
              <w:t>2.</w:t>
            </w:r>
          </w:p>
        </w:tc>
        <w:tc>
          <w:tcPr>
            <w:tcW w:w="5624" w:type="dxa"/>
            <w:gridSpan w:val="2"/>
            <w:shd w:val="clear" w:color="auto" w:fill="auto"/>
          </w:tcPr>
          <w:p w14:paraId="301F9EAB" w14:textId="1759E079"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Платежный документ, подтверждающий осуществление расходов на приобретение оборудования </w:t>
            </w:r>
            <w:r w:rsidR="004B3EDF">
              <w:rPr>
                <w:rFonts w:ascii="Times New Roman" w:hAnsi="Times New Roman"/>
                <w:sz w:val="24"/>
                <w:szCs w:val="24"/>
              </w:rPr>
              <w:t xml:space="preserve"> в собственность</w:t>
            </w:r>
          </w:p>
        </w:tc>
        <w:tc>
          <w:tcPr>
            <w:tcW w:w="5279" w:type="dxa"/>
            <w:gridSpan w:val="2"/>
            <w:shd w:val="clear" w:color="auto" w:fill="auto"/>
          </w:tcPr>
          <w:p w14:paraId="4816E0C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Представляются платежные документы, подтверждающие оплату по Договору в полном объеме</w:t>
            </w:r>
          </w:p>
        </w:tc>
        <w:tc>
          <w:tcPr>
            <w:tcW w:w="3118" w:type="dxa"/>
            <w:shd w:val="clear" w:color="auto" w:fill="auto"/>
          </w:tcPr>
          <w:p w14:paraId="30BA509E" w14:textId="77777777" w:rsidR="006F1F12" w:rsidRPr="006F1F12" w:rsidRDefault="006F1F12" w:rsidP="002C7553">
            <w:pPr>
              <w:widowControl w:val="0"/>
              <w:suppressAutoHyphens/>
              <w:autoSpaceDE w:val="0"/>
              <w:autoSpaceDN w:val="0"/>
              <w:adjustRightInd w:val="0"/>
              <w:spacing w:after="0" w:line="240" w:lineRule="auto"/>
              <w:ind w:firstLine="540"/>
              <w:rPr>
                <w:rFonts w:ascii="Times New Roman" w:hAnsi="Times New Roman"/>
                <w:sz w:val="24"/>
                <w:szCs w:val="24"/>
              </w:rPr>
            </w:pPr>
          </w:p>
        </w:tc>
      </w:tr>
      <w:tr w:rsidR="006F1F12" w:rsidRPr="006F1F12" w14:paraId="659EC883" w14:textId="77777777" w:rsidTr="0065079D">
        <w:tc>
          <w:tcPr>
            <w:tcW w:w="951" w:type="dxa"/>
            <w:gridSpan w:val="3"/>
            <w:shd w:val="clear" w:color="auto" w:fill="auto"/>
          </w:tcPr>
          <w:p w14:paraId="61A13DA2"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2.1</w:t>
            </w:r>
          </w:p>
        </w:tc>
        <w:tc>
          <w:tcPr>
            <w:tcW w:w="2823" w:type="dxa"/>
            <w:shd w:val="clear" w:color="auto" w:fill="auto"/>
          </w:tcPr>
          <w:p w14:paraId="01C661A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29DB39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66FF72DC"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операциониста банка с указанием фамилии и инициалов либо имеет отметку «клиент – банк».</w:t>
            </w:r>
          </w:p>
          <w:p w14:paraId="70E64BF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 графе «Назначение платежа» платежного поручения должна быть ссылка на Договор или счет на оплату, на основании которого </w:t>
            </w:r>
            <w:r w:rsidRPr="006F1F12">
              <w:rPr>
                <w:rFonts w:ascii="Times New Roman" w:hAnsi="Times New Roman"/>
                <w:sz w:val="24"/>
                <w:szCs w:val="24"/>
              </w:rPr>
              <w:lastRenderedPageBreak/>
              <w:t>производится платеж</w:t>
            </w:r>
          </w:p>
        </w:tc>
        <w:tc>
          <w:tcPr>
            <w:tcW w:w="3118" w:type="dxa"/>
            <w:shd w:val="clear" w:color="auto" w:fill="auto"/>
          </w:tcPr>
          <w:p w14:paraId="4DFC5D9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оригинала документа </w:t>
            </w:r>
          </w:p>
        </w:tc>
      </w:tr>
      <w:tr w:rsidR="006F1F12" w:rsidRPr="006F1F12" w14:paraId="5AA0CBBD" w14:textId="77777777" w:rsidTr="0065079D">
        <w:tc>
          <w:tcPr>
            <w:tcW w:w="951" w:type="dxa"/>
            <w:gridSpan w:val="3"/>
            <w:shd w:val="clear" w:color="auto" w:fill="auto"/>
          </w:tcPr>
          <w:p w14:paraId="177F29F3"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2.2</w:t>
            </w:r>
          </w:p>
        </w:tc>
        <w:tc>
          <w:tcPr>
            <w:tcW w:w="2823" w:type="dxa"/>
            <w:shd w:val="clear" w:color="auto" w:fill="auto"/>
          </w:tcPr>
          <w:p w14:paraId="0479196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4CF90B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Заявление на перевод валюты</w:t>
            </w:r>
          </w:p>
          <w:p w14:paraId="19F01E6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2BCAAE9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15186FD6" w14:textId="77777777" w:rsid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 – банк»</w:t>
            </w:r>
            <w:r w:rsidR="00F51720">
              <w:rPr>
                <w:rFonts w:ascii="Times New Roman" w:hAnsi="Times New Roman"/>
                <w:sz w:val="24"/>
                <w:szCs w:val="24"/>
              </w:rPr>
              <w:t>.</w:t>
            </w:r>
          </w:p>
          <w:p w14:paraId="199946B4" w14:textId="2B66BF31" w:rsidR="00F51720" w:rsidRPr="006F1F12" w:rsidRDefault="00F51720" w:rsidP="002C7553">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В графе «Назначение платежа» заявления на перевод должна быть ссылка на контракт или инвойс на оплату, на основании которого производится платеж</w:t>
            </w:r>
          </w:p>
        </w:tc>
        <w:tc>
          <w:tcPr>
            <w:tcW w:w="3118" w:type="dxa"/>
            <w:shd w:val="clear" w:color="auto" w:fill="auto"/>
          </w:tcPr>
          <w:p w14:paraId="283A2B6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Электронный образ оригинала документа </w:t>
            </w:r>
          </w:p>
        </w:tc>
      </w:tr>
      <w:tr w:rsidR="006F1F12" w:rsidRPr="006F1F12" w14:paraId="3AC4FBEE" w14:textId="77777777" w:rsidTr="0065079D">
        <w:tc>
          <w:tcPr>
            <w:tcW w:w="951" w:type="dxa"/>
            <w:gridSpan w:val="3"/>
            <w:shd w:val="clear" w:color="auto" w:fill="auto"/>
          </w:tcPr>
          <w:p w14:paraId="65B4F503" w14:textId="5FCC509F" w:rsidR="006F1F12" w:rsidRPr="006F1F12" w:rsidRDefault="00F51720" w:rsidP="002C7553">
            <w:pPr>
              <w:widowControl w:val="0"/>
              <w:suppressAutoHyphens/>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2.</w:t>
            </w:r>
            <w:r w:rsidR="006F1F12" w:rsidRPr="006F1F12">
              <w:rPr>
                <w:rFonts w:ascii="Times New Roman" w:hAnsi="Times New Roman"/>
                <w:sz w:val="24"/>
                <w:szCs w:val="24"/>
              </w:rPr>
              <w:t>3</w:t>
            </w:r>
          </w:p>
        </w:tc>
        <w:tc>
          <w:tcPr>
            <w:tcW w:w="2823" w:type="dxa"/>
            <w:shd w:val="clear" w:color="auto" w:fill="auto"/>
          </w:tcPr>
          <w:p w14:paraId="6A286EB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C2D7C7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подтверждающая оплату по Договору</w:t>
            </w:r>
          </w:p>
        </w:tc>
        <w:tc>
          <w:tcPr>
            <w:tcW w:w="5279" w:type="dxa"/>
            <w:gridSpan w:val="2"/>
            <w:shd w:val="clear" w:color="auto" w:fill="auto"/>
          </w:tcPr>
          <w:p w14:paraId="1586E444" w14:textId="77777777" w:rsidR="00F51720" w:rsidRPr="00F51720" w:rsidRDefault="00F51720" w:rsidP="00F51720">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w:t>
            </w:r>
          </w:p>
          <w:p w14:paraId="72EFB5C7" w14:textId="07C6258F" w:rsidR="00F51720" w:rsidRPr="00F51720" w:rsidRDefault="00F51720" w:rsidP="00F51720">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 xml:space="preserve">В случае если выписка банка имеет более 1 </w:t>
            </w:r>
            <w:r>
              <w:rPr>
                <w:rFonts w:ascii="Times New Roman" w:hAnsi="Times New Roman"/>
                <w:sz w:val="24"/>
                <w:szCs w:val="24"/>
              </w:rPr>
              <w:t xml:space="preserve">(одного) </w:t>
            </w:r>
            <w:r w:rsidRPr="00F51720">
              <w:rPr>
                <w:rFonts w:ascii="Times New Roman" w:hAnsi="Times New Roman"/>
                <w:sz w:val="24"/>
                <w:szCs w:val="24"/>
              </w:rPr>
              <w:t>листа, печатью банка (либо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w:t>
            </w:r>
          </w:p>
          <w:p w14:paraId="711D9285" w14:textId="77777777" w:rsidR="00F51720" w:rsidRPr="00F51720" w:rsidRDefault="00F51720" w:rsidP="00F51720">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Выписка банка в обязательном порядке должна содержать следующие реквизиты/информацию:</w:t>
            </w:r>
          </w:p>
          <w:p w14:paraId="168AE2A4" w14:textId="77777777" w:rsidR="00F51720" w:rsidRPr="00F51720" w:rsidRDefault="00F51720" w:rsidP="00F51720">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1) наименование банка;</w:t>
            </w:r>
          </w:p>
          <w:p w14:paraId="69257DD3" w14:textId="77777777" w:rsidR="00F51720" w:rsidRPr="00F51720" w:rsidRDefault="00F51720" w:rsidP="00F51720">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 xml:space="preserve">2) полное наименование организации, Ф.И.О. </w:t>
            </w:r>
            <w:r w:rsidRPr="00F51720">
              <w:rPr>
                <w:rFonts w:ascii="Times New Roman" w:hAnsi="Times New Roman"/>
                <w:sz w:val="24"/>
                <w:szCs w:val="24"/>
              </w:rPr>
              <w:lastRenderedPageBreak/>
              <w:t>индивидуального предпринимателя;</w:t>
            </w:r>
          </w:p>
          <w:p w14:paraId="5E58F618" w14:textId="77777777" w:rsidR="00F51720" w:rsidRPr="00F51720" w:rsidRDefault="00F51720" w:rsidP="00F51720">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3) номер банковского счета, по которому представляется выписка;</w:t>
            </w:r>
          </w:p>
          <w:p w14:paraId="15E5ECE2" w14:textId="77777777" w:rsidR="00F51720" w:rsidRPr="00F51720" w:rsidRDefault="00F51720" w:rsidP="00F51720">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4) период, за который представляется выписка;</w:t>
            </w:r>
          </w:p>
          <w:p w14:paraId="30BD5EBD" w14:textId="77777777" w:rsidR="00F51720" w:rsidRPr="00F51720" w:rsidRDefault="00F51720" w:rsidP="00F51720">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5) дата совершения операции (дд.мм.гг);</w:t>
            </w:r>
          </w:p>
          <w:p w14:paraId="6BE83AD2" w14:textId="77777777" w:rsidR="00F51720" w:rsidRPr="00F51720" w:rsidRDefault="00F51720" w:rsidP="00F51720">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6) реквизиты документа, на основании которого была совершена операция по счету (номер, дата);</w:t>
            </w:r>
          </w:p>
          <w:p w14:paraId="4725730A" w14:textId="77777777" w:rsidR="00F51720" w:rsidRPr="00F51720" w:rsidRDefault="00F51720" w:rsidP="00F51720">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7) наименование плательщика/получателя денежных средств;</w:t>
            </w:r>
          </w:p>
          <w:p w14:paraId="02BB1E14" w14:textId="77777777" w:rsidR="00F51720" w:rsidRPr="00F51720" w:rsidRDefault="00F51720" w:rsidP="00F51720">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8) сумма операции по счету (по дебету/по кредиту);</w:t>
            </w:r>
          </w:p>
          <w:p w14:paraId="41002454" w14:textId="5F7D97C4" w:rsidR="006F1F12" w:rsidRPr="006F1F12" w:rsidRDefault="00F51720" w:rsidP="00F51720">
            <w:pPr>
              <w:widowControl w:val="0"/>
              <w:suppressAutoHyphens/>
              <w:autoSpaceDE w:val="0"/>
              <w:autoSpaceDN w:val="0"/>
              <w:adjustRightInd w:val="0"/>
              <w:spacing w:after="0" w:line="240" w:lineRule="auto"/>
              <w:rPr>
                <w:rFonts w:ascii="Times New Roman" w:hAnsi="Times New Roman"/>
                <w:sz w:val="24"/>
                <w:szCs w:val="24"/>
              </w:rPr>
            </w:pPr>
            <w:r w:rsidRPr="00F51720">
              <w:rPr>
                <w:rFonts w:ascii="Times New Roman" w:hAnsi="Times New Roman"/>
                <w:sz w:val="24"/>
                <w:szCs w:val="24"/>
              </w:rPr>
              <w:t>9) назначение платежа</w:t>
            </w:r>
          </w:p>
        </w:tc>
        <w:tc>
          <w:tcPr>
            <w:tcW w:w="3118" w:type="dxa"/>
            <w:shd w:val="clear" w:color="auto" w:fill="auto"/>
          </w:tcPr>
          <w:p w14:paraId="3D7E8BC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оригинала документа </w:t>
            </w:r>
          </w:p>
        </w:tc>
      </w:tr>
      <w:tr w:rsidR="00B373D0" w:rsidRPr="006F1F12" w14:paraId="0F347AB8" w14:textId="77777777" w:rsidTr="0065079D">
        <w:tc>
          <w:tcPr>
            <w:tcW w:w="951" w:type="dxa"/>
            <w:gridSpan w:val="3"/>
            <w:shd w:val="clear" w:color="auto" w:fill="auto"/>
          </w:tcPr>
          <w:p w14:paraId="32019A80" w14:textId="574DDF4E" w:rsidR="00B373D0" w:rsidRPr="006F1F12" w:rsidRDefault="00B373D0" w:rsidP="002C7553">
            <w:pPr>
              <w:widowControl w:val="0"/>
              <w:suppressAutoHyphens/>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5624" w:type="dxa"/>
            <w:gridSpan w:val="2"/>
            <w:shd w:val="clear" w:color="auto" w:fill="auto"/>
          </w:tcPr>
          <w:p w14:paraId="0CF24386"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или инвойс на оплату</w:t>
            </w:r>
          </w:p>
        </w:tc>
        <w:tc>
          <w:tcPr>
            <w:tcW w:w="5279" w:type="dxa"/>
            <w:gridSpan w:val="2"/>
            <w:shd w:val="clear" w:color="auto" w:fill="auto"/>
          </w:tcPr>
          <w:p w14:paraId="451530FE"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(заявлении на перевод валюты) в графе «Назначение платежа» нет ссылки на Договор, но присутствует ссылка на счет (инвойс). В данном случае ссылка на Договор должна быть в счете (инвойсе) на оплату.</w:t>
            </w:r>
          </w:p>
          <w:p w14:paraId="59054B6A" w14:textId="77777777" w:rsidR="00B373D0" w:rsidRPr="006F1F12" w:rsidRDefault="00B373D0"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3B2B198B" w14:textId="77777777" w:rsidR="00B373D0" w:rsidRPr="006F1F12" w:rsidRDefault="00B373D0" w:rsidP="002C7553">
            <w:pPr>
              <w:widowControl w:val="0"/>
              <w:tabs>
                <w:tab w:val="left" w:pos="244"/>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7F7FC2E2" w14:textId="77777777" w:rsidR="00B373D0" w:rsidRPr="006F1F12" w:rsidRDefault="00B373D0" w:rsidP="002C7553">
            <w:pPr>
              <w:widowControl w:val="0"/>
              <w:tabs>
                <w:tab w:val="left" w:pos="244"/>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63644CB0" w14:textId="77777777" w:rsidR="00B373D0" w:rsidRPr="006F1F12" w:rsidRDefault="00B373D0" w:rsidP="002C7553">
            <w:pPr>
              <w:widowControl w:val="0"/>
              <w:tabs>
                <w:tab w:val="left" w:pos="244"/>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9DEEE0E" w14:textId="77777777" w:rsidR="00B373D0" w:rsidRPr="006F1F12" w:rsidRDefault="00B373D0" w:rsidP="002C7553">
            <w:pPr>
              <w:widowControl w:val="0"/>
              <w:tabs>
                <w:tab w:val="left" w:pos="244"/>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185F5B11" w14:textId="77777777" w:rsidR="00B373D0" w:rsidRPr="006F1F12" w:rsidRDefault="00B373D0"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1D3555B2"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2225622F"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Электронный образ оригинала документа </w:t>
            </w:r>
          </w:p>
        </w:tc>
      </w:tr>
      <w:tr w:rsidR="006F1F12" w:rsidRPr="006F1F12" w14:paraId="4D65D4BA" w14:textId="77777777" w:rsidTr="0065079D">
        <w:tc>
          <w:tcPr>
            <w:tcW w:w="951" w:type="dxa"/>
            <w:gridSpan w:val="3"/>
            <w:shd w:val="clear" w:color="auto" w:fill="auto"/>
          </w:tcPr>
          <w:p w14:paraId="6B54AFEB" w14:textId="0C538246" w:rsidR="006F1F12" w:rsidRPr="006F1F12" w:rsidRDefault="00F51720" w:rsidP="002C7553">
            <w:pPr>
              <w:widowControl w:val="0"/>
              <w:suppressAutoHyphens/>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624" w:type="dxa"/>
            <w:gridSpan w:val="2"/>
            <w:shd w:val="clear" w:color="auto" w:fill="auto"/>
          </w:tcPr>
          <w:p w14:paraId="7F86FAE3" w14:textId="6E51891A"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Документы, подтверждающие передачу </w:t>
            </w:r>
            <w:r w:rsidRPr="006F1F12">
              <w:rPr>
                <w:rFonts w:ascii="Times New Roman" w:hAnsi="Times New Roman"/>
                <w:sz w:val="24"/>
                <w:szCs w:val="24"/>
              </w:rPr>
              <w:lastRenderedPageBreak/>
              <w:t>оборудования участнику Конкурса</w:t>
            </w:r>
          </w:p>
        </w:tc>
        <w:tc>
          <w:tcPr>
            <w:tcW w:w="5279" w:type="dxa"/>
            <w:gridSpan w:val="2"/>
            <w:shd w:val="clear" w:color="auto" w:fill="auto"/>
          </w:tcPr>
          <w:p w14:paraId="7853D4F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431D12C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4EB0D4EF" w14:textId="77777777" w:rsidTr="0065079D">
        <w:tc>
          <w:tcPr>
            <w:tcW w:w="951" w:type="dxa"/>
            <w:gridSpan w:val="3"/>
            <w:shd w:val="clear" w:color="auto" w:fill="auto"/>
          </w:tcPr>
          <w:p w14:paraId="569EB025" w14:textId="368F0BB7" w:rsidR="006F1F12" w:rsidRPr="006F1F12" w:rsidRDefault="00F51720" w:rsidP="002C7553">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r w:rsidR="006F1F12" w:rsidRPr="006F1F12">
              <w:rPr>
                <w:rFonts w:ascii="Times New Roman" w:hAnsi="Times New Roman"/>
                <w:sz w:val="24"/>
                <w:szCs w:val="24"/>
              </w:rPr>
              <w:t>.1</w:t>
            </w:r>
          </w:p>
        </w:tc>
        <w:tc>
          <w:tcPr>
            <w:tcW w:w="2823" w:type="dxa"/>
            <w:shd w:val="clear" w:color="auto" w:fill="auto"/>
          </w:tcPr>
          <w:p w14:paraId="20D86DB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9F592A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Акт приема – передачи оборудования или иной документ, предусмотренный Договором, подтверждающий передачу оборудования от продавца покупателю   </w:t>
            </w:r>
          </w:p>
          <w:p w14:paraId="4D0882C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5A8D481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w:t>
            </w:r>
          </w:p>
          <w:p w14:paraId="791428C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этом предоставляются документы, подтверждающие передачу, установленные Договором.</w:t>
            </w:r>
          </w:p>
          <w:p w14:paraId="156CFC2A"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1128EA2" w14:textId="618BEC14"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1. </w:t>
            </w:r>
            <w:r w:rsidR="00B373D0">
              <w:rPr>
                <w:rFonts w:ascii="Times New Roman" w:hAnsi="Times New Roman"/>
                <w:sz w:val="24"/>
                <w:szCs w:val="24"/>
              </w:rPr>
              <w:t>д</w:t>
            </w:r>
            <w:r w:rsidRPr="006F1F12">
              <w:rPr>
                <w:rFonts w:ascii="Times New Roman" w:hAnsi="Times New Roman"/>
                <w:sz w:val="24"/>
                <w:szCs w:val="24"/>
              </w:rPr>
              <w:t>ат</w:t>
            </w:r>
            <w:r w:rsidR="00B373D0">
              <w:rPr>
                <w:rFonts w:ascii="Times New Roman" w:hAnsi="Times New Roman"/>
                <w:sz w:val="24"/>
                <w:szCs w:val="24"/>
              </w:rPr>
              <w:t xml:space="preserve">у </w:t>
            </w:r>
            <w:r w:rsidRPr="006F1F12">
              <w:rPr>
                <w:rFonts w:ascii="Times New Roman" w:hAnsi="Times New Roman"/>
                <w:sz w:val="24"/>
                <w:szCs w:val="24"/>
              </w:rPr>
              <w:t xml:space="preserve"> составления</w:t>
            </w:r>
            <w:r w:rsidR="00B373D0">
              <w:rPr>
                <w:rFonts w:ascii="Times New Roman" w:hAnsi="Times New Roman"/>
                <w:sz w:val="24"/>
                <w:szCs w:val="24"/>
              </w:rPr>
              <w:t>;</w:t>
            </w:r>
          </w:p>
          <w:p w14:paraId="0FF6993F" w14:textId="5D073303"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w:t>
            </w:r>
            <w:r w:rsidR="00B373D0">
              <w:rPr>
                <w:rFonts w:ascii="Times New Roman" w:hAnsi="Times New Roman"/>
                <w:sz w:val="24"/>
                <w:szCs w:val="24"/>
              </w:rPr>
              <w:t>с</w:t>
            </w:r>
            <w:r w:rsidRPr="006F1F12">
              <w:rPr>
                <w:rFonts w:ascii="Times New Roman" w:hAnsi="Times New Roman"/>
                <w:sz w:val="24"/>
                <w:szCs w:val="24"/>
              </w:rPr>
              <w:t>сылку на номер и дату Договора</w:t>
            </w:r>
            <w:r w:rsidR="00B373D0">
              <w:rPr>
                <w:rFonts w:ascii="Times New Roman" w:hAnsi="Times New Roman"/>
                <w:sz w:val="24"/>
                <w:szCs w:val="24"/>
              </w:rPr>
              <w:t>;</w:t>
            </w:r>
          </w:p>
          <w:p w14:paraId="0261C8CD" w14:textId="0C221DFC"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w:t>
            </w:r>
            <w:r w:rsidR="00B373D0">
              <w:rPr>
                <w:rFonts w:ascii="Times New Roman" w:hAnsi="Times New Roman"/>
                <w:sz w:val="24"/>
                <w:szCs w:val="24"/>
              </w:rPr>
              <w:t>у</w:t>
            </w:r>
            <w:r w:rsidRPr="006F1F12">
              <w:rPr>
                <w:rFonts w:ascii="Times New Roman" w:hAnsi="Times New Roman"/>
                <w:sz w:val="24"/>
                <w:szCs w:val="24"/>
              </w:rPr>
              <w:t>казание на стороны Договора</w:t>
            </w:r>
            <w:r w:rsidR="00B373D0">
              <w:rPr>
                <w:rFonts w:ascii="Times New Roman" w:hAnsi="Times New Roman"/>
                <w:sz w:val="24"/>
                <w:szCs w:val="24"/>
              </w:rPr>
              <w:t>;</w:t>
            </w:r>
          </w:p>
          <w:p w14:paraId="7C611BD0" w14:textId="4110C0C9"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w:t>
            </w:r>
            <w:r w:rsidR="00B373D0">
              <w:rPr>
                <w:rFonts w:ascii="Times New Roman" w:hAnsi="Times New Roman"/>
                <w:sz w:val="24"/>
                <w:szCs w:val="24"/>
              </w:rPr>
              <w:t>п</w:t>
            </w:r>
            <w:r w:rsidRPr="006F1F12">
              <w:rPr>
                <w:rFonts w:ascii="Times New Roman" w:hAnsi="Times New Roman"/>
                <w:sz w:val="24"/>
                <w:szCs w:val="24"/>
              </w:rPr>
              <w:t>редмет Договора (что передается по акту)</w:t>
            </w:r>
            <w:r w:rsidR="00B373D0">
              <w:rPr>
                <w:rFonts w:ascii="Times New Roman" w:hAnsi="Times New Roman"/>
                <w:sz w:val="24"/>
                <w:szCs w:val="24"/>
              </w:rPr>
              <w:t>;</w:t>
            </w:r>
          </w:p>
          <w:p w14:paraId="3474F560" w14:textId="1074CB18"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w:t>
            </w:r>
            <w:r w:rsidR="00B373D0">
              <w:rPr>
                <w:rFonts w:ascii="Times New Roman" w:hAnsi="Times New Roman"/>
                <w:sz w:val="24"/>
                <w:szCs w:val="24"/>
              </w:rPr>
              <w:t>п</w:t>
            </w:r>
            <w:r w:rsidRPr="006F1F12">
              <w:rPr>
                <w:rFonts w:ascii="Times New Roman" w:hAnsi="Times New Roman"/>
                <w:sz w:val="24"/>
                <w:szCs w:val="24"/>
              </w:rPr>
              <w:t>ечати (при наличии) и подписи сторон</w:t>
            </w:r>
          </w:p>
        </w:tc>
        <w:tc>
          <w:tcPr>
            <w:tcW w:w="3118" w:type="dxa"/>
            <w:shd w:val="clear" w:color="auto" w:fill="auto"/>
          </w:tcPr>
          <w:p w14:paraId="05F6233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4207BC2E" w14:textId="77777777" w:rsidTr="0065079D">
        <w:tc>
          <w:tcPr>
            <w:tcW w:w="951" w:type="dxa"/>
            <w:gridSpan w:val="3"/>
            <w:shd w:val="clear" w:color="auto" w:fill="auto"/>
          </w:tcPr>
          <w:p w14:paraId="70E5AF43" w14:textId="778F3B2D" w:rsidR="006F1F12" w:rsidRPr="006F1F12" w:rsidRDefault="00B373D0" w:rsidP="002C7553">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r w:rsidR="006F1F12" w:rsidRPr="006F1F12">
              <w:rPr>
                <w:rFonts w:ascii="Times New Roman" w:hAnsi="Times New Roman"/>
                <w:sz w:val="24"/>
                <w:szCs w:val="24"/>
              </w:rPr>
              <w:t>.2.</w:t>
            </w:r>
          </w:p>
        </w:tc>
        <w:tc>
          <w:tcPr>
            <w:tcW w:w="2823" w:type="dxa"/>
            <w:shd w:val="clear" w:color="auto" w:fill="auto"/>
          </w:tcPr>
          <w:p w14:paraId="3681806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12781A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Товарно – транспортная накладная, товарная накладная формы ТОРГ 12, универсальный передаточный документ (УПД)</w:t>
            </w:r>
          </w:p>
        </w:tc>
        <w:tc>
          <w:tcPr>
            <w:tcW w:w="5279" w:type="dxa"/>
            <w:gridSpan w:val="2"/>
            <w:shd w:val="clear" w:color="auto" w:fill="auto"/>
          </w:tcPr>
          <w:p w14:paraId="03A4B64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Для оборудования, приобретенного на территории Российской Федерации. </w:t>
            </w:r>
          </w:p>
          <w:p w14:paraId="60F1DC3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Форма товарно – транспортной накладной утверждена п</w:t>
            </w:r>
            <w:hyperlink r:id="rId22">
              <w:r w:rsidRPr="006F1F12">
                <w:rPr>
                  <w:rFonts w:ascii="Times New Roman" w:hAnsi="Times New Roman"/>
                  <w:sz w:val="24"/>
                  <w:szCs w:val="24"/>
                </w:rPr>
                <w:t>остановлением</w:t>
              </w:r>
            </w:hyperlink>
            <w:r w:rsidRPr="006F1F12">
              <w:rPr>
                <w:rFonts w:ascii="Times New Roman" w:hAnsi="Times New Roman"/>
                <w:sz w:val="24"/>
                <w:szCs w:val="24"/>
              </w:rPr>
              <w:t xml:space="preserve"> Госкомстата Российской Федерации от 28.11.1997 № 78. </w:t>
            </w:r>
          </w:p>
          <w:p w14:paraId="399A380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Форма товарной накладной ТОРГ 12 утверждена постановлением Госкомстата Российской Федерации от 25.12.1998 № 132.  </w:t>
            </w:r>
          </w:p>
          <w:p w14:paraId="6C64E6D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Форма УПД утверждена приказом ФНС от 19.12.2018 № ММВ-7-15/820@</w:t>
            </w:r>
          </w:p>
        </w:tc>
        <w:tc>
          <w:tcPr>
            <w:tcW w:w="3118" w:type="dxa"/>
            <w:shd w:val="clear" w:color="auto" w:fill="auto"/>
          </w:tcPr>
          <w:p w14:paraId="75F7E48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Электронный образ оригинала документа </w:t>
            </w:r>
          </w:p>
        </w:tc>
      </w:tr>
      <w:tr w:rsidR="006F1F12" w:rsidRPr="006F1F12" w14:paraId="6A1C5CCA" w14:textId="77777777" w:rsidTr="0065079D">
        <w:tc>
          <w:tcPr>
            <w:tcW w:w="951" w:type="dxa"/>
            <w:gridSpan w:val="3"/>
            <w:shd w:val="clear" w:color="auto" w:fill="auto"/>
          </w:tcPr>
          <w:p w14:paraId="3DCB0B26" w14:textId="0097E238" w:rsidR="006F1F12" w:rsidRPr="006F1F12" w:rsidRDefault="00B373D0" w:rsidP="002C7553">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r w:rsidR="006F1F12" w:rsidRPr="006F1F12">
              <w:rPr>
                <w:rFonts w:ascii="Times New Roman" w:hAnsi="Times New Roman"/>
                <w:sz w:val="24"/>
                <w:szCs w:val="24"/>
              </w:rPr>
              <w:t>.3</w:t>
            </w:r>
          </w:p>
        </w:tc>
        <w:tc>
          <w:tcPr>
            <w:tcW w:w="2823" w:type="dxa"/>
            <w:shd w:val="clear" w:color="auto" w:fill="auto"/>
          </w:tcPr>
          <w:p w14:paraId="317793D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3703DB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 фактура</w:t>
            </w:r>
          </w:p>
        </w:tc>
        <w:tc>
          <w:tcPr>
            <w:tcW w:w="5279" w:type="dxa"/>
            <w:gridSpan w:val="2"/>
            <w:shd w:val="clear" w:color="auto" w:fill="auto"/>
          </w:tcPr>
          <w:p w14:paraId="13FC19F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Для оборудования, приобретенного на территории Российской Федерации. Представляется плательщиками НДС. Форма счета – фактура утверждена постановлением </w:t>
            </w:r>
            <w:r w:rsidRPr="006F1F12">
              <w:rPr>
                <w:rFonts w:ascii="Times New Roman" w:hAnsi="Times New Roman"/>
                <w:sz w:val="24"/>
                <w:szCs w:val="24"/>
              </w:rPr>
              <w:lastRenderedPageBreak/>
              <w:t>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c>
          <w:tcPr>
            <w:tcW w:w="3118" w:type="dxa"/>
            <w:shd w:val="clear" w:color="auto" w:fill="auto"/>
          </w:tcPr>
          <w:p w14:paraId="497D61C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оригинала документа </w:t>
            </w:r>
          </w:p>
        </w:tc>
      </w:tr>
      <w:tr w:rsidR="006F1F12" w:rsidRPr="006F1F12" w14:paraId="4F909E39" w14:textId="77777777" w:rsidTr="0065079D">
        <w:tc>
          <w:tcPr>
            <w:tcW w:w="951" w:type="dxa"/>
            <w:gridSpan w:val="3"/>
            <w:shd w:val="clear" w:color="auto" w:fill="auto"/>
          </w:tcPr>
          <w:p w14:paraId="5D20A140" w14:textId="4851CE5F" w:rsidR="006F1F12" w:rsidRPr="006F1F12" w:rsidRDefault="00B373D0" w:rsidP="002C7553">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r w:rsidR="006F1F12" w:rsidRPr="006F1F12">
              <w:rPr>
                <w:rFonts w:ascii="Times New Roman" w:hAnsi="Times New Roman"/>
                <w:sz w:val="24"/>
                <w:szCs w:val="24"/>
              </w:rPr>
              <w:t>.4</w:t>
            </w:r>
          </w:p>
        </w:tc>
        <w:tc>
          <w:tcPr>
            <w:tcW w:w="2823" w:type="dxa"/>
            <w:shd w:val="clear" w:color="auto" w:fill="auto"/>
          </w:tcPr>
          <w:p w14:paraId="47D6F55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1C8F8D7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Декларация на товары (ДТ) </w:t>
            </w:r>
          </w:p>
        </w:tc>
        <w:tc>
          <w:tcPr>
            <w:tcW w:w="5279" w:type="dxa"/>
            <w:gridSpan w:val="2"/>
            <w:shd w:val="clear" w:color="auto" w:fill="auto"/>
          </w:tcPr>
          <w:p w14:paraId="4A33975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Для оборудования, приобретенного за пределами территории Российской Федерации, ДТ содержит отметку таможенного органа.</w:t>
            </w:r>
          </w:p>
          <w:p w14:paraId="38413DB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Форма ДТ утверждена решением Комиссии Таможенного союза Евразийского экономического сообщества от 20.05.2010 </w:t>
            </w:r>
            <w:r w:rsidRPr="006F1F12">
              <w:rPr>
                <w:rFonts w:ascii="Times New Roman" w:hAnsi="Times New Roman"/>
                <w:sz w:val="24"/>
                <w:szCs w:val="24"/>
              </w:rPr>
              <w:br/>
              <w:t>№ 257</w:t>
            </w:r>
          </w:p>
        </w:tc>
        <w:tc>
          <w:tcPr>
            <w:tcW w:w="3118" w:type="dxa"/>
            <w:shd w:val="clear" w:color="auto" w:fill="auto"/>
          </w:tcPr>
          <w:p w14:paraId="39E98B4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Электронный образ оригинала документа </w:t>
            </w:r>
          </w:p>
        </w:tc>
      </w:tr>
      <w:tr w:rsidR="00B373D0" w:rsidRPr="006F1F12" w14:paraId="0BE4F553" w14:textId="77777777" w:rsidTr="0065079D">
        <w:tc>
          <w:tcPr>
            <w:tcW w:w="951" w:type="dxa"/>
            <w:gridSpan w:val="3"/>
            <w:shd w:val="clear" w:color="auto" w:fill="auto"/>
          </w:tcPr>
          <w:p w14:paraId="7A12C779" w14:textId="418868FF" w:rsidR="00B373D0" w:rsidRPr="006F1F12" w:rsidRDefault="00B373D0" w:rsidP="002C7553">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5624" w:type="dxa"/>
            <w:gridSpan w:val="2"/>
            <w:shd w:val="clear" w:color="auto" w:fill="auto"/>
          </w:tcPr>
          <w:p w14:paraId="3F4BFB5B"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Бухгалтерские документы о постановке оборудования на баланс</w:t>
            </w:r>
          </w:p>
        </w:tc>
        <w:tc>
          <w:tcPr>
            <w:tcW w:w="5279" w:type="dxa"/>
            <w:gridSpan w:val="2"/>
            <w:shd w:val="clear" w:color="auto" w:fill="auto"/>
          </w:tcPr>
          <w:p w14:paraId="60F697E4"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один из следующих документов по выбору участника Конкурса:</w:t>
            </w:r>
          </w:p>
          <w:p w14:paraId="6F2DEAC1"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акт о приеме-передаче объекта основных средств (кроме зданий, сооружений) по форме № ОС-1;</w:t>
            </w:r>
          </w:p>
          <w:p w14:paraId="4F93E1A7"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в случае, если учетной политикой, принятой у участника Конкурса,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7744A11A"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приказ об утверждении учетной политики участника Конкурса;</w:t>
            </w:r>
          </w:p>
          <w:p w14:paraId="1EE54FB1"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учетный документ, форма которого утверждена учетной политикой участника Конкурса, подтверждающий факту постановки оборудования на баланс, и содержащий следующие обязательные реквизиты:</w:t>
            </w:r>
          </w:p>
          <w:p w14:paraId="5E2F0CD8"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наименование документа;</w:t>
            </w:r>
          </w:p>
          <w:p w14:paraId="4E0CA89D"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дата составления документа;</w:t>
            </w:r>
          </w:p>
          <w:p w14:paraId="56AD6953"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наименование экономического субъекта, составившего документ;</w:t>
            </w:r>
          </w:p>
          <w:p w14:paraId="55AE6A45"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содержание факта хозяйственной жизни;</w:t>
            </w:r>
          </w:p>
          <w:p w14:paraId="1F2FC018"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величина натурального и (или) денежного измерения факта хозяйственной жизни с указанием единиц измерения;</w:t>
            </w:r>
          </w:p>
          <w:p w14:paraId="05E92932"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5CDE19C9"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4F901DD1"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66D4C70C"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оригинала документа </w:t>
            </w:r>
          </w:p>
        </w:tc>
      </w:tr>
      <w:tr w:rsidR="00B373D0" w:rsidRPr="006F1F12" w14:paraId="58006C25" w14:textId="77777777" w:rsidTr="0065079D">
        <w:tc>
          <w:tcPr>
            <w:tcW w:w="951" w:type="dxa"/>
            <w:gridSpan w:val="3"/>
            <w:shd w:val="clear" w:color="auto" w:fill="auto"/>
          </w:tcPr>
          <w:p w14:paraId="69A41C16" w14:textId="2BC74533" w:rsidR="00B373D0" w:rsidRPr="006F1F12" w:rsidRDefault="00B373D0" w:rsidP="002C7553">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5624" w:type="dxa"/>
            <w:gridSpan w:val="2"/>
            <w:shd w:val="clear" w:color="auto" w:fill="auto"/>
          </w:tcPr>
          <w:p w14:paraId="548404BF" w14:textId="77777777" w:rsidR="00B373D0" w:rsidRPr="006F1F12" w:rsidRDefault="00B373D0" w:rsidP="002C7553">
            <w:pPr>
              <w:suppressAutoHyphens/>
              <w:spacing w:after="0" w:line="240" w:lineRule="auto"/>
              <w:rPr>
                <w:rFonts w:ascii="Times New Roman" w:hAnsi="Times New Roman"/>
                <w:sz w:val="24"/>
                <w:szCs w:val="24"/>
              </w:rPr>
            </w:pPr>
            <w:r w:rsidRPr="006F1F12">
              <w:rPr>
                <w:rFonts w:ascii="Times New Roman" w:hAnsi="Times New Roman"/>
                <w:sz w:val="24"/>
                <w:szCs w:val="24"/>
                <w:lang w:bidi="ru-RU"/>
              </w:rPr>
              <w:t>ПТС (ПСМ)</w:t>
            </w:r>
          </w:p>
        </w:tc>
        <w:tc>
          <w:tcPr>
            <w:tcW w:w="5279" w:type="dxa"/>
            <w:gridSpan w:val="2"/>
            <w:shd w:val="clear" w:color="auto" w:fill="auto"/>
          </w:tcPr>
          <w:p w14:paraId="67B703A1"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Предоставляется при приобретении транспортных средств. </w:t>
            </w:r>
          </w:p>
          <w:p w14:paraId="73131512"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ПТС.</w:t>
            </w:r>
          </w:p>
          <w:p w14:paraId="3E1C4EB9"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5F04DA5C"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w:t>
            </w:r>
            <w:r w:rsidRPr="006F1F12">
              <w:rPr>
                <w:rFonts w:ascii="Times New Roman" w:hAnsi="Times New Roman"/>
                <w:sz w:val="24"/>
                <w:szCs w:val="24"/>
              </w:rPr>
              <w:lastRenderedPageBreak/>
              <w:t>электронных паспортов самоходных машин и других видов техники».</w:t>
            </w:r>
          </w:p>
          <w:p w14:paraId="5839DC61"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ПСМ.</w:t>
            </w:r>
          </w:p>
          <w:p w14:paraId="3EC850BA"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25CDC118"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6175812B"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73E94B73"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 или нотариально заверенной копии</w:t>
            </w:r>
          </w:p>
        </w:tc>
      </w:tr>
      <w:tr w:rsidR="00B373D0" w:rsidRPr="006F1F12" w14:paraId="1C39FE35" w14:textId="77777777" w:rsidTr="0065079D">
        <w:tc>
          <w:tcPr>
            <w:tcW w:w="951" w:type="dxa"/>
            <w:gridSpan w:val="3"/>
            <w:shd w:val="clear" w:color="auto" w:fill="auto"/>
          </w:tcPr>
          <w:p w14:paraId="23419A8A" w14:textId="1F2C6805" w:rsidR="00B373D0" w:rsidRPr="006F1F12" w:rsidRDefault="00B373D0" w:rsidP="002C7553">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5624" w:type="dxa"/>
            <w:gridSpan w:val="2"/>
            <w:shd w:val="clear" w:color="auto" w:fill="auto"/>
          </w:tcPr>
          <w:p w14:paraId="70651C3E"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Фотографии основных средств</w:t>
            </w:r>
          </w:p>
        </w:tc>
        <w:tc>
          <w:tcPr>
            <w:tcW w:w="5279" w:type="dxa"/>
            <w:gridSpan w:val="2"/>
            <w:shd w:val="clear" w:color="auto" w:fill="auto"/>
          </w:tcPr>
          <w:p w14:paraId="71F96FC1" w14:textId="77777777" w:rsidR="00B373D0" w:rsidRPr="006F1F12" w:rsidRDefault="00B373D0"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Предоставляются фотографии каждого объекта основных средств после его (их) передачи. </w:t>
            </w:r>
          </w:p>
          <w:p w14:paraId="09413B6C"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Требования к фотографиям:</w:t>
            </w:r>
          </w:p>
          <w:p w14:paraId="26915EE6"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31F26E07"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Разрешение не менее 200 точек на дюйм (dpi).</w:t>
            </w:r>
          </w:p>
          <w:p w14:paraId="3C73DF88"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Размер (длина, ширина) не менее 1500 </w:t>
            </w:r>
            <w:r w:rsidRPr="006F1F12">
              <w:rPr>
                <w:rFonts w:ascii="Times New Roman" w:hAnsi="Times New Roman"/>
                <w:sz w:val="24"/>
                <w:szCs w:val="24"/>
              </w:rPr>
              <w:lastRenderedPageBreak/>
              <w:t>пикселей по короткой стороне.</w:t>
            </w:r>
          </w:p>
          <w:p w14:paraId="445327D7"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Размер (вес) 1 фотографии не более 10 Мб.</w:t>
            </w:r>
          </w:p>
          <w:p w14:paraId="452C4F3A"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4FE84208"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Графический формат: Raw; JPEG (JPG); JPEG 2000 (jp2); TIFF; PNG; BMP</w:t>
            </w:r>
          </w:p>
        </w:tc>
      </w:tr>
      <w:tr w:rsidR="006F1F12" w:rsidRPr="006F1F12" w14:paraId="7E84B44D" w14:textId="77777777" w:rsidTr="0065079D">
        <w:tc>
          <w:tcPr>
            <w:tcW w:w="14972" w:type="dxa"/>
            <w:gridSpan w:val="8"/>
            <w:shd w:val="clear" w:color="auto" w:fill="auto"/>
          </w:tcPr>
          <w:p w14:paraId="77D9EDCC" w14:textId="0AD11316" w:rsidR="006F1F12" w:rsidRPr="006F1F12" w:rsidRDefault="00B373D0" w:rsidP="00B373D0">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Приобретение оборудования по договору лизинга</w:t>
            </w:r>
          </w:p>
        </w:tc>
      </w:tr>
      <w:tr w:rsidR="00B373D0" w:rsidRPr="006F1F12" w14:paraId="3E1984C7" w14:textId="77777777" w:rsidTr="0065079D">
        <w:tc>
          <w:tcPr>
            <w:tcW w:w="951" w:type="dxa"/>
            <w:gridSpan w:val="3"/>
            <w:shd w:val="clear" w:color="auto" w:fill="auto"/>
          </w:tcPr>
          <w:p w14:paraId="4405DE4A" w14:textId="11D5F3BC" w:rsidR="00B373D0" w:rsidRPr="006F1F12" w:rsidRDefault="00B373D0" w:rsidP="002C7553">
            <w:pPr>
              <w:suppressAutoHyphens/>
              <w:spacing w:after="0" w:line="240" w:lineRule="auto"/>
              <w:jc w:val="center"/>
              <w:rPr>
                <w:rFonts w:ascii="Times New Roman" w:hAnsi="Times New Roman"/>
                <w:sz w:val="24"/>
                <w:szCs w:val="24"/>
              </w:rPr>
            </w:pPr>
            <w:r w:rsidRPr="006F1F12">
              <w:rPr>
                <w:rFonts w:ascii="Times New Roman" w:hAnsi="Times New Roman"/>
                <w:sz w:val="24"/>
                <w:szCs w:val="24"/>
              </w:rPr>
              <w:t>1</w:t>
            </w:r>
            <w:r>
              <w:rPr>
                <w:rFonts w:ascii="Times New Roman" w:hAnsi="Times New Roman"/>
                <w:sz w:val="24"/>
                <w:szCs w:val="24"/>
              </w:rPr>
              <w:t>.</w:t>
            </w:r>
          </w:p>
        </w:tc>
        <w:tc>
          <w:tcPr>
            <w:tcW w:w="5624" w:type="dxa"/>
            <w:gridSpan w:val="2"/>
            <w:shd w:val="clear" w:color="auto" w:fill="auto"/>
          </w:tcPr>
          <w:p w14:paraId="6199F641" w14:textId="77777777" w:rsidR="00B373D0" w:rsidRPr="006F1F12" w:rsidRDefault="00B373D0" w:rsidP="002C7553">
            <w:pPr>
              <w:suppressAutoHyphens/>
              <w:spacing w:after="0" w:line="240" w:lineRule="auto"/>
              <w:rPr>
                <w:rFonts w:ascii="Times New Roman" w:hAnsi="Times New Roman"/>
                <w:sz w:val="24"/>
                <w:szCs w:val="24"/>
              </w:rPr>
            </w:pPr>
            <w:r w:rsidRPr="006F1F12">
              <w:rPr>
                <w:rFonts w:ascii="Times New Roman" w:hAnsi="Times New Roman"/>
                <w:sz w:val="24"/>
                <w:szCs w:val="24"/>
                <w:lang w:bidi="ru-RU"/>
              </w:rPr>
              <w:t>Договор лизинга (включающий данные о предмете лизинга)</w:t>
            </w:r>
          </w:p>
        </w:tc>
        <w:tc>
          <w:tcPr>
            <w:tcW w:w="5279" w:type="dxa"/>
            <w:gridSpan w:val="2"/>
            <w:shd w:val="clear" w:color="auto" w:fill="auto"/>
          </w:tcPr>
          <w:p w14:paraId="6A890962" w14:textId="77777777" w:rsidR="00B373D0" w:rsidRPr="006F1F12" w:rsidRDefault="00B373D0"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лизинга должен содержать:</w:t>
            </w:r>
          </w:p>
          <w:p w14:paraId="2639D26A" w14:textId="70E34424" w:rsidR="00B373D0" w:rsidRPr="006F1F12" w:rsidRDefault="00B373D0"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1. </w:t>
            </w:r>
            <w:r>
              <w:rPr>
                <w:rFonts w:ascii="Times New Roman" w:hAnsi="Times New Roman"/>
                <w:sz w:val="24"/>
                <w:szCs w:val="24"/>
              </w:rPr>
              <w:t>м</w:t>
            </w:r>
            <w:r w:rsidRPr="006F1F12">
              <w:rPr>
                <w:rFonts w:ascii="Times New Roman" w:hAnsi="Times New Roman"/>
                <w:sz w:val="24"/>
                <w:szCs w:val="24"/>
              </w:rPr>
              <w:t>есто и дат</w:t>
            </w:r>
            <w:r>
              <w:rPr>
                <w:rFonts w:ascii="Times New Roman" w:hAnsi="Times New Roman"/>
                <w:sz w:val="24"/>
                <w:szCs w:val="24"/>
              </w:rPr>
              <w:t>у</w:t>
            </w:r>
            <w:r w:rsidRPr="006F1F12">
              <w:rPr>
                <w:rFonts w:ascii="Times New Roman" w:hAnsi="Times New Roman"/>
                <w:sz w:val="24"/>
                <w:szCs w:val="24"/>
              </w:rPr>
              <w:t xml:space="preserve"> заключения договора</w:t>
            </w:r>
            <w:r>
              <w:rPr>
                <w:rFonts w:ascii="Times New Roman" w:hAnsi="Times New Roman"/>
                <w:sz w:val="24"/>
                <w:szCs w:val="24"/>
              </w:rPr>
              <w:t>;</w:t>
            </w:r>
          </w:p>
          <w:p w14:paraId="1349EFDF" w14:textId="6FECC9E7" w:rsidR="00B373D0" w:rsidRPr="006F1F12" w:rsidRDefault="00B373D0"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w:t>
            </w:r>
            <w:r>
              <w:rPr>
                <w:rFonts w:ascii="Times New Roman" w:hAnsi="Times New Roman"/>
                <w:sz w:val="24"/>
                <w:szCs w:val="24"/>
              </w:rPr>
              <w:t>с</w:t>
            </w:r>
            <w:r w:rsidRPr="006F1F12">
              <w:rPr>
                <w:rFonts w:ascii="Times New Roman" w:hAnsi="Times New Roman"/>
                <w:sz w:val="24"/>
                <w:szCs w:val="24"/>
              </w:rPr>
              <w:t>тороны договора</w:t>
            </w:r>
            <w:r>
              <w:rPr>
                <w:rFonts w:ascii="Times New Roman" w:hAnsi="Times New Roman"/>
                <w:sz w:val="24"/>
                <w:szCs w:val="24"/>
              </w:rPr>
              <w:t>;</w:t>
            </w:r>
          </w:p>
          <w:p w14:paraId="1683FCCE" w14:textId="4C1FDC3D" w:rsidR="00B373D0" w:rsidRPr="006F1F12" w:rsidRDefault="00B373D0"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w:t>
            </w:r>
            <w:r>
              <w:rPr>
                <w:rFonts w:ascii="Times New Roman" w:hAnsi="Times New Roman"/>
                <w:sz w:val="24"/>
                <w:szCs w:val="24"/>
              </w:rPr>
              <w:t>п</w:t>
            </w:r>
            <w:r w:rsidRPr="006F1F12">
              <w:rPr>
                <w:rFonts w:ascii="Times New Roman" w:hAnsi="Times New Roman"/>
                <w:sz w:val="24"/>
                <w:szCs w:val="24"/>
              </w:rPr>
              <w:t>редмет договора</w:t>
            </w:r>
            <w:r>
              <w:rPr>
                <w:rFonts w:ascii="Times New Roman" w:hAnsi="Times New Roman"/>
                <w:sz w:val="24"/>
                <w:szCs w:val="24"/>
              </w:rPr>
              <w:t>;</w:t>
            </w:r>
          </w:p>
          <w:p w14:paraId="6086268D" w14:textId="135E1C1F" w:rsidR="00B373D0" w:rsidRPr="006F1F12" w:rsidRDefault="00B373D0"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w:t>
            </w:r>
            <w:r>
              <w:rPr>
                <w:rFonts w:ascii="Times New Roman" w:hAnsi="Times New Roman"/>
                <w:sz w:val="24"/>
                <w:szCs w:val="24"/>
              </w:rPr>
              <w:t>ц</w:t>
            </w:r>
            <w:r w:rsidRPr="006F1F12">
              <w:rPr>
                <w:rFonts w:ascii="Times New Roman" w:hAnsi="Times New Roman"/>
                <w:sz w:val="24"/>
                <w:szCs w:val="24"/>
              </w:rPr>
              <w:t>ен</w:t>
            </w:r>
            <w:r>
              <w:rPr>
                <w:rFonts w:ascii="Times New Roman" w:hAnsi="Times New Roman"/>
                <w:sz w:val="24"/>
                <w:szCs w:val="24"/>
              </w:rPr>
              <w:t>у;</w:t>
            </w:r>
          </w:p>
          <w:p w14:paraId="1581E683" w14:textId="4123A3BF" w:rsidR="00B373D0" w:rsidRPr="006F1F12" w:rsidRDefault="00B373D0" w:rsidP="002C755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Pr="006F1F12">
              <w:rPr>
                <w:rFonts w:ascii="Times New Roman" w:hAnsi="Times New Roman"/>
                <w:sz w:val="24"/>
                <w:szCs w:val="24"/>
              </w:rPr>
              <w:t xml:space="preserve">. </w:t>
            </w:r>
            <w:r>
              <w:rPr>
                <w:rFonts w:ascii="Times New Roman" w:hAnsi="Times New Roman"/>
                <w:sz w:val="24"/>
                <w:szCs w:val="24"/>
              </w:rPr>
              <w:t>и</w:t>
            </w:r>
            <w:r w:rsidRPr="006F1F12">
              <w:rPr>
                <w:rFonts w:ascii="Times New Roman" w:hAnsi="Times New Roman"/>
                <w:sz w:val="24"/>
                <w:szCs w:val="24"/>
              </w:rPr>
              <w:t>дентификационные данные сторон договора: наименование ЮЛ (Ф.И.О. ИП), организационно-правовая форма, ИНН</w:t>
            </w:r>
            <w:r>
              <w:rPr>
                <w:rFonts w:ascii="Times New Roman" w:hAnsi="Times New Roman"/>
                <w:sz w:val="24"/>
                <w:szCs w:val="24"/>
              </w:rPr>
              <w:t>;</w:t>
            </w:r>
          </w:p>
          <w:p w14:paraId="3374E9A9" w14:textId="5EE1A6CC"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Pr="006F1F12">
              <w:rPr>
                <w:rFonts w:ascii="Times New Roman" w:hAnsi="Times New Roman"/>
                <w:sz w:val="24"/>
                <w:szCs w:val="24"/>
              </w:rPr>
              <w:t xml:space="preserve">. </w:t>
            </w:r>
            <w:r>
              <w:rPr>
                <w:rFonts w:ascii="Times New Roman" w:hAnsi="Times New Roman"/>
                <w:sz w:val="24"/>
                <w:szCs w:val="24"/>
              </w:rPr>
              <w:t>п</w:t>
            </w:r>
            <w:r w:rsidRPr="006F1F12">
              <w:rPr>
                <w:rFonts w:ascii="Times New Roman" w:hAnsi="Times New Roman"/>
                <w:sz w:val="24"/>
                <w:szCs w:val="24"/>
              </w:rPr>
              <w:t>одписи сторон, печати (при наличии).</w:t>
            </w:r>
          </w:p>
          <w:p w14:paraId="634AE038" w14:textId="77777777" w:rsidR="00B373D0"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лизинга составлен на языке, отличном от русского, к договору лизинга прилагается его нотариально заверенный перевод на русский язык</w:t>
            </w:r>
            <w:r w:rsidR="004B3EDF">
              <w:rPr>
                <w:rFonts w:ascii="Times New Roman" w:hAnsi="Times New Roman"/>
                <w:sz w:val="24"/>
                <w:szCs w:val="24"/>
              </w:rPr>
              <w:t>.</w:t>
            </w:r>
          </w:p>
          <w:p w14:paraId="2734C978" w14:textId="68621B93" w:rsidR="004B3EDF" w:rsidRPr="006F1F12" w:rsidRDefault="004B3EDF" w:rsidP="002C7553">
            <w:pPr>
              <w:widowControl w:val="0"/>
              <w:suppressAutoHyphens/>
              <w:autoSpaceDE w:val="0"/>
              <w:autoSpaceDN w:val="0"/>
              <w:adjustRightInd w:val="0"/>
              <w:spacing w:after="0" w:line="240" w:lineRule="auto"/>
              <w:rPr>
                <w:rFonts w:ascii="Times New Roman" w:hAnsi="Times New Roman"/>
                <w:sz w:val="24"/>
                <w:szCs w:val="24"/>
              </w:rPr>
            </w:pPr>
            <w:r w:rsidRPr="009C4694">
              <w:rPr>
                <w:rFonts w:ascii="Times New Roman" w:hAnsi="Times New Roman"/>
                <w:sz w:val="24"/>
                <w:szCs w:val="24"/>
              </w:rPr>
              <w:t>Договор представляется со всеми приложениями, спецификациями и дополнительными соглашениями</w:t>
            </w:r>
          </w:p>
        </w:tc>
        <w:tc>
          <w:tcPr>
            <w:tcW w:w="3118" w:type="dxa"/>
            <w:shd w:val="clear" w:color="auto" w:fill="auto"/>
          </w:tcPr>
          <w:p w14:paraId="2F21C89A" w14:textId="77777777" w:rsidR="00B373D0" w:rsidRPr="006F1F12" w:rsidRDefault="00B373D0"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4B3EDF" w:rsidRPr="006F1F12" w14:paraId="47AAAADE" w14:textId="77777777" w:rsidTr="0065079D">
        <w:tc>
          <w:tcPr>
            <w:tcW w:w="951" w:type="dxa"/>
            <w:gridSpan w:val="3"/>
            <w:shd w:val="clear" w:color="auto" w:fill="auto"/>
          </w:tcPr>
          <w:p w14:paraId="74078F0C" w14:textId="45427154" w:rsidR="004B3EDF" w:rsidRPr="006F1F12" w:rsidRDefault="004B3EDF" w:rsidP="002C7553">
            <w:pPr>
              <w:suppressAutoHyphens/>
              <w:spacing w:after="0" w:line="240" w:lineRule="auto"/>
              <w:jc w:val="center"/>
              <w:rPr>
                <w:rFonts w:ascii="Times New Roman" w:hAnsi="Times New Roman"/>
                <w:sz w:val="24"/>
                <w:szCs w:val="24"/>
              </w:rPr>
            </w:pPr>
            <w:r w:rsidRPr="006F1F12">
              <w:rPr>
                <w:rFonts w:ascii="Times New Roman" w:hAnsi="Times New Roman"/>
                <w:sz w:val="24"/>
                <w:szCs w:val="24"/>
              </w:rPr>
              <w:t>2</w:t>
            </w:r>
            <w:r>
              <w:rPr>
                <w:rFonts w:ascii="Times New Roman" w:hAnsi="Times New Roman"/>
                <w:sz w:val="24"/>
                <w:szCs w:val="24"/>
              </w:rPr>
              <w:t>.</w:t>
            </w:r>
          </w:p>
        </w:tc>
        <w:tc>
          <w:tcPr>
            <w:tcW w:w="5624" w:type="dxa"/>
            <w:gridSpan w:val="2"/>
            <w:shd w:val="clear" w:color="auto" w:fill="auto"/>
          </w:tcPr>
          <w:p w14:paraId="7DB212A5" w14:textId="77777777" w:rsidR="004B3EDF" w:rsidRPr="006F1F12" w:rsidRDefault="004B3EDF" w:rsidP="002C7553">
            <w:pPr>
              <w:suppressAutoHyphens/>
              <w:spacing w:after="0" w:line="240" w:lineRule="auto"/>
              <w:rPr>
                <w:rFonts w:ascii="Times New Roman" w:hAnsi="Times New Roman"/>
                <w:sz w:val="24"/>
                <w:szCs w:val="24"/>
              </w:rPr>
            </w:pPr>
            <w:r w:rsidRPr="006F1F12">
              <w:rPr>
                <w:rFonts w:ascii="Times New Roman" w:hAnsi="Times New Roman"/>
                <w:sz w:val="24"/>
                <w:szCs w:val="24"/>
                <w:lang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5279" w:type="dxa"/>
            <w:gridSpan w:val="2"/>
            <w:shd w:val="clear" w:color="auto" w:fill="auto"/>
          </w:tcPr>
          <w:p w14:paraId="33823DC7" w14:textId="77777777" w:rsidR="004B3EDF" w:rsidRPr="006F1F12" w:rsidRDefault="004B3EDF"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2688BC42" w14:textId="77777777" w:rsidR="004B3EDF" w:rsidRPr="006F1F12" w:rsidRDefault="004B3EDF"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66AAF5F5" w14:textId="77777777" w:rsidR="004B3EDF" w:rsidRPr="006F1F12" w:rsidRDefault="004B3EDF"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Электронный образ оригинала документа </w:t>
            </w:r>
          </w:p>
        </w:tc>
      </w:tr>
      <w:tr w:rsidR="004B3EDF" w:rsidRPr="006F1F12" w14:paraId="0D6A1BBB" w14:textId="77777777" w:rsidTr="0065079D">
        <w:tc>
          <w:tcPr>
            <w:tcW w:w="951" w:type="dxa"/>
            <w:gridSpan w:val="3"/>
            <w:shd w:val="clear" w:color="auto" w:fill="auto"/>
          </w:tcPr>
          <w:p w14:paraId="7969F1F1" w14:textId="6E0548C3" w:rsidR="004B3EDF" w:rsidRPr="006F1F12" w:rsidRDefault="004B3EDF" w:rsidP="002C7553">
            <w:pPr>
              <w:suppressAutoHyphens/>
              <w:spacing w:after="0" w:line="240" w:lineRule="auto"/>
              <w:jc w:val="center"/>
              <w:rPr>
                <w:rFonts w:ascii="Times New Roman" w:hAnsi="Times New Roman"/>
                <w:sz w:val="24"/>
                <w:szCs w:val="24"/>
              </w:rPr>
            </w:pPr>
            <w:r w:rsidRPr="006F1F12">
              <w:rPr>
                <w:rFonts w:ascii="Times New Roman" w:hAnsi="Times New Roman"/>
                <w:sz w:val="24"/>
                <w:szCs w:val="24"/>
              </w:rPr>
              <w:t>3</w:t>
            </w:r>
            <w:r>
              <w:rPr>
                <w:rFonts w:ascii="Times New Roman" w:hAnsi="Times New Roman"/>
                <w:sz w:val="24"/>
                <w:szCs w:val="24"/>
              </w:rPr>
              <w:t>.</w:t>
            </w:r>
          </w:p>
        </w:tc>
        <w:tc>
          <w:tcPr>
            <w:tcW w:w="5624" w:type="dxa"/>
            <w:gridSpan w:val="2"/>
            <w:shd w:val="clear" w:color="auto" w:fill="auto"/>
          </w:tcPr>
          <w:p w14:paraId="210B789F" w14:textId="77777777" w:rsidR="004B3EDF" w:rsidRPr="006F1F12" w:rsidRDefault="004B3EDF" w:rsidP="002C7553">
            <w:pPr>
              <w:widowControl w:val="0"/>
              <w:tabs>
                <w:tab w:val="left" w:pos="1315"/>
              </w:tabs>
              <w:suppressAutoHyphens/>
              <w:autoSpaceDE w:val="0"/>
              <w:autoSpaceDN w:val="0"/>
              <w:adjustRightInd w:val="0"/>
              <w:spacing w:after="0" w:line="240" w:lineRule="auto"/>
              <w:ind w:right="560"/>
              <w:rPr>
                <w:rFonts w:ascii="Times New Roman" w:hAnsi="Times New Roman"/>
                <w:sz w:val="24"/>
                <w:szCs w:val="24"/>
                <w:lang w:bidi="ru-RU"/>
              </w:rPr>
            </w:pPr>
            <w:r w:rsidRPr="006F1F12">
              <w:rPr>
                <w:rFonts w:ascii="Times New Roman" w:hAnsi="Times New Roman"/>
                <w:sz w:val="24"/>
                <w:szCs w:val="24"/>
                <w:lang w:bidi="ru-RU"/>
              </w:rPr>
              <w:t xml:space="preserve">Выписка банка, подтверждающая оплату </w:t>
            </w:r>
            <w:r w:rsidRPr="006F1F12">
              <w:rPr>
                <w:rFonts w:ascii="Times New Roman" w:hAnsi="Times New Roman"/>
                <w:sz w:val="24"/>
                <w:szCs w:val="24"/>
                <w:lang w:bidi="ru-RU"/>
              </w:rPr>
              <w:lastRenderedPageBreak/>
              <w:t>первого взноса (аванса) по договору лизинга</w:t>
            </w:r>
          </w:p>
        </w:tc>
        <w:tc>
          <w:tcPr>
            <w:tcW w:w="5279" w:type="dxa"/>
            <w:gridSpan w:val="2"/>
            <w:shd w:val="clear" w:color="auto" w:fill="auto"/>
          </w:tcPr>
          <w:p w14:paraId="0BDE95BA" w14:textId="77777777" w:rsidR="004B3EDF" w:rsidRPr="004B3EDF" w:rsidRDefault="004B3EDF" w:rsidP="004B3EDF">
            <w:pPr>
              <w:widowControl w:val="0"/>
              <w:tabs>
                <w:tab w:val="left" w:pos="1315"/>
              </w:tabs>
              <w:suppressAutoHyphens/>
              <w:autoSpaceDE w:val="0"/>
              <w:autoSpaceDN w:val="0"/>
              <w:adjustRightInd w:val="0"/>
              <w:spacing w:after="0" w:line="240" w:lineRule="auto"/>
              <w:ind w:right="-25"/>
              <w:rPr>
                <w:rFonts w:ascii="Times New Roman" w:hAnsi="Times New Roman"/>
                <w:sz w:val="24"/>
                <w:szCs w:val="24"/>
                <w:lang w:bidi="ru-RU"/>
              </w:rPr>
            </w:pPr>
            <w:r w:rsidRPr="004B3EDF">
              <w:rPr>
                <w:rFonts w:ascii="Times New Roman" w:hAnsi="Times New Roman"/>
                <w:sz w:val="24"/>
                <w:szCs w:val="24"/>
                <w:lang w:bidi="ru-RU"/>
              </w:rPr>
              <w:lastRenderedPageBreak/>
              <w:t xml:space="preserve">Выписка банка заверяется печатью банка или </w:t>
            </w:r>
            <w:r w:rsidRPr="004B3EDF">
              <w:rPr>
                <w:rFonts w:ascii="Times New Roman" w:hAnsi="Times New Roman"/>
                <w:sz w:val="24"/>
                <w:szCs w:val="24"/>
                <w:lang w:bidi="ru-RU"/>
              </w:rPr>
              <w:lastRenderedPageBreak/>
              <w:t>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w:t>
            </w:r>
          </w:p>
          <w:p w14:paraId="7522BD42" w14:textId="77777777" w:rsidR="004B3EDF" w:rsidRPr="004B3EDF" w:rsidRDefault="004B3EDF" w:rsidP="004B3EDF">
            <w:pPr>
              <w:widowControl w:val="0"/>
              <w:tabs>
                <w:tab w:val="left" w:pos="1315"/>
              </w:tabs>
              <w:suppressAutoHyphens/>
              <w:autoSpaceDE w:val="0"/>
              <w:autoSpaceDN w:val="0"/>
              <w:adjustRightInd w:val="0"/>
              <w:spacing w:after="0" w:line="240" w:lineRule="auto"/>
              <w:ind w:right="-25"/>
              <w:rPr>
                <w:rFonts w:ascii="Times New Roman" w:hAnsi="Times New Roman"/>
                <w:sz w:val="24"/>
                <w:szCs w:val="24"/>
                <w:lang w:bidi="ru-RU"/>
              </w:rPr>
            </w:pPr>
            <w:r w:rsidRPr="004B3EDF">
              <w:rPr>
                <w:rFonts w:ascii="Times New Roman" w:hAnsi="Times New Roman"/>
                <w:sz w:val="24"/>
                <w:szCs w:val="24"/>
                <w:lang w:bidi="ru-RU"/>
              </w:rPr>
              <w:t>В случае если выписка банка имеет более 1 листа, печатью банка (либо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w:t>
            </w:r>
          </w:p>
          <w:p w14:paraId="50C39220" w14:textId="77777777" w:rsidR="004B3EDF" w:rsidRPr="004B3EDF" w:rsidRDefault="004B3EDF" w:rsidP="004B3EDF">
            <w:pPr>
              <w:widowControl w:val="0"/>
              <w:tabs>
                <w:tab w:val="left" w:pos="1315"/>
              </w:tabs>
              <w:suppressAutoHyphens/>
              <w:autoSpaceDE w:val="0"/>
              <w:autoSpaceDN w:val="0"/>
              <w:adjustRightInd w:val="0"/>
              <w:spacing w:after="0" w:line="240" w:lineRule="auto"/>
              <w:ind w:right="-25"/>
              <w:rPr>
                <w:rFonts w:ascii="Times New Roman" w:hAnsi="Times New Roman"/>
                <w:sz w:val="24"/>
                <w:szCs w:val="24"/>
                <w:lang w:bidi="ru-RU"/>
              </w:rPr>
            </w:pPr>
            <w:r w:rsidRPr="004B3EDF">
              <w:rPr>
                <w:rFonts w:ascii="Times New Roman" w:hAnsi="Times New Roman"/>
                <w:sz w:val="24"/>
                <w:szCs w:val="24"/>
                <w:lang w:bidi="ru-RU"/>
              </w:rPr>
              <w:t>Выписка банка в обязательном порядке должна содержать следующие реквизиты/информацию:</w:t>
            </w:r>
          </w:p>
          <w:p w14:paraId="79C9A6EB" w14:textId="77777777" w:rsidR="004B3EDF" w:rsidRPr="004B3EDF" w:rsidRDefault="004B3EDF" w:rsidP="004B3EDF">
            <w:pPr>
              <w:widowControl w:val="0"/>
              <w:tabs>
                <w:tab w:val="left" w:pos="1315"/>
              </w:tabs>
              <w:suppressAutoHyphens/>
              <w:autoSpaceDE w:val="0"/>
              <w:autoSpaceDN w:val="0"/>
              <w:adjustRightInd w:val="0"/>
              <w:spacing w:after="0" w:line="240" w:lineRule="auto"/>
              <w:ind w:right="-25"/>
              <w:rPr>
                <w:rFonts w:ascii="Times New Roman" w:hAnsi="Times New Roman"/>
                <w:sz w:val="24"/>
                <w:szCs w:val="24"/>
                <w:lang w:bidi="ru-RU"/>
              </w:rPr>
            </w:pPr>
            <w:r w:rsidRPr="004B3EDF">
              <w:rPr>
                <w:rFonts w:ascii="Times New Roman" w:hAnsi="Times New Roman"/>
                <w:sz w:val="24"/>
                <w:szCs w:val="24"/>
                <w:lang w:bidi="ru-RU"/>
              </w:rPr>
              <w:t>1) наименование банка;</w:t>
            </w:r>
          </w:p>
          <w:p w14:paraId="481588A5" w14:textId="77777777" w:rsidR="004B3EDF" w:rsidRPr="004B3EDF" w:rsidRDefault="004B3EDF" w:rsidP="004B3EDF">
            <w:pPr>
              <w:widowControl w:val="0"/>
              <w:tabs>
                <w:tab w:val="left" w:pos="1315"/>
              </w:tabs>
              <w:suppressAutoHyphens/>
              <w:autoSpaceDE w:val="0"/>
              <w:autoSpaceDN w:val="0"/>
              <w:adjustRightInd w:val="0"/>
              <w:spacing w:after="0" w:line="240" w:lineRule="auto"/>
              <w:ind w:right="-25"/>
              <w:rPr>
                <w:rFonts w:ascii="Times New Roman" w:hAnsi="Times New Roman"/>
                <w:sz w:val="24"/>
                <w:szCs w:val="24"/>
                <w:lang w:bidi="ru-RU"/>
              </w:rPr>
            </w:pPr>
            <w:r w:rsidRPr="004B3EDF">
              <w:rPr>
                <w:rFonts w:ascii="Times New Roman" w:hAnsi="Times New Roman"/>
                <w:sz w:val="24"/>
                <w:szCs w:val="24"/>
                <w:lang w:bidi="ru-RU"/>
              </w:rPr>
              <w:t>2) полное наименование организации, Ф.И.О. индивидуального предпринимателя;</w:t>
            </w:r>
          </w:p>
          <w:p w14:paraId="7D2804C5" w14:textId="77777777" w:rsidR="004B3EDF" w:rsidRPr="004B3EDF" w:rsidRDefault="004B3EDF" w:rsidP="004B3EDF">
            <w:pPr>
              <w:widowControl w:val="0"/>
              <w:tabs>
                <w:tab w:val="left" w:pos="1315"/>
              </w:tabs>
              <w:suppressAutoHyphens/>
              <w:autoSpaceDE w:val="0"/>
              <w:autoSpaceDN w:val="0"/>
              <w:adjustRightInd w:val="0"/>
              <w:spacing w:after="0" w:line="240" w:lineRule="auto"/>
              <w:ind w:right="-25"/>
              <w:rPr>
                <w:rFonts w:ascii="Times New Roman" w:hAnsi="Times New Roman"/>
                <w:sz w:val="24"/>
                <w:szCs w:val="24"/>
                <w:lang w:bidi="ru-RU"/>
              </w:rPr>
            </w:pPr>
            <w:r w:rsidRPr="004B3EDF">
              <w:rPr>
                <w:rFonts w:ascii="Times New Roman" w:hAnsi="Times New Roman"/>
                <w:sz w:val="24"/>
                <w:szCs w:val="24"/>
                <w:lang w:bidi="ru-RU"/>
              </w:rPr>
              <w:t>3) номер банковского счета, по которому представляется выписка;</w:t>
            </w:r>
          </w:p>
          <w:p w14:paraId="034BE9D0" w14:textId="77777777" w:rsidR="004B3EDF" w:rsidRPr="004B3EDF" w:rsidRDefault="004B3EDF" w:rsidP="004B3EDF">
            <w:pPr>
              <w:widowControl w:val="0"/>
              <w:tabs>
                <w:tab w:val="left" w:pos="1315"/>
              </w:tabs>
              <w:suppressAutoHyphens/>
              <w:autoSpaceDE w:val="0"/>
              <w:autoSpaceDN w:val="0"/>
              <w:adjustRightInd w:val="0"/>
              <w:spacing w:after="0" w:line="240" w:lineRule="auto"/>
              <w:ind w:right="-25"/>
              <w:rPr>
                <w:rFonts w:ascii="Times New Roman" w:hAnsi="Times New Roman"/>
                <w:sz w:val="24"/>
                <w:szCs w:val="24"/>
                <w:lang w:bidi="ru-RU"/>
              </w:rPr>
            </w:pPr>
            <w:r w:rsidRPr="004B3EDF">
              <w:rPr>
                <w:rFonts w:ascii="Times New Roman" w:hAnsi="Times New Roman"/>
                <w:sz w:val="24"/>
                <w:szCs w:val="24"/>
                <w:lang w:bidi="ru-RU"/>
              </w:rPr>
              <w:t>4) период, за который представляется выписка;</w:t>
            </w:r>
          </w:p>
          <w:p w14:paraId="125587F0" w14:textId="77777777" w:rsidR="004B3EDF" w:rsidRPr="004B3EDF" w:rsidRDefault="004B3EDF" w:rsidP="004B3EDF">
            <w:pPr>
              <w:widowControl w:val="0"/>
              <w:tabs>
                <w:tab w:val="left" w:pos="1315"/>
              </w:tabs>
              <w:suppressAutoHyphens/>
              <w:autoSpaceDE w:val="0"/>
              <w:autoSpaceDN w:val="0"/>
              <w:adjustRightInd w:val="0"/>
              <w:spacing w:after="0" w:line="240" w:lineRule="auto"/>
              <w:ind w:right="-25"/>
              <w:rPr>
                <w:rFonts w:ascii="Times New Roman" w:hAnsi="Times New Roman"/>
                <w:sz w:val="24"/>
                <w:szCs w:val="24"/>
                <w:lang w:bidi="ru-RU"/>
              </w:rPr>
            </w:pPr>
            <w:r w:rsidRPr="004B3EDF">
              <w:rPr>
                <w:rFonts w:ascii="Times New Roman" w:hAnsi="Times New Roman"/>
                <w:sz w:val="24"/>
                <w:szCs w:val="24"/>
                <w:lang w:bidi="ru-RU"/>
              </w:rPr>
              <w:t>5) дата совершения операции (дд.мм.гг);</w:t>
            </w:r>
          </w:p>
          <w:p w14:paraId="764CBE94" w14:textId="77777777" w:rsidR="004B3EDF" w:rsidRPr="004B3EDF" w:rsidRDefault="004B3EDF" w:rsidP="004B3EDF">
            <w:pPr>
              <w:widowControl w:val="0"/>
              <w:tabs>
                <w:tab w:val="left" w:pos="1315"/>
              </w:tabs>
              <w:suppressAutoHyphens/>
              <w:autoSpaceDE w:val="0"/>
              <w:autoSpaceDN w:val="0"/>
              <w:adjustRightInd w:val="0"/>
              <w:spacing w:after="0" w:line="240" w:lineRule="auto"/>
              <w:ind w:right="-25"/>
              <w:rPr>
                <w:rFonts w:ascii="Times New Roman" w:hAnsi="Times New Roman"/>
                <w:sz w:val="24"/>
                <w:szCs w:val="24"/>
                <w:lang w:bidi="ru-RU"/>
              </w:rPr>
            </w:pPr>
            <w:r w:rsidRPr="004B3EDF">
              <w:rPr>
                <w:rFonts w:ascii="Times New Roman" w:hAnsi="Times New Roman"/>
                <w:sz w:val="24"/>
                <w:szCs w:val="24"/>
                <w:lang w:bidi="ru-RU"/>
              </w:rPr>
              <w:t>6) реквизиты документа, на основании которого была совершена операция по счету (номер, дата);</w:t>
            </w:r>
          </w:p>
          <w:p w14:paraId="7938340A" w14:textId="77777777" w:rsidR="004B3EDF" w:rsidRPr="004B3EDF" w:rsidRDefault="004B3EDF" w:rsidP="004B3EDF">
            <w:pPr>
              <w:widowControl w:val="0"/>
              <w:tabs>
                <w:tab w:val="left" w:pos="1315"/>
              </w:tabs>
              <w:suppressAutoHyphens/>
              <w:autoSpaceDE w:val="0"/>
              <w:autoSpaceDN w:val="0"/>
              <w:adjustRightInd w:val="0"/>
              <w:spacing w:after="0" w:line="240" w:lineRule="auto"/>
              <w:ind w:right="-25"/>
              <w:rPr>
                <w:rFonts w:ascii="Times New Roman" w:hAnsi="Times New Roman"/>
                <w:sz w:val="24"/>
                <w:szCs w:val="24"/>
                <w:lang w:bidi="ru-RU"/>
              </w:rPr>
            </w:pPr>
            <w:r w:rsidRPr="004B3EDF">
              <w:rPr>
                <w:rFonts w:ascii="Times New Roman" w:hAnsi="Times New Roman"/>
                <w:sz w:val="24"/>
                <w:szCs w:val="24"/>
                <w:lang w:bidi="ru-RU"/>
              </w:rPr>
              <w:t>7) наименование плательщика/получателя денежных средств;</w:t>
            </w:r>
          </w:p>
          <w:p w14:paraId="7C3162A2" w14:textId="77777777" w:rsidR="004B3EDF" w:rsidRPr="004B3EDF" w:rsidRDefault="004B3EDF" w:rsidP="004B3EDF">
            <w:pPr>
              <w:widowControl w:val="0"/>
              <w:tabs>
                <w:tab w:val="left" w:pos="1315"/>
              </w:tabs>
              <w:suppressAutoHyphens/>
              <w:autoSpaceDE w:val="0"/>
              <w:autoSpaceDN w:val="0"/>
              <w:adjustRightInd w:val="0"/>
              <w:spacing w:after="0" w:line="240" w:lineRule="auto"/>
              <w:ind w:right="-25"/>
              <w:rPr>
                <w:rFonts w:ascii="Times New Roman" w:hAnsi="Times New Roman"/>
                <w:sz w:val="24"/>
                <w:szCs w:val="24"/>
                <w:lang w:bidi="ru-RU"/>
              </w:rPr>
            </w:pPr>
            <w:r w:rsidRPr="004B3EDF">
              <w:rPr>
                <w:rFonts w:ascii="Times New Roman" w:hAnsi="Times New Roman"/>
                <w:sz w:val="24"/>
                <w:szCs w:val="24"/>
                <w:lang w:bidi="ru-RU"/>
              </w:rPr>
              <w:t>8) сумма операции по счету (по дебету/по кредиту);</w:t>
            </w:r>
          </w:p>
          <w:p w14:paraId="7D053749" w14:textId="0DA1DC90" w:rsidR="004B3EDF" w:rsidRPr="006F1F12" w:rsidRDefault="004B3EDF" w:rsidP="004B3EDF">
            <w:pPr>
              <w:widowControl w:val="0"/>
              <w:tabs>
                <w:tab w:val="left" w:pos="1315"/>
              </w:tabs>
              <w:suppressAutoHyphens/>
              <w:autoSpaceDE w:val="0"/>
              <w:autoSpaceDN w:val="0"/>
              <w:adjustRightInd w:val="0"/>
              <w:spacing w:after="0" w:line="240" w:lineRule="auto"/>
              <w:ind w:right="-25"/>
              <w:rPr>
                <w:rFonts w:ascii="Times New Roman" w:hAnsi="Times New Roman"/>
                <w:sz w:val="24"/>
                <w:szCs w:val="24"/>
                <w:lang w:bidi="ru-RU"/>
              </w:rPr>
            </w:pPr>
            <w:r w:rsidRPr="004B3EDF">
              <w:rPr>
                <w:rFonts w:ascii="Times New Roman" w:hAnsi="Times New Roman"/>
                <w:sz w:val="24"/>
                <w:szCs w:val="24"/>
                <w:lang w:bidi="ru-RU"/>
              </w:rPr>
              <w:t>9) назначение платежа</w:t>
            </w:r>
          </w:p>
        </w:tc>
        <w:tc>
          <w:tcPr>
            <w:tcW w:w="3118" w:type="dxa"/>
            <w:shd w:val="clear" w:color="auto" w:fill="auto"/>
          </w:tcPr>
          <w:p w14:paraId="4C26F3F7" w14:textId="77777777" w:rsidR="004B3EDF" w:rsidRPr="006F1F12" w:rsidRDefault="004B3EDF"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w:t>
            </w:r>
            <w:r w:rsidRPr="006F1F12">
              <w:rPr>
                <w:rFonts w:ascii="Times New Roman" w:hAnsi="Times New Roman"/>
                <w:sz w:val="24"/>
                <w:szCs w:val="24"/>
              </w:rPr>
              <w:lastRenderedPageBreak/>
              <w:t xml:space="preserve">оригинала документа </w:t>
            </w:r>
          </w:p>
        </w:tc>
      </w:tr>
      <w:tr w:rsidR="004B3EDF" w:rsidRPr="006F1F12" w14:paraId="2772DCB7" w14:textId="77777777" w:rsidTr="0065079D">
        <w:tc>
          <w:tcPr>
            <w:tcW w:w="951" w:type="dxa"/>
            <w:gridSpan w:val="3"/>
            <w:shd w:val="clear" w:color="auto" w:fill="auto"/>
          </w:tcPr>
          <w:p w14:paraId="3AB695F9" w14:textId="15972F98" w:rsidR="004B3EDF" w:rsidRPr="006F1F12" w:rsidRDefault="004B3EDF" w:rsidP="002C7553">
            <w:pPr>
              <w:suppressAutoHyphens/>
              <w:spacing w:after="0" w:line="240" w:lineRule="auto"/>
              <w:jc w:val="center"/>
              <w:rPr>
                <w:rFonts w:ascii="Times New Roman" w:hAnsi="Times New Roman"/>
                <w:sz w:val="24"/>
                <w:szCs w:val="24"/>
              </w:rPr>
            </w:pPr>
            <w:r w:rsidRPr="006F1F12">
              <w:rPr>
                <w:rFonts w:ascii="Times New Roman" w:hAnsi="Times New Roman"/>
                <w:sz w:val="24"/>
                <w:szCs w:val="24"/>
              </w:rPr>
              <w:lastRenderedPageBreak/>
              <w:t>4</w:t>
            </w:r>
            <w:r>
              <w:rPr>
                <w:rFonts w:ascii="Times New Roman" w:hAnsi="Times New Roman"/>
                <w:sz w:val="24"/>
                <w:szCs w:val="24"/>
              </w:rPr>
              <w:t>.</w:t>
            </w:r>
          </w:p>
        </w:tc>
        <w:tc>
          <w:tcPr>
            <w:tcW w:w="5624" w:type="dxa"/>
            <w:gridSpan w:val="2"/>
            <w:shd w:val="clear" w:color="auto" w:fill="auto"/>
          </w:tcPr>
          <w:p w14:paraId="7CFB0A86" w14:textId="77777777" w:rsidR="004B3EDF" w:rsidRPr="006F1F12" w:rsidRDefault="004B3EDF" w:rsidP="002C7553">
            <w:pPr>
              <w:widowControl w:val="0"/>
              <w:tabs>
                <w:tab w:val="left" w:pos="1315"/>
              </w:tabs>
              <w:suppressAutoHyphens/>
              <w:autoSpaceDE w:val="0"/>
              <w:autoSpaceDN w:val="0"/>
              <w:adjustRightInd w:val="0"/>
              <w:spacing w:after="0" w:line="240" w:lineRule="auto"/>
              <w:ind w:right="560"/>
              <w:rPr>
                <w:rFonts w:ascii="Times New Roman" w:hAnsi="Times New Roman"/>
                <w:sz w:val="24"/>
                <w:szCs w:val="24"/>
                <w:lang w:bidi="ru-RU"/>
              </w:rPr>
            </w:pPr>
            <w:r w:rsidRPr="006F1F12">
              <w:rPr>
                <w:rFonts w:ascii="Times New Roman" w:hAnsi="Times New Roman"/>
                <w:sz w:val="24"/>
                <w:szCs w:val="24"/>
                <w:lang w:bidi="ru-RU"/>
              </w:rPr>
              <w:t>Счет на оплату</w:t>
            </w:r>
          </w:p>
        </w:tc>
        <w:tc>
          <w:tcPr>
            <w:tcW w:w="5279" w:type="dxa"/>
            <w:gridSpan w:val="2"/>
            <w:shd w:val="clear" w:color="auto" w:fill="auto"/>
          </w:tcPr>
          <w:p w14:paraId="45CFA25A" w14:textId="77777777" w:rsidR="004B3EDF" w:rsidRPr="006F1F12" w:rsidRDefault="004B3EDF"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9943149" w14:textId="77777777" w:rsidR="004B3EDF" w:rsidRPr="006F1F12" w:rsidRDefault="004B3EDF"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5338826" w14:textId="5DC67D15" w:rsidR="004B3EDF" w:rsidRPr="006F1F12" w:rsidRDefault="004B3EDF"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1. </w:t>
            </w:r>
            <w:r>
              <w:rPr>
                <w:rFonts w:ascii="Times New Roman" w:hAnsi="Times New Roman"/>
                <w:sz w:val="24"/>
                <w:szCs w:val="24"/>
              </w:rPr>
              <w:t>с</w:t>
            </w:r>
            <w:r w:rsidRPr="006F1F12">
              <w:rPr>
                <w:rFonts w:ascii="Times New Roman" w:hAnsi="Times New Roman"/>
                <w:sz w:val="24"/>
                <w:szCs w:val="24"/>
              </w:rPr>
              <w:t>сылку на номер и дату договора</w:t>
            </w:r>
            <w:r>
              <w:rPr>
                <w:rFonts w:ascii="Times New Roman" w:hAnsi="Times New Roman"/>
                <w:sz w:val="24"/>
                <w:szCs w:val="24"/>
              </w:rPr>
              <w:t>;</w:t>
            </w:r>
          </w:p>
          <w:p w14:paraId="34FAF059" w14:textId="01277F35" w:rsidR="004B3EDF" w:rsidRPr="006F1F12" w:rsidRDefault="004B3EDF"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w:t>
            </w:r>
            <w:r>
              <w:rPr>
                <w:rFonts w:ascii="Times New Roman" w:hAnsi="Times New Roman"/>
                <w:sz w:val="24"/>
                <w:szCs w:val="24"/>
              </w:rPr>
              <w:t>у</w:t>
            </w:r>
            <w:r w:rsidRPr="006F1F12">
              <w:rPr>
                <w:rFonts w:ascii="Times New Roman" w:hAnsi="Times New Roman"/>
                <w:sz w:val="24"/>
                <w:szCs w:val="24"/>
              </w:rPr>
              <w:t>казание на лицо, выдавшее счет (наименование/Ф.И.О., ИНН, КПП)</w:t>
            </w:r>
            <w:r>
              <w:rPr>
                <w:rFonts w:ascii="Times New Roman" w:hAnsi="Times New Roman"/>
                <w:sz w:val="24"/>
                <w:szCs w:val="24"/>
              </w:rPr>
              <w:t>;</w:t>
            </w:r>
          </w:p>
          <w:p w14:paraId="19E3584E" w14:textId="588687AB" w:rsidR="004B3EDF" w:rsidRPr="006F1F12" w:rsidRDefault="004B3EDF"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w:t>
            </w:r>
            <w:r>
              <w:rPr>
                <w:rFonts w:ascii="Times New Roman" w:hAnsi="Times New Roman"/>
                <w:sz w:val="24"/>
                <w:szCs w:val="24"/>
              </w:rPr>
              <w:t>у</w:t>
            </w:r>
            <w:r w:rsidRPr="006F1F12">
              <w:rPr>
                <w:rFonts w:ascii="Times New Roman" w:hAnsi="Times New Roman"/>
                <w:sz w:val="24"/>
                <w:szCs w:val="24"/>
              </w:rPr>
              <w:t>казание на плательщика (наименование/Ф.И.О. индивидуального предпринимателя, ИНН, КПП</w:t>
            </w:r>
            <w:r>
              <w:rPr>
                <w:rFonts w:ascii="Times New Roman" w:hAnsi="Times New Roman"/>
                <w:sz w:val="24"/>
                <w:szCs w:val="24"/>
              </w:rPr>
              <w:t>);</w:t>
            </w:r>
          </w:p>
          <w:p w14:paraId="41BF773C" w14:textId="63D2AB38" w:rsidR="004B3EDF" w:rsidRPr="006F1F12" w:rsidRDefault="004B3EDF"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w:t>
            </w:r>
            <w:r>
              <w:rPr>
                <w:rFonts w:ascii="Times New Roman" w:hAnsi="Times New Roman"/>
                <w:sz w:val="24"/>
                <w:szCs w:val="24"/>
              </w:rPr>
              <w:t>п</w:t>
            </w:r>
            <w:r w:rsidRPr="006F1F12">
              <w:rPr>
                <w:rFonts w:ascii="Times New Roman" w:hAnsi="Times New Roman"/>
                <w:sz w:val="24"/>
                <w:szCs w:val="24"/>
              </w:rPr>
              <w:t>редмет договора (за что производится оплата по счету)</w:t>
            </w:r>
            <w:r>
              <w:rPr>
                <w:rFonts w:ascii="Times New Roman" w:hAnsi="Times New Roman"/>
                <w:sz w:val="24"/>
                <w:szCs w:val="24"/>
              </w:rPr>
              <w:t>;</w:t>
            </w:r>
          </w:p>
          <w:p w14:paraId="694E1CE6" w14:textId="0949F77E" w:rsidR="004B3EDF" w:rsidRPr="006F1F12" w:rsidRDefault="004B3EDF"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w:t>
            </w:r>
            <w:r>
              <w:rPr>
                <w:rFonts w:ascii="Times New Roman" w:hAnsi="Times New Roman"/>
                <w:sz w:val="24"/>
                <w:szCs w:val="24"/>
              </w:rPr>
              <w:t>с</w:t>
            </w:r>
            <w:r w:rsidRPr="006F1F12">
              <w:rPr>
                <w:rFonts w:ascii="Times New Roman" w:hAnsi="Times New Roman"/>
                <w:sz w:val="24"/>
                <w:szCs w:val="24"/>
              </w:rPr>
              <w:t>умм</w:t>
            </w:r>
            <w:r>
              <w:rPr>
                <w:rFonts w:ascii="Times New Roman" w:hAnsi="Times New Roman"/>
                <w:sz w:val="24"/>
                <w:szCs w:val="24"/>
              </w:rPr>
              <w:t>у</w:t>
            </w:r>
            <w:r w:rsidRPr="006F1F12">
              <w:rPr>
                <w:rFonts w:ascii="Times New Roman" w:hAnsi="Times New Roman"/>
                <w:sz w:val="24"/>
                <w:szCs w:val="24"/>
              </w:rPr>
              <w:t xml:space="preserve"> платежа</w:t>
            </w:r>
            <w:r>
              <w:rPr>
                <w:rFonts w:ascii="Times New Roman" w:hAnsi="Times New Roman"/>
                <w:sz w:val="24"/>
                <w:szCs w:val="24"/>
              </w:rPr>
              <w:t>;</w:t>
            </w:r>
            <w:r w:rsidRPr="006F1F12">
              <w:rPr>
                <w:rFonts w:ascii="Times New Roman" w:hAnsi="Times New Roman"/>
                <w:sz w:val="24"/>
                <w:szCs w:val="24"/>
              </w:rPr>
              <w:t xml:space="preserve"> </w:t>
            </w:r>
          </w:p>
          <w:p w14:paraId="74B7972B" w14:textId="5307B0D9" w:rsidR="004B3EDF" w:rsidRPr="006F1F12" w:rsidRDefault="004B3EDF"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6. </w:t>
            </w:r>
            <w:r>
              <w:rPr>
                <w:rFonts w:ascii="Times New Roman" w:hAnsi="Times New Roman"/>
                <w:sz w:val="24"/>
                <w:szCs w:val="24"/>
              </w:rPr>
              <w:t>п</w:t>
            </w:r>
            <w:r w:rsidRPr="006F1F12">
              <w:rPr>
                <w:rFonts w:ascii="Times New Roman" w:hAnsi="Times New Roman"/>
                <w:sz w:val="24"/>
                <w:szCs w:val="24"/>
              </w:rPr>
              <w:t>ечать и подпись лица, выдавшего счет</w:t>
            </w:r>
          </w:p>
        </w:tc>
        <w:tc>
          <w:tcPr>
            <w:tcW w:w="3118" w:type="dxa"/>
            <w:shd w:val="clear" w:color="auto" w:fill="auto"/>
          </w:tcPr>
          <w:p w14:paraId="422F30E0" w14:textId="77777777" w:rsidR="004B3EDF" w:rsidRPr="006F1F12" w:rsidRDefault="004B3EDF"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Электронный образ оригинала документа </w:t>
            </w:r>
          </w:p>
        </w:tc>
      </w:tr>
      <w:tr w:rsidR="004B3EDF" w:rsidRPr="006F1F12" w14:paraId="565C7BBF" w14:textId="77777777" w:rsidTr="00CD5D5C">
        <w:trPr>
          <w:trHeight w:val="537"/>
        </w:trPr>
        <w:tc>
          <w:tcPr>
            <w:tcW w:w="951" w:type="dxa"/>
            <w:gridSpan w:val="3"/>
            <w:shd w:val="clear" w:color="auto" w:fill="auto"/>
          </w:tcPr>
          <w:p w14:paraId="7C8A1C10" w14:textId="3505279B" w:rsidR="004B3EDF" w:rsidRPr="006F1F12" w:rsidRDefault="004B3EDF" w:rsidP="004B3EDF">
            <w:pPr>
              <w:widowControl w:val="0"/>
              <w:tabs>
                <w:tab w:val="left" w:pos="1847"/>
              </w:tabs>
              <w:suppressAutoHyphens/>
              <w:autoSpaceDE w:val="0"/>
              <w:autoSpaceDN w:val="0"/>
              <w:adjustRightInd w:val="0"/>
              <w:spacing w:after="0" w:line="240" w:lineRule="auto"/>
              <w:ind w:right="47"/>
              <w:jc w:val="center"/>
              <w:rPr>
                <w:rFonts w:ascii="Times New Roman" w:hAnsi="Times New Roman"/>
                <w:sz w:val="24"/>
                <w:szCs w:val="24"/>
              </w:rPr>
            </w:pPr>
            <w:r>
              <w:rPr>
                <w:rFonts w:ascii="Times New Roman" w:hAnsi="Times New Roman"/>
                <w:sz w:val="24"/>
                <w:szCs w:val="24"/>
              </w:rPr>
              <w:t xml:space="preserve"> 5.</w:t>
            </w:r>
          </w:p>
        </w:tc>
        <w:tc>
          <w:tcPr>
            <w:tcW w:w="5624" w:type="dxa"/>
            <w:gridSpan w:val="2"/>
            <w:shd w:val="clear" w:color="auto" w:fill="auto"/>
          </w:tcPr>
          <w:p w14:paraId="1EE8DDD8" w14:textId="66936A4E" w:rsidR="004B3EDF" w:rsidRPr="006F1F12" w:rsidRDefault="004B3EDF" w:rsidP="002C7553">
            <w:pPr>
              <w:widowControl w:val="0"/>
              <w:tabs>
                <w:tab w:val="left" w:pos="1847"/>
              </w:tabs>
              <w:suppressAutoHyphens/>
              <w:autoSpaceDE w:val="0"/>
              <w:autoSpaceDN w:val="0"/>
              <w:adjustRightInd w:val="0"/>
              <w:spacing w:after="0" w:line="240" w:lineRule="auto"/>
              <w:ind w:right="560"/>
              <w:rPr>
                <w:rFonts w:ascii="Times New Roman" w:hAnsi="Times New Roman"/>
                <w:sz w:val="24"/>
                <w:szCs w:val="24"/>
              </w:rPr>
            </w:pPr>
            <w:r w:rsidRPr="006F1F12">
              <w:rPr>
                <w:rFonts w:ascii="Times New Roman" w:hAnsi="Times New Roman"/>
                <w:sz w:val="24"/>
                <w:szCs w:val="24"/>
              </w:rPr>
              <w:t>Документы, подтверждающие передачу оборудования участнику Конкурса</w:t>
            </w:r>
          </w:p>
          <w:p w14:paraId="3A401ADA" w14:textId="77777777" w:rsidR="004B3EDF" w:rsidRPr="006F1F12" w:rsidRDefault="004B3EDF" w:rsidP="002C7553">
            <w:pPr>
              <w:widowControl w:val="0"/>
              <w:tabs>
                <w:tab w:val="left" w:pos="1847"/>
              </w:tabs>
              <w:suppressAutoHyphens/>
              <w:autoSpaceDE w:val="0"/>
              <w:autoSpaceDN w:val="0"/>
              <w:adjustRightInd w:val="0"/>
              <w:spacing w:after="0" w:line="240" w:lineRule="auto"/>
              <w:ind w:right="560"/>
              <w:rPr>
                <w:rFonts w:ascii="Times New Roman" w:hAnsi="Times New Roman"/>
                <w:sz w:val="24"/>
                <w:szCs w:val="24"/>
              </w:rPr>
            </w:pPr>
          </w:p>
        </w:tc>
        <w:tc>
          <w:tcPr>
            <w:tcW w:w="5279" w:type="dxa"/>
            <w:gridSpan w:val="2"/>
            <w:shd w:val="clear" w:color="auto" w:fill="auto"/>
          </w:tcPr>
          <w:p w14:paraId="4852EEF1" w14:textId="77777777" w:rsidR="004B3EDF" w:rsidRPr="006F1F12" w:rsidRDefault="004B3EDF" w:rsidP="002C7553">
            <w:pPr>
              <w:widowControl w:val="0"/>
              <w:tabs>
                <w:tab w:val="left" w:pos="1847"/>
              </w:tabs>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30A573E9" w14:textId="77777777" w:rsidR="004B3EDF" w:rsidRPr="006F1F12" w:rsidRDefault="004B3EDF" w:rsidP="002C7553">
            <w:pPr>
              <w:widowControl w:val="0"/>
              <w:tabs>
                <w:tab w:val="left" w:pos="1847"/>
              </w:tabs>
              <w:suppressAutoHyphens/>
              <w:autoSpaceDE w:val="0"/>
              <w:autoSpaceDN w:val="0"/>
              <w:adjustRightInd w:val="0"/>
              <w:spacing w:after="0" w:line="240" w:lineRule="auto"/>
              <w:rPr>
                <w:rFonts w:ascii="Times New Roman" w:hAnsi="Times New Roman"/>
                <w:sz w:val="24"/>
                <w:szCs w:val="24"/>
              </w:rPr>
            </w:pPr>
          </w:p>
        </w:tc>
      </w:tr>
      <w:tr w:rsidR="006F1F12" w:rsidRPr="006F1F12" w14:paraId="601EC116" w14:textId="77777777" w:rsidTr="0065079D">
        <w:tc>
          <w:tcPr>
            <w:tcW w:w="951" w:type="dxa"/>
            <w:gridSpan w:val="3"/>
            <w:shd w:val="clear" w:color="auto" w:fill="auto"/>
          </w:tcPr>
          <w:p w14:paraId="350440E1" w14:textId="77777777" w:rsidR="006F1F12" w:rsidRPr="006F1F12" w:rsidRDefault="006F1F12" w:rsidP="002C7553">
            <w:pPr>
              <w:widowControl w:val="0"/>
              <w:tabs>
                <w:tab w:val="left" w:pos="1847"/>
              </w:tabs>
              <w:suppressAutoHyphens/>
              <w:autoSpaceDE w:val="0"/>
              <w:autoSpaceDN w:val="0"/>
              <w:adjustRightInd w:val="0"/>
              <w:spacing w:after="0" w:line="240" w:lineRule="auto"/>
              <w:ind w:right="101"/>
              <w:jc w:val="center"/>
              <w:rPr>
                <w:rFonts w:ascii="Times New Roman" w:hAnsi="Times New Roman"/>
                <w:sz w:val="24"/>
                <w:szCs w:val="24"/>
              </w:rPr>
            </w:pPr>
          </w:p>
        </w:tc>
        <w:tc>
          <w:tcPr>
            <w:tcW w:w="2823" w:type="dxa"/>
            <w:shd w:val="clear" w:color="auto" w:fill="auto"/>
          </w:tcPr>
          <w:p w14:paraId="7F39C031" w14:textId="77777777" w:rsidR="006F1F12" w:rsidRPr="006F1F12" w:rsidRDefault="006F1F12" w:rsidP="002C7553">
            <w:pPr>
              <w:widowControl w:val="0"/>
              <w:tabs>
                <w:tab w:val="left" w:pos="1847"/>
              </w:tabs>
              <w:suppressAutoHyphens/>
              <w:autoSpaceDE w:val="0"/>
              <w:autoSpaceDN w:val="0"/>
              <w:adjustRightInd w:val="0"/>
              <w:spacing w:after="0" w:line="240" w:lineRule="auto"/>
              <w:ind w:right="560"/>
              <w:rPr>
                <w:rFonts w:ascii="Times New Roman" w:hAnsi="Times New Roman"/>
                <w:sz w:val="24"/>
                <w:szCs w:val="24"/>
              </w:rPr>
            </w:pPr>
          </w:p>
        </w:tc>
        <w:tc>
          <w:tcPr>
            <w:tcW w:w="2801" w:type="dxa"/>
            <w:shd w:val="clear" w:color="auto" w:fill="auto"/>
          </w:tcPr>
          <w:p w14:paraId="658F0A70" w14:textId="77777777" w:rsidR="006F1F12" w:rsidRPr="006F1F12" w:rsidRDefault="006F1F12" w:rsidP="002C7553">
            <w:pPr>
              <w:widowControl w:val="0"/>
              <w:tabs>
                <w:tab w:val="left" w:pos="1847"/>
              </w:tabs>
              <w:suppressAutoHyphens/>
              <w:autoSpaceDE w:val="0"/>
              <w:autoSpaceDN w:val="0"/>
              <w:adjustRightInd w:val="0"/>
              <w:spacing w:after="0" w:line="240" w:lineRule="auto"/>
              <w:ind w:right="560"/>
              <w:rPr>
                <w:rFonts w:ascii="Times New Roman" w:hAnsi="Times New Roman"/>
                <w:sz w:val="24"/>
                <w:szCs w:val="24"/>
              </w:rPr>
            </w:pPr>
            <w:r w:rsidRPr="006F1F12">
              <w:rPr>
                <w:rFonts w:ascii="Times New Roman" w:hAnsi="Times New Roman"/>
                <w:sz w:val="24"/>
                <w:szCs w:val="24"/>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5279" w:type="dxa"/>
            <w:gridSpan w:val="2"/>
            <w:shd w:val="clear" w:color="auto" w:fill="auto"/>
          </w:tcPr>
          <w:p w14:paraId="3B906798" w14:textId="77777777" w:rsidR="006F1F12" w:rsidRPr="006F1F12" w:rsidRDefault="006F1F12" w:rsidP="002C7553">
            <w:pPr>
              <w:widowControl w:val="0"/>
              <w:tabs>
                <w:tab w:val="left" w:pos="1847"/>
                <w:tab w:val="left" w:pos="2700"/>
              </w:tabs>
              <w:suppressAutoHyphens/>
              <w:autoSpaceDE w:val="0"/>
              <w:autoSpaceDN w:val="0"/>
              <w:adjustRightInd w:val="0"/>
              <w:spacing w:after="0" w:line="240" w:lineRule="auto"/>
              <w:ind w:right="-25"/>
              <w:rPr>
                <w:rFonts w:ascii="Times New Roman" w:hAnsi="Times New Roman"/>
                <w:sz w:val="24"/>
                <w:szCs w:val="24"/>
              </w:rPr>
            </w:pPr>
            <w:r w:rsidRPr="006F1F12">
              <w:rPr>
                <w:rFonts w:ascii="Times New Roman" w:hAnsi="Times New Roman"/>
                <w:sz w:val="24"/>
                <w:szCs w:val="24"/>
              </w:rPr>
              <w:t>В случае,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14:paraId="2DE3043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этом предоставляются документы, подтверждающие передачу, установленные договором лизинга.</w:t>
            </w:r>
          </w:p>
          <w:p w14:paraId="79249AB2"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Акт приема – передачи (или иной документ, предусмотренный договором лизинга) должен соответствовать условиям договора лизинга и в обязательном порядке содержать следующие </w:t>
            </w:r>
            <w:r w:rsidRPr="006F1F12">
              <w:rPr>
                <w:rFonts w:ascii="Times New Roman" w:hAnsi="Times New Roman"/>
                <w:sz w:val="24"/>
                <w:szCs w:val="24"/>
              </w:rPr>
              <w:lastRenderedPageBreak/>
              <w:t>реквизиты / информацию:</w:t>
            </w:r>
          </w:p>
          <w:p w14:paraId="0C4FA923" w14:textId="17FDAD7F"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1. </w:t>
            </w:r>
            <w:r w:rsidR="004B3EDF">
              <w:rPr>
                <w:rFonts w:ascii="Times New Roman" w:hAnsi="Times New Roman"/>
                <w:sz w:val="24"/>
                <w:szCs w:val="24"/>
              </w:rPr>
              <w:t>д</w:t>
            </w:r>
            <w:r w:rsidRPr="006F1F12">
              <w:rPr>
                <w:rFonts w:ascii="Times New Roman" w:hAnsi="Times New Roman"/>
                <w:sz w:val="24"/>
                <w:szCs w:val="24"/>
              </w:rPr>
              <w:t>ат</w:t>
            </w:r>
            <w:r w:rsidR="004B3EDF">
              <w:rPr>
                <w:rFonts w:ascii="Times New Roman" w:hAnsi="Times New Roman"/>
                <w:sz w:val="24"/>
                <w:szCs w:val="24"/>
              </w:rPr>
              <w:t xml:space="preserve">у </w:t>
            </w:r>
            <w:r w:rsidRPr="006F1F12">
              <w:rPr>
                <w:rFonts w:ascii="Times New Roman" w:hAnsi="Times New Roman"/>
                <w:sz w:val="24"/>
                <w:szCs w:val="24"/>
              </w:rPr>
              <w:t>составления</w:t>
            </w:r>
            <w:r w:rsidR="004B3EDF">
              <w:rPr>
                <w:rFonts w:ascii="Times New Roman" w:hAnsi="Times New Roman"/>
                <w:sz w:val="24"/>
                <w:szCs w:val="24"/>
              </w:rPr>
              <w:t>;</w:t>
            </w:r>
          </w:p>
          <w:p w14:paraId="67184A9A" w14:textId="7C1A4CB5"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w:t>
            </w:r>
            <w:r w:rsidR="004B3EDF">
              <w:rPr>
                <w:rFonts w:ascii="Times New Roman" w:hAnsi="Times New Roman"/>
                <w:sz w:val="24"/>
                <w:szCs w:val="24"/>
              </w:rPr>
              <w:t>с</w:t>
            </w:r>
            <w:r w:rsidRPr="006F1F12">
              <w:rPr>
                <w:rFonts w:ascii="Times New Roman" w:hAnsi="Times New Roman"/>
                <w:sz w:val="24"/>
                <w:szCs w:val="24"/>
              </w:rPr>
              <w:t>сылку на номер и дату договора лизинга</w:t>
            </w:r>
            <w:r w:rsidR="004B3EDF">
              <w:rPr>
                <w:rFonts w:ascii="Times New Roman" w:hAnsi="Times New Roman"/>
                <w:sz w:val="24"/>
                <w:szCs w:val="24"/>
              </w:rPr>
              <w:t>;</w:t>
            </w:r>
          </w:p>
          <w:p w14:paraId="29F2DA33" w14:textId="19B7C9F0"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w:t>
            </w:r>
            <w:r w:rsidR="004B3EDF">
              <w:rPr>
                <w:rFonts w:ascii="Times New Roman" w:hAnsi="Times New Roman"/>
                <w:sz w:val="24"/>
                <w:szCs w:val="24"/>
              </w:rPr>
              <w:t>у</w:t>
            </w:r>
            <w:r w:rsidRPr="006F1F12">
              <w:rPr>
                <w:rFonts w:ascii="Times New Roman" w:hAnsi="Times New Roman"/>
                <w:sz w:val="24"/>
                <w:szCs w:val="24"/>
              </w:rPr>
              <w:t>казание на стороны договора лизинга</w:t>
            </w:r>
            <w:r w:rsidR="004B3EDF">
              <w:rPr>
                <w:rFonts w:ascii="Times New Roman" w:hAnsi="Times New Roman"/>
                <w:sz w:val="24"/>
                <w:szCs w:val="24"/>
              </w:rPr>
              <w:t>;</w:t>
            </w:r>
            <w:r w:rsidRPr="006F1F12">
              <w:rPr>
                <w:rFonts w:ascii="Times New Roman" w:hAnsi="Times New Roman"/>
                <w:sz w:val="24"/>
                <w:szCs w:val="24"/>
              </w:rPr>
              <w:t xml:space="preserve"> </w:t>
            </w:r>
          </w:p>
          <w:p w14:paraId="64A9B1B7" w14:textId="11062D4A"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w:t>
            </w:r>
            <w:r w:rsidR="004B3EDF">
              <w:rPr>
                <w:rFonts w:ascii="Times New Roman" w:hAnsi="Times New Roman"/>
                <w:sz w:val="24"/>
                <w:szCs w:val="24"/>
              </w:rPr>
              <w:t>п</w:t>
            </w:r>
            <w:r w:rsidRPr="006F1F12">
              <w:rPr>
                <w:rFonts w:ascii="Times New Roman" w:hAnsi="Times New Roman"/>
                <w:sz w:val="24"/>
                <w:szCs w:val="24"/>
              </w:rPr>
              <w:t>редмет договора лизинга (что передается по акту)</w:t>
            </w:r>
            <w:r w:rsidR="004B3EDF">
              <w:rPr>
                <w:rFonts w:ascii="Times New Roman" w:hAnsi="Times New Roman"/>
                <w:sz w:val="24"/>
                <w:szCs w:val="24"/>
              </w:rPr>
              <w:t>;</w:t>
            </w:r>
          </w:p>
          <w:p w14:paraId="5D13957E" w14:textId="6744522F"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w:t>
            </w:r>
            <w:r w:rsidR="004B3EDF">
              <w:rPr>
                <w:rFonts w:ascii="Times New Roman" w:hAnsi="Times New Roman"/>
                <w:sz w:val="24"/>
                <w:szCs w:val="24"/>
              </w:rPr>
              <w:t>п</w:t>
            </w:r>
            <w:r w:rsidRPr="006F1F12">
              <w:rPr>
                <w:rFonts w:ascii="Times New Roman" w:hAnsi="Times New Roman"/>
                <w:sz w:val="24"/>
                <w:szCs w:val="24"/>
              </w:rPr>
              <w:t>ечати и подписи сторон</w:t>
            </w:r>
          </w:p>
        </w:tc>
        <w:tc>
          <w:tcPr>
            <w:tcW w:w="3118" w:type="dxa"/>
            <w:shd w:val="clear" w:color="auto" w:fill="auto"/>
          </w:tcPr>
          <w:p w14:paraId="535ADEB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 или нотариально заверенной копии</w:t>
            </w:r>
          </w:p>
        </w:tc>
      </w:tr>
      <w:tr w:rsidR="00B51E01" w:rsidRPr="006F1F12" w14:paraId="6568DF64" w14:textId="77777777" w:rsidTr="0065079D">
        <w:tc>
          <w:tcPr>
            <w:tcW w:w="951" w:type="dxa"/>
            <w:gridSpan w:val="3"/>
            <w:shd w:val="clear" w:color="auto" w:fill="auto"/>
          </w:tcPr>
          <w:p w14:paraId="16E24216" w14:textId="350429CE" w:rsidR="00B51E01" w:rsidRPr="006F1F12" w:rsidRDefault="00B51E01" w:rsidP="002C7553">
            <w:pPr>
              <w:suppressAutoHyphens/>
              <w:spacing w:after="0" w:line="240" w:lineRule="auto"/>
              <w:jc w:val="center"/>
              <w:rPr>
                <w:rFonts w:ascii="Times New Roman" w:hAnsi="Times New Roman"/>
                <w:sz w:val="24"/>
                <w:szCs w:val="24"/>
              </w:rPr>
            </w:pPr>
            <w:r w:rsidRPr="006F1F12">
              <w:rPr>
                <w:rFonts w:ascii="Times New Roman" w:hAnsi="Times New Roman"/>
                <w:sz w:val="24"/>
                <w:szCs w:val="24"/>
              </w:rPr>
              <w:t>6</w:t>
            </w:r>
            <w:r>
              <w:rPr>
                <w:rFonts w:ascii="Times New Roman" w:hAnsi="Times New Roman"/>
                <w:sz w:val="24"/>
                <w:szCs w:val="24"/>
              </w:rPr>
              <w:t>.</w:t>
            </w:r>
          </w:p>
        </w:tc>
        <w:tc>
          <w:tcPr>
            <w:tcW w:w="5624" w:type="dxa"/>
            <w:gridSpan w:val="2"/>
            <w:shd w:val="clear" w:color="auto" w:fill="auto"/>
          </w:tcPr>
          <w:p w14:paraId="0FFD2435" w14:textId="77777777" w:rsidR="00B51E01" w:rsidRPr="006F1F12" w:rsidRDefault="00B51E01" w:rsidP="002C7553">
            <w:pPr>
              <w:suppressAutoHyphens/>
              <w:spacing w:after="0" w:line="240" w:lineRule="auto"/>
              <w:rPr>
                <w:rFonts w:ascii="Times New Roman" w:hAnsi="Times New Roman"/>
                <w:sz w:val="24"/>
                <w:szCs w:val="24"/>
              </w:rPr>
            </w:pPr>
            <w:r w:rsidRPr="006F1F12">
              <w:rPr>
                <w:rFonts w:ascii="Times New Roman" w:hAnsi="Times New Roman"/>
                <w:sz w:val="24"/>
                <w:szCs w:val="24"/>
              </w:rPr>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5279" w:type="dxa"/>
            <w:gridSpan w:val="2"/>
            <w:shd w:val="clear" w:color="auto" w:fill="auto"/>
          </w:tcPr>
          <w:p w14:paraId="7D62CFBB"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Заверяется подписью уполномоченного лица и печатью лизинговой компании</w:t>
            </w:r>
          </w:p>
        </w:tc>
        <w:tc>
          <w:tcPr>
            <w:tcW w:w="3118" w:type="dxa"/>
            <w:shd w:val="clear" w:color="auto" w:fill="auto"/>
          </w:tcPr>
          <w:p w14:paraId="52C83367"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Электронный образ оригинала документа </w:t>
            </w:r>
          </w:p>
        </w:tc>
      </w:tr>
      <w:tr w:rsidR="00B51E01" w:rsidRPr="006F1F12" w14:paraId="76A34B9C" w14:textId="77777777" w:rsidTr="0065079D">
        <w:tc>
          <w:tcPr>
            <w:tcW w:w="951" w:type="dxa"/>
            <w:gridSpan w:val="3"/>
            <w:shd w:val="clear" w:color="auto" w:fill="auto"/>
          </w:tcPr>
          <w:p w14:paraId="034EEB87" w14:textId="6E159636" w:rsidR="00B51E01" w:rsidRPr="006F1F12" w:rsidRDefault="00B51E01" w:rsidP="002C7553">
            <w:pPr>
              <w:suppressAutoHyphens/>
              <w:spacing w:after="0" w:line="240" w:lineRule="auto"/>
              <w:jc w:val="center"/>
              <w:rPr>
                <w:rFonts w:ascii="Times New Roman" w:hAnsi="Times New Roman"/>
                <w:sz w:val="24"/>
                <w:szCs w:val="24"/>
              </w:rPr>
            </w:pPr>
            <w:r w:rsidRPr="006F1F12">
              <w:rPr>
                <w:rFonts w:ascii="Times New Roman" w:hAnsi="Times New Roman"/>
                <w:sz w:val="24"/>
                <w:szCs w:val="24"/>
              </w:rPr>
              <w:t>7</w:t>
            </w:r>
            <w:r>
              <w:rPr>
                <w:rFonts w:ascii="Times New Roman" w:hAnsi="Times New Roman"/>
                <w:sz w:val="24"/>
                <w:szCs w:val="24"/>
              </w:rPr>
              <w:t>.</w:t>
            </w:r>
          </w:p>
        </w:tc>
        <w:tc>
          <w:tcPr>
            <w:tcW w:w="5624" w:type="dxa"/>
            <w:gridSpan w:val="2"/>
            <w:shd w:val="clear" w:color="auto" w:fill="auto"/>
          </w:tcPr>
          <w:p w14:paraId="0C8A25DB" w14:textId="77777777" w:rsidR="00B51E01" w:rsidRPr="006F1F12" w:rsidRDefault="00B51E01" w:rsidP="002C7553">
            <w:pPr>
              <w:suppressAutoHyphens/>
              <w:spacing w:after="0" w:line="240" w:lineRule="auto"/>
              <w:rPr>
                <w:rFonts w:ascii="Times New Roman" w:hAnsi="Times New Roman"/>
                <w:sz w:val="24"/>
                <w:szCs w:val="24"/>
              </w:rPr>
            </w:pPr>
            <w:r w:rsidRPr="006F1F12">
              <w:rPr>
                <w:rFonts w:ascii="Times New Roman" w:hAnsi="Times New Roman"/>
                <w:sz w:val="24"/>
                <w:szCs w:val="24"/>
              </w:rPr>
              <w:t>ПТС (ПСМ)</w:t>
            </w:r>
          </w:p>
        </w:tc>
        <w:tc>
          <w:tcPr>
            <w:tcW w:w="5279" w:type="dxa"/>
            <w:gridSpan w:val="2"/>
            <w:shd w:val="clear" w:color="auto" w:fill="auto"/>
          </w:tcPr>
          <w:p w14:paraId="2ADAEA1D"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Представляется при приобретении транспортных средств.</w:t>
            </w:r>
          </w:p>
          <w:p w14:paraId="2B542186"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ПТС.</w:t>
            </w:r>
          </w:p>
          <w:p w14:paraId="5596CD19"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1547137F"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62C3B9B0"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ПСМ.</w:t>
            </w:r>
          </w:p>
          <w:p w14:paraId="09B78AE1"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«Положение о паспорте самоходной машины и других видов техники (утв. Госстандартом </w:t>
            </w:r>
            <w:r w:rsidRPr="006F1F12">
              <w:rPr>
                <w:rFonts w:ascii="Times New Roman" w:hAnsi="Times New Roman"/>
                <w:sz w:val="24"/>
                <w:szCs w:val="24"/>
              </w:rPr>
              <w:lastRenderedPageBreak/>
              <w:t xml:space="preserve">Российской Федерации и Минсельхозпродом Российской Федерации 26, 28 июня 1995 г.) </w:t>
            </w:r>
          </w:p>
          <w:p w14:paraId="61578977"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76418F1E"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4C1C5986"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 или нотариально заверенной копии</w:t>
            </w:r>
          </w:p>
        </w:tc>
      </w:tr>
      <w:tr w:rsidR="00B51E01" w:rsidRPr="006F1F12" w14:paraId="520E5548" w14:textId="77777777" w:rsidTr="0065079D">
        <w:tc>
          <w:tcPr>
            <w:tcW w:w="951" w:type="dxa"/>
            <w:gridSpan w:val="3"/>
            <w:shd w:val="clear" w:color="auto" w:fill="auto"/>
          </w:tcPr>
          <w:p w14:paraId="71988905" w14:textId="3062FA73" w:rsidR="00B51E01" w:rsidRPr="006F1F12" w:rsidRDefault="00B51E01" w:rsidP="002C7553">
            <w:pPr>
              <w:suppressAutoHyphens/>
              <w:spacing w:after="0" w:line="240" w:lineRule="auto"/>
              <w:jc w:val="center"/>
              <w:rPr>
                <w:rFonts w:ascii="Times New Roman" w:hAnsi="Times New Roman"/>
                <w:sz w:val="24"/>
                <w:szCs w:val="24"/>
              </w:rPr>
            </w:pPr>
            <w:r w:rsidRPr="006F1F12">
              <w:rPr>
                <w:rFonts w:ascii="Times New Roman" w:hAnsi="Times New Roman"/>
                <w:sz w:val="24"/>
                <w:szCs w:val="24"/>
              </w:rPr>
              <w:t>8</w:t>
            </w:r>
            <w:r>
              <w:rPr>
                <w:rFonts w:ascii="Times New Roman" w:hAnsi="Times New Roman"/>
                <w:sz w:val="24"/>
                <w:szCs w:val="24"/>
              </w:rPr>
              <w:t>.</w:t>
            </w:r>
          </w:p>
        </w:tc>
        <w:tc>
          <w:tcPr>
            <w:tcW w:w="5624" w:type="dxa"/>
            <w:gridSpan w:val="2"/>
            <w:shd w:val="clear" w:color="auto" w:fill="auto"/>
          </w:tcPr>
          <w:p w14:paraId="7AF40AE9" w14:textId="77777777" w:rsidR="00B51E01" w:rsidRPr="006F1F12" w:rsidRDefault="00B51E01" w:rsidP="002C7553">
            <w:pPr>
              <w:suppressAutoHyphens/>
              <w:spacing w:after="0" w:line="240" w:lineRule="auto"/>
              <w:rPr>
                <w:rFonts w:ascii="Times New Roman" w:hAnsi="Times New Roman"/>
                <w:sz w:val="24"/>
                <w:szCs w:val="24"/>
              </w:rPr>
            </w:pPr>
            <w:r w:rsidRPr="006F1F12">
              <w:rPr>
                <w:rFonts w:ascii="Times New Roman" w:hAnsi="Times New Roman"/>
                <w:sz w:val="24"/>
                <w:szCs w:val="24"/>
              </w:rPr>
              <w:t>Фотографии основных средств</w:t>
            </w:r>
          </w:p>
        </w:tc>
        <w:tc>
          <w:tcPr>
            <w:tcW w:w="5279" w:type="dxa"/>
            <w:gridSpan w:val="2"/>
            <w:shd w:val="clear" w:color="auto" w:fill="auto"/>
          </w:tcPr>
          <w:p w14:paraId="7F5380C8"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Предоставляются фотографии каждого объекта основных средств после его (их) передачи. Требования к фотографиям:</w:t>
            </w:r>
          </w:p>
          <w:p w14:paraId="4180677A"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760E7FAB"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Разрешение не менее 200 точек на дюйм (dpi).</w:t>
            </w:r>
          </w:p>
          <w:p w14:paraId="2544C6D9"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Размер (длина, ширина) не менее 1500 пикселей по короткой стороне.</w:t>
            </w:r>
          </w:p>
          <w:p w14:paraId="5A8D32E5"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Размер (вес) 1 фотографии не более 10 Мб.</w:t>
            </w:r>
          </w:p>
          <w:p w14:paraId="75E660A4"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22167189" w14:textId="77777777" w:rsidR="00B51E01" w:rsidRPr="006F1F12" w:rsidRDefault="00B51E01"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Графический формат: Raw; JPEG (JPG); JPEG 2000 (jp2); TIFF; PNG; BMP</w:t>
            </w:r>
          </w:p>
        </w:tc>
      </w:tr>
      <w:tr w:rsidR="006F1F12" w:rsidRPr="006F1F12" w14:paraId="643EC250" w14:textId="77777777" w:rsidTr="0065079D">
        <w:tc>
          <w:tcPr>
            <w:tcW w:w="14972" w:type="dxa"/>
            <w:gridSpan w:val="8"/>
            <w:shd w:val="clear" w:color="auto" w:fill="auto"/>
          </w:tcPr>
          <w:p w14:paraId="0AEA940F" w14:textId="5B546A04" w:rsidR="006F1F12" w:rsidRPr="006F1F12" w:rsidRDefault="006F1F12" w:rsidP="00B51E01">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lastRenderedPageBreak/>
              <w:t>Раздел</w:t>
            </w:r>
            <w:r w:rsidR="00B51E01" w:rsidRPr="00B51E01">
              <w:rPr>
                <w:rFonts w:ascii="Times New Roman" w:hAnsi="Times New Roman"/>
                <w:sz w:val="24"/>
                <w:szCs w:val="24"/>
              </w:rPr>
              <w:t xml:space="preserve"> </w:t>
            </w:r>
            <w:r w:rsidR="00B51E01">
              <w:rPr>
                <w:rFonts w:ascii="Times New Roman" w:hAnsi="Times New Roman"/>
                <w:sz w:val="24"/>
                <w:szCs w:val="24"/>
                <w:lang w:val="en-US"/>
              </w:rPr>
              <w:t>III</w:t>
            </w:r>
            <w:r w:rsidRPr="006F1F12">
              <w:rPr>
                <w:rFonts w:ascii="Times New Roman" w:hAnsi="Times New Roman"/>
                <w:sz w:val="24"/>
                <w:szCs w:val="24"/>
              </w:rPr>
              <w:t xml:space="preserve"> . Документы по мероприяти</w:t>
            </w:r>
            <w:r w:rsidR="00B51E01">
              <w:rPr>
                <w:rFonts w:ascii="Times New Roman" w:hAnsi="Times New Roman"/>
                <w:sz w:val="24"/>
                <w:szCs w:val="24"/>
              </w:rPr>
              <w:t xml:space="preserve">ю 02.03. </w:t>
            </w:r>
            <w:r w:rsidR="00B51E01" w:rsidRPr="00B51E01">
              <w:rPr>
                <w:rFonts w:ascii="Times New Roman" w:hAnsi="Times New Roman"/>
                <w:sz w:val="24"/>
                <w:szCs w:val="24"/>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r>
      <w:tr w:rsidR="006F1F12" w:rsidRPr="006F1F12" w14:paraId="20F6950D" w14:textId="77777777" w:rsidTr="0065079D">
        <w:tc>
          <w:tcPr>
            <w:tcW w:w="905" w:type="dxa"/>
            <w:gridSpan w:val="2"/>
            <w:shd w:val="clear" w:color="auto" w:fill="auto"/>
          </w:tcPr>
          <w:p w14:paraId="56B1601C"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w:t>
            </w:r>
          </w:p>
        </w:tc>
        <w:tc>
          <w:tcPr>
            <w:tcW w:w="14067" w:type="dxa"/>
            <w:gridSpan w:val="6"/>
            <w:shd w:val="clear" w:color="auto" w:fill="auto"/>
          </w:tcPr>
          <w:p w14:paraId="6DC10556" w14:textId="77777777" w:rsidR="006F1F12" w:rsidRPr="006F1F12" w:rsidRDefault="006F1F12" w:rsidP="00B51E01">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Документы, подтверждающие осуществление арендных платежей в соответствии с заключенными договорами аренды (субаренды)</w:t>
            </w:r>
          </w:p>
        </w:tc>
      </w:tr>
      <w:tr w:rsidR="006F1F12" w:rsidRPr="006F1F12" w14:paraId="5AEE01A7" w14:textId="77777777" w:rsidTr="0065079D">
        <w:tc>
          <w:tcPr>
            <w:tcW w:w="905" w:type="dxa"/>
            <w:gridSpan w:val="2"/>
            <w:shd w:val="clear" w:color="auto" w:fill="auto"/>
          </w:tcPr>
          <w:p w14:paraId="2EC0E146"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1.1</w:t>
            </w:r>
          </w:p>
        </w:tc>
        <w:tc>
          <w:tcPr>
            <w:tcW w:w="2869" w:type="dxa"/>
            <w:gridSpan w:val="2"/>
            <w:shd w:val="clear" w:color="auto" w:fill="auto"/>
          </w:tcPr>
          <w:p w14:paraId="388F143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4068CD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Договор аренды (субаренды) помещения, здания, сооружения </w:t>
            </w:r>
          </w:p>
        </w:tc>
        <w:tc>
          <w:tcPr>
            <w:tcW w:w="5279" w:type="dxa"/>
            <w:gridSpan w:val="2"/>
            <w:shd w:val="clear" w:color="auto" w:fill="auto"/>
          </w:tcPr>
          <w:p w14:paraId="6A56FE2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266138B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7ACAC6A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503421F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7B0852E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0961550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76073FE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0F2BB61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1AF598A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66BC2F73" w14:textId="77777777" w:rsidTr="0065079D">
        <w:tc>
          <w:tcPr>
            <w:tcW w:w="905" w:type="dxa"/>
            <w:gridSpan w:val="2"/>
            <w:shd w:val="clear" w:color="auto" w:fill="auto"/>
          </w:tcPr>
          <w:p w14:paraId="77C24C57"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1.2</w:t>
            </w:r>
          </w:p>
        </w:tc>
        <w:tc>
          <w:tcPr>
            <w:tcW w:w="2869" w:type="dxa"/>
            <w:gridSpan w:val="2"/>
            <w:shd w:val="clear" w:color="auto" w:fill="auto"/>
          </w:tcPr>
          <w:p w14:paraId="73F79C4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7D33B84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приема – передачи помещения, здания, сооружения</w:t>
            </w:r>
          </w:p>
        </w:tc>
        <w:tc>
          <w:tcPr>
            <w:tcW w:w="5279" w:type="dxa"/>
            <w:gridSpan w:val="2"/>
            <w:shd w:val="clear" w:color="auto" w:fill="auto"/>
          </w:tcPr>
          <w:p w14:paraId="4432075D"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4E5146D6"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1F176798"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5FEE029D"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стороны договора. </w:t>
            </w:r>
          </w:p>
          <w:p w14:paraId="48E73D6A"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Предмет договора (что передается по акту).</w:t>
            </w:r>
          </w:p>
          <w:p w14:paraId="6A2BF96D"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Печати (при наличии) и подписи сторон</w:t>
            </w:r>
          </w:p>
        </w:tc>
        <w:tc>
          <w:tcPr>
            <w:tcW w:w="3118" w:type="dxa"/>
            <w:shd w:val="clear" w:color="auto" w:fill="auto"/>
          </w:tcPr>
          <w:p w14:paraId="340CB65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4E67388B" w14:textId="77777777" w:rsidTr="0065079D">
        <w:tc>
          <w:tcPr>
            <w:tcW w:w="905" w:type="dxa"/>
            <w:gridSpan w:val="2"/>
            <w:shd w:val="clear" w:color="auto" w:fill="auto"/>
          </w:tcPr>
          <w:p w14:paraId="5C7534AE" w14:textId="77777777" w:rsidR="006F1F12" w:rsidRPr="006F1F12" w:rsidRDefault="006F1F12" w:rsidP="002C7553">
            <w:pPr>
              <w:widowControl w:val="0"/>
              <w:suppressAutoHyphens/>
              <w:autoSpaceDE w:val="0"/>
              <w:autoSpaceDN w:val="0"/>
              <w:adjustRightInd w:val="0"/>
              <w:spacing w:after="0" w:line="240" w:lineRule="auto"/>
              <w:contextualSpacing/>
              <w:jc w:val="center"/>
              <w:rPr>
                <w:rFonts w:ascii="Times New Roman" w:hAnsi="Times New Roman"/>
                <w:sz w:val="24"/>
                <w:szCs w:val="24"/>
              </w:rPr>
            </w:pPr>
            <w:r w:rsidRPr="006F1F12">
              <w:rPr>
                <w:rFonts w:ascii="Times New Roman" w:hAnsi="Times New Roman"/>
                <w:sz w:val="24"/>
                <w:szCs w:val="24"/>
              </w:rPr>
              <w:t>1.3</w:t>
            </w:r>
          </w:p>
        </w:tc>
        <w:tc>
          <w:tcPr>
            <w:tcW w:w="2869" w:type="dxa"/>
            <w:gridSpan w:val="2"/>
            <w:shd w:val="clear" w:color="auto" w:fill="auto"/>
          </w:tcPr>
          <w:p w14:paraId="1772D240" w14:textId="77777777" w:rsidR="006F1F12" w:rsidRPr="006F1F12" w:rsidRDefault="006F1F12" w:rsidP="002C7553">
            <w:pPr>
              <w:widowControl w:val="0"/>
              <w:suppressAutoHyphens/>
              <w:autoSpaceDE w:val="0"/>
              <w:autoSpaceDN w:val="0"/>
              <w:adjustRightInd w:val="0"/>
              <w:spacing w:after="0" w:line="240" w:lineRule="auto"/>
              <w:contextualSpacing/>
              <w:rPr>
                <w:rFonts w:ascii="Times New Roman" w:hAnsi="Times New Roman"/>
                <w:sz w:val="24"/>
                <w:szCs w:val="24"/>
              </w:rPr>
            </w:pPr>
          </w:p>
        </w:tc>
        <w:tc>
          <w:tcPr>
            <w:tcW w:w="2801" w:type="dxa"/>
            <w:shd w:val="clear" w:color="auto" w:fill="auto"/>
          </w:tcPr>
          <w:p w14:paraId="2AF8AF5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216AE75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1D397C1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 графе «Назначение платежа» платежного поручения должна быть ссылка на договор или </w:t>
            </w:r>
            <w:r w:rsidRPr="006F1F12">
              <w:rPr>
                <w:rFonts w:ascii="Times New Roman" w:hAnsi="Times New Roman"/>
                <w:sz w:val="24"/>
                <w:szCs w:val="24"/>
              </w:rPr>
              <w:lastRenderedPageBreak/>
              <w:t>счет на оплату, на основании которого производится платеж, а также период, за который производится оплата аренды (месяц, год)</w:t>
            </w:r>
          </w:p>
        </w:tc>
        <w:tc>
          <w:tcPr>
            <w:tcW w:w="3118" w:type="dxa"/>
            <w:shd w:val="clear" w:color="auto" w:fill="auto"/>
          </w:tcPr>
          <w:p w14:paraId="415AAB3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2D92F362" w14:textId="77777777" w:rsidTr="0065079D">
        <w:tc>
          <w:tcPr>
            <w:tcW w:w="905" w:type="dxa"/>
            <w:gridSpan w:val="2"/>
            <w:shd w:val="clear" w:color="auto" w:fill="auto"/>
          </w:tcPr>
          <w:p w14:paraId="68F104FC"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1.4</w:t>
            </w:r>
          </w:p>
        </w:tc>
        <w:tc>
          <w:tcPr>
            <w:tcW w:w="2869" w:type="dxa"/>
            <w:gridSpan w:val="2"/>
            <w:shd w:val="clear" w:color="auto" w:fill="auto"/>
          </w:tcPr>
          <w:p w14:paraId="0159253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3F6925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3559E7A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5517FBB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421128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53D04D2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792C02D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2876DF9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736D18F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3B62DB6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5A86B53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7CE3A3F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7. Наименование плательщика/получателя денежных средств. </w:t>
            </w:r>
          </w:p>
          <w:p w14:paraId="4415835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по кредиту). </w:t>
            </w:r>
          </w:p>
          <w:p w14:paraId="085D316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9. Назначение платежа</w:t>
            </w:r>
          </w:p>
        </w:tc>
        <w:tc>
          <w:tcPr>
            <w:tcW w:w="3118" w:type="dxa"/>
            <w:shd w:val="clear" w:color="auto" w:fill="auto"/>
          </w:tcPr>
          <w:p w14:paraId="7A3DBD4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249DB854" w14:textId="77777777" w:rsidTr="0065079D">
        <w:tc>
          <w:tcPr>
            <w:tcW w:w="905" w:type="dxa"/>
            <w:gridSpan w:val="2"/>
            <w:shd w:val="clear" w:color="auto" w:fill="auto"/>
          </w:tcPr>
          <w:p w14:paraId="798FBF0E"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1.5</w:t>
            </w:r>
          </w:p>
        </w:tc>
        <w:tc>
          <w:tcPr>
            <w:tcW w:w="2869" w:type="dxa"/>
            <w:gridSpan w:val="2"/>
            <w:shd w:val="clear" w:color="auto" w:fill="auto"/>
          </w:tcPr>
          <w:p w14:paraId="1AA16EB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E21AC1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2CD4A68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7504982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данном случае ссылка на договор должна быть в счете на оплату.</w:t>
            </w:r>
          </w:p>
          <w:p w14:paraId="4C4CE7B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3D62BE2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1026F55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419E72B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76A33F6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6FC42E5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54332E1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4A7C7B9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Электронный образ оригинала документа </w:t>
            </w:r>
          </w:p>
        </w:tc>
      </w:tr>
      <w:tr w:rsidR="006F1F12" w:rsidRPr="006F1F12" w14:paraId="54FC10EF" w14:textId="77777777" w:rsidTr="0065079D">
        <w:tc>
          <w:tcPr>
            <w:tcW w:w="905" w:type="dxa"/>
            <w:gridSpan w:val="2"/>
            <w:shd w:val="clear" w:color="auto" w:fill="auto"/>
          </w:tcPr>
          <w:p w14:paraId="51B54701"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1.6</w:t>
            </w:r>
          </w:p>
        </w:tc>
        <w:tc>
          <w:tcPr>
            <w:tcW w:w="2869" w:type="dxa"/>
            <w:gridSpan w:val="2"/>
            <w:shd w:val="clear" w:color="auto" w:fill="auto"/>
          </w:tcPr>
          <w:p w14:paraId="3271DF0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587194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 коммунальных услуг либо расчет платы за коммунальные услуги</w:t>
            </w:r>
          </w:p>
        </w:tc>
        <w:tc>
          <w:tcPr>
            <w:tcW w:w="5279" w:type="dxa"/>
            <w:gridSpan w:val="2"/>
            <w:shd w:val="clear" w:color="auto" w:fill="auto"/>
          </w:tcPr>
          <w:p w14:paraId="3AE219B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c>
          <w:tcPr>
            <w:tcW w:w="3118" w:type="dxa"/>
            <w:shd w:val="clear" w:color="auto" w:fill="auto"/>
          </w:tcPr>
          <w:p w14:paraId="0F01D95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Электронный образ оригинала документа </w:t>
            </w:r>
          </w:p>
        </w:tc>
      </w:tr>
      <w:tr w:rsidR="006F1F12" w:rsidRPr="006F1F12" w14:paraId="1B80E286" w14:textId="77777777" w:rsidTr="0065079D">
        <w:tc>
          <w:tcPr>
            <w:tcW w:w="905" w:type="dxa"/>
            <w:gridSpan w:val="2"/>
            <w:shd w:val="clear" w:color="auto" w:fill="auto"/>
          </w:tcPr>
          <w:p w14:paraId="6522865A"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1.7</w:t>
            </w:r>
          </w:p>
        </w:tc>
        <w:tc>
          <w:tcPr>
            <w:tcW w:w="2869" w:type="dxa"/>
            <w:gridSpan w:val="2"/>
            <w:shd w:val="clear" w:color="auto" w:fill="auto"/>
          </w:tcPr>
          <w:p w14:paraId="7889094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C34E54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оказанных услуг по договору</w:t>
            </w:r>
          </w:p>
        </w:tc>
        <w:tc>
          <w:tcPr>
            <w:tcW w:w="5279" w:type="dxa"/>
            <w:gridSpan w:val="2"/>
            <w:shd w:val="clear" w:color="auto" w:fill="auto"/>
          </w:tcPr>
          <w:p w14:paraId="544D50A0"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351AF6EC"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667F8BAE"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461E8B25"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3. Указание на стороны договора. </w:t>
            </w:r>
          </w:p>
          <w:p w14:paraId="1CCCEABA"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Перечень оказанных услуг.</w:t>
            </w:r>
          </w:p>
          <w:p w14:paraId="7C55A4B4"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Печати (при наличии) и подписи сторон </w:t>
            </w:r>
          </w:p>
        </w:tc>
        <w:tc>
          <w:tcPr>
            <w:tcW w:w="3118" w:type="dxa"/>
            <w:shd w:val="clear" w:color="auto" w:fill="auto"/>
          </w:tcPr>
          <w:p w14:paraId="7C9C840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 или нотариально заверенной копии</w:t>
            </w:r>
          </w:p>
        </w:tc>
      </w:tr>
      <w:tr w:rsidR="006F1F12" w:rsidRPr="006F1F12" w14:paraId="39431AA7" w14:textId="77777777" w:rsidTr="0065079D">
        <w:tc>
          <w:tcPr>
            <w:tcW w:w="905" w:type="dxa"/>
            <w:gridSpan w:val="2"/>
            <w:shd w:val="clear" w:color="auto" w:fill="auto"/>
          </w:tcPr>
          <w:p w14:paraId="3A7EDF29" w14:textId="50741403" w:rsidR="006F1F12" w:rsidRPr="006F1F12" w:rsidRDefault="006F1F12" w:rsidP="00B51E01">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2</w:t>
            </w:r>
            <w:r w:rsidR="00B51E01">
              <w:rPr>
                <w:rFonts w:ascii="Times New Roman" w:hAnsi="Times New Roman"/>
                <w:sz w:val="24"/>
                <w:szCs w:val="24"/>
              </w:rPr>
              <w:t>.</w:t>
            </w:r>
          </w:p>
        </w:tc>
        <w:tc>
          <w:tcPr>
            <w:tcW w:w="14067" w:type="dxa"/>
            <w:gridSpan w:val="6"/>
            <w:shd w:val="clear" w:color="auto" w:fill="auto"/>
          </w:tcPr>
          <w:p w14:paraId="3043EF61" w14:textId="77777777" w:rsidR="006F1F12" w:rsidRPr="006F1F12" w:rsidRDefault="006F1F12" w:rsidP="00B51E01">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r>
      <w:tr w:rsidR="006F1F12" w:rsidRPr="006F1F12" w14:paraId="19A8308D" w14:textId="77777777" w:rsidTr="0065079D">
        <w:tc>
          <w:tcPr>
            <w:tcW w:w="905" w:type="dxa"/>
            <w:gridSpan w:val="2"/>
            <w:shd w:val="clear" w:color="auto" w:fill="auto"/>
          </w:tcPr>
          <w:p w14:paraId="5E625E45"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2.1</w:t>
            </w:r>
          </w:p>
        </w:tc>
        <w:tc>
          <w:tcPr>
            <w:tcW w:w="2869" w:type="dxa"/>
            <w:gridSpan w:val="2"/>
            <w:shd w:val="clear" w:color="auto" w:fill="auto"/>
          </w:tcPr>
          <w:p w14:paraId="7EC7629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21E3FC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аренды (субаренды) помещения, здания, сооружения</w:t>
            </w:r>
          </w:p>
        </w:tc>
        <w:tc>
          <w:tcPr>
            <w:tcW w:w="5279" w:type="dxa"/>
            <w:gridSpan w:val="2"/>
            <w:shd w:val="clear" w:color="auto" w:fill="auto"/>
          </w:tcPr>
          <w:p w14:paraId="1D81982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0FB5CD8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4C99AB7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3E532F9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1855CBBD"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2E75CC4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7829B51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tc>
        <w:tc>
          <w:tcPr>
            <w:tcW w:w="3118" w:type="dxa"/>
            <w:shd w:val="clear" w:color="auto" w:fill="auto"/>
          </w:tcPr>
          <w:p w14:paraId="731577F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2E096543" w14:textId="77777777" w:rsidTr="0065079D">
        <w:tc>
          <w:tcPr>
            <w:tcW w:w="905" w:type="dxa"/>
            <w:gridSpan w:val="2"/>
            <w:shd w:val="clear" w:color="auto" w:fill="auto"/>
          </w:tcPr>
          <w:p w14:paraId="645B4166"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2.2</w:t>
            </w:r>
          </w:p>
        </w:tc>
        <w:tc>
          <w:tcPr>
            <w:tcW w:w="2869" w:type="dxa"/>
            <w:gridSpan w:val="2"/>
            <w:shd w:val="clear" w:color="auto" w:fill="auto"/>
          </w:tcPr>
          <w:p w14:paraId="1BE8DE6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FA8713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Акта приема – передачи помещения, здания, сооружения</w:t>
            </w:r>
          </w:p>
        </w:tc>
        <w:tc>
          <w:tcPr>
            <w:tcW w:w="5279" w:type="dxa"/>
            <w:gridSpan w:val="2"/>
            <w:shd w:val="clear" w:color="auto" w:fill="auto"/>
          </w:tcPr>
          <w:p w14:paraId="0C0CA22E"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5BB66599"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7F6482D5"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4DFC26EE"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стороны договора. </w:t>
            </w:r>
          </w:p>
          <w:p w14:paraId="5D6E548C"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Предмет договора (что передается по акту).</w:t>
            </w:r>
          </w:p>
          <w:p w14:paraId="6CAE61C3"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Печати (при наличии) и подписи сторон </w:t>
            </w:r>
          </w:p>
        </w:tc>
        <w:tc>
          <w:tcPr>
            <w:tcW w:w="3118" w:type="dxa"/>
            <w:shd w:val="clear" w:color="auto" w:fill="auto"/>
          </w:tcPr>
          <w:p w14:paraId="78E96D0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627A8131" w14:textId="77777777" w:rsidTr="0065079D">
        <w:tc>
          <w:tcPr>
            <w:tcW w:w="905" w:type="dxa"/>
            <w:gridSpan w:val="2"/>
            <w:shd w:val="clear" w:color="auto" w:fill="auto"/>
          </w:tcPr>
          <w:p w14:paraId="397E9794"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2.3</w:t>
            </w:r>
          </w:p>
        </w:tc>
        <w:tc>
          <w:tcPr>
            <w:tcW w:w="2869" w:type="dxa"/>
            <w:gridSpan w:val="2"/>
            <w:shd w:val="clear" w:color="auto" w:fill="auto"/>
          </w:tcPr>
          <w:p w14:paraId="4889D33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A79E07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Договоры с поставщиками коммунальных услуг</w:t>
            </w:r>
          </w:p>
        </w:tc>
        <w:tc>
          <w:tcPr>
            <w:tcW w:w="5279" w:type="dxa"/>
            <w:gridSpan w:val="2"/>
            <w:shd w:val="clear" w:color="auto" w:fill="auto"/>
          </w:tcPr>
          <w:p w14:paraId="60A61BFC"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5F8C870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2D26359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2DE2FEA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785139B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5F201FE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6E740B6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tc>
        <w:tc>
          <w:tcPr>
            <w:tcW w:w="3118" w:type="dxa"/>
            <w:shd w:val="clear" w:color="auto" w:fill="auto"/>
          </w:tcPr>
          <w:p w14:paraId="74E724C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0A5B31B1" w14:textId="77777777" w:rsidTr="0065079D">
        <w:tc>
          <w:tcPr>
            <w:tcW w:w="905" w:type="dxa"/>
            <w:gridSpan w:val="2"/>
            <w:shd w:val="clear" w:color="auto" w:fill="auto"/>
          </w:tcPr>
          <w:p w14:paraId="10BB16BC"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lastRenderedPageBreak/>
              <w:t>2.4</w:t>
            </w:r>
          </w:p>
        </w:tc>
        <w:tc>
          <w:tcPr>
            <w:tcW w:w="2869" w:type="dxa"/>
            <w:gridSpan w:val="2"/>
            <w:shd w:val="clear" w:color="auto" w:fill="auto"/>
          </w:tcPr>
          <w:p w14:paraId="7463ED4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892CBD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Ежемесячные акты о предоставлении коммунальных услуг</w:t>
            </w:r>
          </w:p>
        </w:tc>
        <w:tc>
          <w:tcPr>
            <w:tcW w:w="5279" w:type="dxa"/>
            <w:gridSpan w:val="2"/>
            <w:shd w:val="clear" w:color="auto" w:fill="auto"/>
          </w:tcPr>
          <w:p w14:paraId="72A27AC6"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 предоставлении коммунальных услуг должен соответствовать условиям договора и в обязательном порядке содержать следующие реквизиты / информацию:</w:t>
            </w:r>
          </w:p>
          <w:p w14:paraId="5E4CFA4F"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4A2B969E"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053E1726"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стороны договора. </w:t>
            </w:r>
          </w:p>
          <w:p w14:paraId="3A0AC7EC"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Перечень оказанных услуг.</w:t>
            </w:r>
          </w:p>
          <w:p w14:paraId="4AA48EA3"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Печати (при наличии) и подписи сторон</w:t>
            </w:r>
          </w:p>
        </w:tc>
        <w:tc>
          <w:tcPr>
            <w:tcW w:w="3118" w:type="dxa"/>
            <w:shd w:val="clear" w:color="auto" w:fill="auto"/>
          </w:tcPr>
          <w:p w14:paraId="2600DE4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20C60E00" w14:textId="77777777" w:rsidTr="0065079D">
        <w:tc>
          <w:tcPr>
            <w:tcW w:w="905" w:type="dxa"/>
            <w:gridSpan w:val="2"/>
            <w:shd w:val="clear" w:color="auto" w:fill="auto"/>
          </w:tcPr>
          <w:p w14:paraId="678E111D"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2.5</w:t>
            </w:r>
          </w:p>
        </w:tc>
        <w:tc>
          <w:tcPr>
            <w:tcW w:w="2869" w:type="dxa"/>
            <w:gridSpan w:val="2"/>
            <w:shd w:val="clear" w:color="auto" w:fill="auto"/>
          </w:tcPr>
          <w:p w14:paraId="5033801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2C6DF0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0267117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4716011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3118" w:type="dxa"/>
            <w:shd w:val="clear" w:color="auto" w:fill="auto"/>
          </w:tcPr>
          <w:p w14:paraId="3234705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2F5DAEDB" w14:textId="77777777" w:rsidTr="0065079D">
        <w:tc>
          <w:tcPr>
            <w:tcW w:w="905" w:type="dxa"/>
            <w:gridSpan w:val="2"/>
            <w:shd w:val="clear" w:color="auto" w:fill="auto"/>
          </w:tcPr>
          <w:p w14:paraId="6913D46A"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2.6</w:t>
            </w:r>
          </w:p>
        </w:tc>
        <w:tc>
          <w:tcPr>
            <w:tcW w:w="2869" w:type="dxa"/>
            <w:gridSpan w:val="2"/>
            <w:shd w:val="clear" w:color="auto" w:fill="auto"/>
          </w:tcPr>
          <w:p w14:paraId="38C8CC1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0A4B33B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20B389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0386B52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w:t>
            </w:r>
            <w:r w:rsidRPr="006F1F12">
              <w:rPr>
                <w:rFonts w:ascii="Times New Roman" w:hAnsi="Times New Roman"/>
                <w:sz w:val="24"/>
                <w:szCs w:val="24"/>
              </w:rPr>
              <w:lastRenderedPageBreak/>
              <w:t>указанием фамилии и инициалов).</w:t>
            </w:r>
          </w:p>
          <w:p w14:paraId="61E13B4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18AC82B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2D1F157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1C8793E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1840FF2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108A0C0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1AFD637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05DD485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7. Наименование плательщика/получателя денежных средств. </w:t>
            </w:r>
          </w:p>
          <w:p w14:paraId="152CD40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по кредиту). </w:t>
            </w:r>
          </w:p>
          <w:p w14:paraId="73CDC5C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38299C4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оригинала документа </w:t>
            </w:r>
          </w:p>
        </w:tc>
      </w:tr>
      <w:tr w:rsidR="006F1F12" w:rsidRPr="006F1F12" w14:paraId="2E1248A0" w14:textId="77777777" w:rsidTr="0065079D">
        <w:tc>
          <w:tcPr>
            <w:tcW w:w="905" w:type="dxa"/>
            <w:gridSpan w:val="2"/>
            <w:shd w:val="clear" w:color="auto" w:fill="auto"/>
          </w:tcPr>
          <w:p w14:paraId="3809D795"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2.7</w:t>
            </w:r>
          </w:p>
        </w:tc>
        <w:tc>
          <w:tcPr>
            <w:tcW w:w="2869" w:type="dxa"/>
            <w:gridSpan w:val="2"/>
            <w:shd w:val="clear" w:color="auto" w:fill="auto"/>
          </w:tcPr>
          <w:p w14:paraId="6CA048A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C10A44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057B482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58CE75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9951F7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18E5376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2C8A569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22883D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w:t>
            </w:r>
            <w:r w:rsidRPr="006F1F12">
              <w:rPr>
                <w:rFonts w:ascii="Times New Roman" w:hAnsi="Times New Roman"/>
                <w:sz w:val="24"/>
                <w:szCs w:val="24"/>
              </w:rPr>
              <w:lastRenderedPageBreak/>
              <w:t xml:space="preserve">по счету). </w:t>
            </w:r>
          </w:p>
          <w:p w14:paraId="7757D18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7F0D5DB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3ED1082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оригинала документа </w:t>
            </w:r>
          </w:p>
          <w:p w14:paraId="74319AF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04B7F00E" w14:textId="77777777" w:rsidTr="0065079D">
        <w:tc>
          <w:tcPr>
            <w:tcW w:w="905" w:type="dxa"/>
            <w:gridSpan w:val="2"/>
            <w:shd w:val="clear" w:color="auto" w:fill="auto"/>
          </w:tcPr>
          <w:p w14:paraId="0E78EEC8" w14:textId="10309AE6"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3</w:t>
            </w:r>
            <w:r w:rsidR="00B51E01">
              <w:rPr>
                <w:rFonts w:ascii="Times New Roman" w:hAnsi="Times New Roman"/>
                <w:sz w:val="24"/>
                <w:szCs w:val="24"/>
              </w:rPr>
              <w:t>.</w:t>
            </w:r>
          </w:p>
        </w:tc>
        <w:tc>
          <w:tcPr>
            <w:tcW w:w="14067" w:type="dxa"/>
            <w:gridSpan w:val="6"/>
            <w:shd w:val="clear" w:color="auto" w:fill="auto"/>
          </w:tcPr>
          <w:p w14:paraId="506D1B2A" w14:textId="77777777" w:rsidR="006F1F12" w:rsidRPr="006F1F12" w:rsidRDefault="006F1F12" w:rsidP="00B51E01">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Документы, подтверждающие осуществление затрат по выкупу помещения</w:t>
            </w:r>
          </w:p>
        </w:tc>
      </w:tr>
      <w:tr w:rsidR="006F1F12" w:rsidRPr="006F1F12" w14:paraId="0844FE68" w14:textId="77777777" w:rsidTr="0065079D">
        <w:tc>
          <w:tcPr>
            <w:tcW w:w="905" w:type="dxa"/>
            <w:gridSpan w:val="2"/>
            <w:shd w:val="clear" w:color="auto" w:fill="auto"/>
          </w:tcPr>
          <w:p w14:paraId="1F80FBBD"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3.1</w:t>
            </w:r>
          </w:p>
        </w:tc>
        <w:tc>
          <w:tcPr>
            <w:tcW w:w="2869" w:type="dxa"/>
            <w:gridSpan w:val="2"/>
            <w:shd w:val="clear" w:color="auto" w:fill="auto"/>
          </w:tcPr>
          <w:p w14:paraId="3246536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EFA9D2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14:paraId="7F6B382E"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4F572F3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5EBAA65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398C709C"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5BC8E71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45553B3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71CD5DC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6E92BED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0EAFC5D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1E15A99C" w14:textId="77777777" w:rsidTr="0065079D">
        <w:tc>
          <w:tcPr>
            <w:tcW w:w="905" w:type="dxa"/>
            <w:gridSpan w:val="2"/>
            <w:shd w:val="clear" w:color="auto" w:fill="auto"/>
          </w:tcPr>
          <w:p w14:paraId="59E08B96"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3.2</w:t>
            </w:r>
          </w:p>
        </w:tc>
        <w:tc>
          <w:tcPr>
            <w:tcW w:w="2869" w:type="dxa"/>
            <w:gridSpan w:val="2"/>
            <w:shd w:val="clear" w:color="auto" w:fill="auto"/>
          </w:tcPr>
          <w:p w14:paraId="1657CEF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1AC7D0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приема – передачи помещения</w:t>
            </w:r>
          </w:p>
        </w:tc>
        <w:tc>
          <w:tcPr>
            <w:tcW w:w="5279" w:type="dxa"/>
            <w:gridSpan w:val="2"/>
            <w:shd w:val="clear" w:color="auto" w:fill="auto"/>
          </w:tcPr>
          <w:p w14:paraId="11463DF5"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4EC39880"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40BE3EB1"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5D77DE1F"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стороны договора. </w:t>
            </w:r>
          </w:p>
          <w:p w14:paraId="5A913296"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Предмет договора (что передается по акту).</w:t>
            </w:r>
          </w:p>
          <w:p w14:paraId="0F4E90D7"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Печати (при наличии) и подписи сторон</w:t>
            </w:r>
          </w:p>
        </w:tc>
        <w:tc>
          <w:tcPr>
            <w:tcW w:w="3118" w:type="dxa"/>
            <w:shd w:val="clear" w:color="auto" w:fill="auto"/>
          </w:tcPr>
          <w:p w14:paraId="5417549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75EDC59A" w14:textId="77777777" w:rsidTr="0065079D">
        <w:tc>
          <w:tcPr>
            <w:tcW w:w="905" w:type="dxa"/>
            <w:gridSpan w:val="2"/>
            <w:shd w:val="clear" w:color="auto" w:fill="auto"/>
          </w:tcPr>
          <w:p w14:paraId="40187D58"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3.3</w:t>
            </w:r>
          </w:p>
        </w:tc>
        <w:tc>
          <w:tcPr>
            <w:tcW w:w="2869" w:type="dxa"/>
            <w:gridSpan w:val="2"/>
            <w:shd w:val="clear" w:color="auto" w:fill="auto"/>
          </w:tcPr>
          <w:p w14:paraId="068D713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7B3DE39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1050D4B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07FC9D6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 графе «Назначение платежа» платежного </w:t>
            </w:r>
            <w:r w:rsidRPr="006F1F12">
              <w:rPr>
                <w:rFonts w:ascii="Times New Roman" w:hAnsi="Times New Roman"/>
                <w:sz w:val="24"/>
                <w:szCs w:val="24"/>
              </w:rPr>
              <w:lastRenderedPageBreak/>
              <w:t>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012EA7F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оригинала документа </w:t>
            </w:r>
          </w:p>
        </w:tc>
      </w:tr>
      <w:tr w:rsidR="006F1F12" w:rsidRPr="006F1F12" w14:paraId="060DDEFA" w14:textId="77777777" w:rsidTr="0065079D">
        <w:tc>
          <w:tcPr>
            <w:tcW w:w="905" w:type="dxa"/>
            <w:gridSpan w:val="2"/>
            <w:shd w:val="clear" w:color="auto" w:fill="auto"/>
          </w:tcPr>
          <w:p w14:paraId="3DC2AB38"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3.4</w:t>
            </w:r>
          </w:p>
        </w:tc>
        <w:tc>
          <w:tcPr>
            <w:tcW w:w="2869" w:type="dxa"/>
            <w:gridSpan w:val="2"/>
            <w:shd w:val="clear" w:color="auto" w:fill="auto"/>
          </w:tcPr>
          <w:p w14:paraId="702F558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2F172E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3D338E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393BD0D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6C77B6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6DD7150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6F4FC21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61D56D2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53CA578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148D8DE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1589639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52BE195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7. Наименование плательщика/получателя денежных средств. </w:t>
            </w:r>
          </w:p>
          <w:p w14:paraId="61DF83C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по кредиту). </w:t>
            </w:r>
          </w:p>
          <w:p w14:paraId="56D08E8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19F9250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Электронный образ оригинала документа </w:t>
            </w:r>
          </w:p>
        </w:tc>
      </w:tr>
      <w:tr w:rsidR="006F1F12" w:rsidRPr="006F1F12" w14:paraId="34968C67" w14:textId="77777777" w:rsidTr="0065079D">
        <w:tc>
          <w:tcPr>
            <w:tcW w:w="905" w:type="dxa"/>
            <w:gridSpan w:val="2"/>
            <w:shd w:val="clear" w:color="auto" w:fill="auto"/>
          </w:tcPr>
          <w:p w14:paraId="5D2FCC19"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lastRenderedPageBreak/>
              <w:t>3.5</w:t>
            </w:r>
          </w:p>
        </w:tc>
        <w:tc>
          <w:tcPr>
            <w:tcW w:w="2869" w:type="dxa"/>
            <w:gridSpan w:val="2"/>
            <w:shd w:val="clear" w:color="auto" w:fill="auto"/>
          </w:tcPr>
          <w:p w14:paraId="0DB5CC8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12740AA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08CA21B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D7CD41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8E0F89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79AE170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26B5E3F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AF69F8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52536F2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65DC65A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5335089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Электронный образ оригинала документа </w:t>
            </w:r>
          </w:p>
        </w:tc>
      </w:tr>
      <w:tr w:rsidR="006F1F12" w:rsidRPr="006F1F12" w14:paraId="2A859373" w14:textId="77777777" w:rsidTr="0065079D">
        <w:tc>
          <w:tcPr>
            <w:tcW w:w="905" w:type="dxa"/>
            <w:gridSpan w:val="2"/>
            <w:shd w:val="clear" w:color="auto" w:fill="auto"/>
          </w:tcPr>
          <w:p w14:paraId="0E950A36" w14:textId="33B31AEF"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w:t>
            </w:r>
            <w:r w:rsidR="00B51E01">
              <w:rPr>
                <w:rFonts w:ascii="Times New Roman" w:hAnsi="Times New Roman"/>
                <w:sz w:val="24"/>
                <w:szCs w:val="24"/>
              </w:rPr>
              <w:t>.</w:t>
            </w:r>
          </w:p>
        </w:tc>
        <w:tc>
          <w:tcPr>
            <w:tcW w:w="5670" w:type="dxa"/>
            <w:gridSpan w:val="3"/>
            <w:shd w:val="clear" w:color="auto" w:fill="auto"/>
          </w:tcPr>
          <w:p w14:paraId="06B57557" w14:textId="77777777" w:rsidR="006F1F12" w:rsidRPr="006F1F12" w:rsidRDefault="006F1F12" w:rsidP="00B51E01">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14:paraId="7A63352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Осуществляется подрядным или хозяйственным способом</w:t>
            </w:r>
          </w:p>
        </w:tc>
        <w:tc>
          <w:tcPr>
            <w:tcW w:w="3118" w:type="dxa"/>
            <w:shd w:val="clear" w:color="auto" w:fill="auto"/>
          </w:tcPr>
          <w:p w14:paraId="4AFB6CB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4FD9A143" w14:textId="77777777" w:rsidTr="0065079D">
        <w:tc>
          <w:tcPr>
            <w:tcW w:w="905" w:type="dxa"/>
            <w:gridSpan w:val="2"/>
            <w:shd w:val="clear" w:color="auto" w:fill="auto"/>
          </w:tcPr>
          <w:p w14:paraId="617671C0"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4.1</w:t>
            </w:r>
          </w:p>
        </w:tc>
        <w:tc>
          <w:tcPr>
            <w:tcW w:w="5670" w:type="dxa"/>
            <w:gridSpan w:val="3"/>
            <w:shd w:val="clear" w:color="auto" w:fill="auto"/>
          </w:tcPr>
          <w:p w14:paraId="17F6BDD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14:paraId="6FDD10C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Ремонт осуществляется подрядной организацией по договору</w:t>
            </w:r>
          </w:p>
        </w:tc>
        <w:tc>
          <w:tcPr>
            <w:tcW w:w="3118" w:type="dxa"/>
            <w:shd w:val="clear" w:color="auto" w:fill="auto"/>
          </w:tcPr>
          <w:p w14:paraId="0ED9AD4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51301DDE" w14:textId="77777777" w:rsidTr="0065079D">
        <w:tc>
          <w:tcPr>
            <w:tcW w:w="905" w:type="dxa"/>
            <w:gridSpan w:val="2"/>
            <w:shd w:val="clear" w:color="auto" w:fill="auto"/>
          </w:tcPr>
          <w:p w14:paraId="6B0C55B6"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4.1.1</w:t>
            </w:r>
          </w:p>
        </w:tc>
        <w:tc>
          <w:tcPr>
            <w:tcW w:w="2869" w:type="dxa"/>
            <w:gridSpan w:val="2"/>
            <w:shd w:val="clear" w:color="auto" w:fill="auto"/>
          </w:tcPr>
          <w:p w14:paraId="5341272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058886C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Дефектная ведомость </w:t>
            </w:r>
          </w:p>
        </w:tc>
        <w:tc>
          <w:tcPr>
            <w:tcW w:w="5279" w:type="dxa"/>
            <w:gridSpan w:val="2"/>
            <w:shd w:val="clear" w:color="auto" w:fill="auto"/>
          </w:tcPr>
          <w:p w14:paraId="61A8025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осмотра помещений, подлежащих текущему ремонту, должен содержать:</w:t>
            </w:r>
          </w:p>
          <w:p w14:paraId="056ED9B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и адрес объекта.</w:t>
            </w:r>
          </w:p>
          <w:p w14:paraId="08A2081D"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Дата составления.</w:t>
            </w:r>
          </w:p>
          <w:p w14:paraId="4B1DE57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54F941D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Способы устранения (конкретные виды ремонтных работ).</w:t>
            </w:r>
          </w:p>
          <w:p w14:paraId="79601B7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5. Сроки проведения работ.</w:t>
            </w:r>
          </w:p>
          <w:p w14:paraId="7709905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Способы ремонта.</w:t>
            </w:r>
          </w:p>
          <w:p w14:paraId="44F284B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7. Лица, проводившие обнаружение дефектов (ФИО, должности и подписи), со стороны заказчика и подрядчика.</w:t>
            </w:r>
          </w:p>
          <w:p w14:paraId="26DA1BC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1867623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3A6E3189" w14:textId="77777777" w:rsidTr="0065079D">
        <w:tc>
          <w:tcPr>
            <w:tcW w:w="905" w:type="dxa"/>
            <w:gridSpan w:val="2"/>
            <w:shd w:val="clear" w:color="auto" w:fill="auto"/>
          </w:tcPr>
          <w:p w14:paraId="3DF69C79"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4.1.2</w:t>
            </w:r>
          </w:p>
        </w:tc>
        <w:tc>
          <w:tcPr>
            <w:tcW w:w="2869" w:type="dxa"/>
            <w:gridSpan w:val="2"/>
            <w:shd w:val="clear" w:color="auto" w:fill="auto"/>
          </w:tcPr>
          <w:p w14:paraId="38DDAB1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AF9891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Договор на проведение текущего ремонта помещений или строительно-монтажных работ </w:t>
            </w:r>
          </w:p>
        </w:tc>
        <w:tc>
          <w:tcPr>
            <w:tcW w:w="5279" w:type="dxa"/>
            <w:gridSpan w:val="2"/>
            <w:shd w:val="clear" w:color="auto" w:fill="auto"/>
          </w:tcPr>
          <w:p w14:paraId="420D1B3C"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0BDAAB8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5EF2647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14059CC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365B31F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63989DC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70E8EAD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3285883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7C70DE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2BACBC84" w14:textId="77777777" w:rsidTr="0065079D">
        <w:tc>
          <w:tcPr>
            <w:tcW w:w="905" w:type="dxa"/>
            <w:gridSpan w:val="2"/>
            <w:shd w:val="clear" w:color="auto" w:fill="auto"/>
          </w:tcPr>
          <w:p w14:paraId="306F38F3"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4.1.3</w:t>
            </w:r>
          </w:p>
        </w:tc>
        <w:tc>
          <w:tcPr>
            <w:tcW w:w="2869" w:type="dxa"/>
            <w:gridSpan w:val="2"/>
            <w:shd w:val="clear" w:color="auto" w:fill="auto"/>
          </w:tcPr>
          <w:p w14:paraId="35E8967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6E2664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Акт о приемке выполненных работ (форма № КС-2) </w:t>
            </w:r>
          </w:p>
        </w:tc>
        <w:tc>
          <w:tcPr>
            <w:tcW w:w="5279" w:type="dxa"/>
            <w:gridSpan w:val="2"/>
            <w:shd w:val="clear" w:color="auto" w:fill="auto"/>
          </w:tcPr>
          <w:p w14:paraId="267A40A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3B0E38F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6D00B9AE" w14:textId="77777777" w:rsidTr="0065079D">
        <w:tc>
          <w:tcPr>
            <w:tcW w:w="905" w:type="dxa"/>
            <w:gridSpan w:val="2"/>
            <w:shd w:val="clear" w:color="auto" w:fill="auto"/>
          </w:tcPr>
          <w:p w14:paraId="1CC8EACC"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4.1.4</w:t>
            </w:r>
          </w:p>
        </w:tc>
        <w:tc>
          <w:tcPr>
            <w:tcW w:w="2869" w:type="dxa"/>
            <w:gridSpan w:val="2"/>
            <w:shd w:val="clear" w:color="auto" w:fill="auto"/>
          </w:tcPr>
          <w:p w14:paraId="62E45B9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D9A94A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5E44F07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15C977A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288B38F2" w14:textId="77777777" w:rsidTr="0065079D">
        <w:tc>
          <w:tcPr>
            <w:tcW w:w="905" w:type="dxa"/>
            <w:gridSpan w:val="2"/>
            <w:shd w:val="clear" w:color="auto" w:fill="auto"/>
          </w:tcPr>
          <w:p w14:paraId="4FE02AE4"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4.1.5</w:t>
            </w:r>
          </w:p>
        </w:tc>
        <w:tc>
          <w:tcPr>
            <w:tcW w:w="2869" w:type="dxa"/>
            <w:gridSpan w:val="2"/>
            <w:shd w:val="clear" w:color="auto" w:fill="auto"/>
          </w:tcPr>
          <w:p w14:paraId="65DA4F3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031D910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20526FAC"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 поручение заверено печатью банка или имеет оригинальный оттиск штампа и </w:t>
            </w:r>
            <w:r w:rsidRPr="006F1F12">
              <w:rPr>
                <w:rFonts w:ascii="Times New Roman" w:hAnsi="Times New Roman"/>
                <w:sz w:val="24"/>
                <w:szCs w:val="24"/>
              </w:rPr>
              <w:lastRenderedPageBreak/>
              <w:t>подпись операциониста банка с указанием фамилии и инициалов либо имеет отметку «клиент – банк».</w:t>
            </w:r>
          </w:p>
          <w:p w14:paraId="1592EC1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4076CC5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00B131B0" w14:textId="77777777" w:rsidTr="0065079D">
        <w:tc>
          <w:tcPr>
            <w:tcW w:w="905" w:type="dxa"/>
            <w:gridSpan w:val="2"/>
            <w:shd w:val="clear" w:color="auto" w:fill="auto"/>
          </w:tcPr>
          <w:p w14:paraId="00146CFE"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4.1.6</w:t>
            </w:r>
          </w:p>
        </w:tc>
        <w:tc>
          <w:tcPr>
            <w:tcW w:w="2869" w:type="dxa"/>
            <w:gridSpan w:val="2"/>
            <w:shd w:val="clear" w:color="auto" w:fill="auto"/>
          </w:tcPr>
          <w:p w14:paraId="2AA5EDE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AA5193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AC4B64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1791D28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504768B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5E898AE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5DA37A6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639B356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545D946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25130C4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66CB105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173E4F1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7. Наименование плательщика/получателя </w:t>
            </w:r>
            <w:r w:rsidRPr="006F1F12">
              <w:rPr>
                <w:rFonts w:ascii="Times New Roman" w:hAnsi="Times New Roman"/>
                <w:sz w:val="24"/>
                <w:szCs w:val="24"/>
              </w:rPr>
              <w:lastRenderedPageBreak/>
              <w:t xml:space="preserve">денежных средств. </w:t>
            </w:r>
          </w:p>
          <w:p w14:paraId="4C6DFB4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w:t>
            </w:r>
            <w:r w:rsidRPr="006F1F12">
              <w:rPr>
                <w:rFonts w:ascii="Times New Roman" w:hAnsi="Times New Roman"/>
                <w:sz w:val="24"/>
                <w:szCs w:val="24"/>
              </w:rPr>
              <w:br/>
              <w:t xml:space="preserve">по кредиту). </w:t>
            </w:r>
          </w:p>
          <w:p w14:paraId="324CBFC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45664D5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3CDAE867" w14:textId="77777777" w:rsidTr="0065079D">
        <w:tc>
          <w:tcPr>
            <w:tcW w:w="905" w:type="dxa"/>
            <w:gridSpan w:val="2"/>
            <w:shd w:val="clear" w:color="auto" w:fill="auto"/>
          </w:tcPr>
          <w:p w14:paraId="28CBD9D2"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4.1.7</w:t>
            </w:r>
          </w:p>
        </w:tc>
        <w:tc>
          <w:tcPr>
            <w:tcW w:w="2869" w:type="dxa"/>
            <w:gridSpan w:val="2"/>
            <w:shd w:val="clear" w:color="auto" w:fill="auto"/>
          </w:tcPr>
          <w:p w14:paraId="2F701F9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7B77A73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385717F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003FA10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411166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3E965D1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297E2F7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8F0E37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7C524AC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7C0AACB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4092051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660A7E8F" w14:textId="77777777" w:rsidTr="0065079D">
        <w:tc>
          <w:tcPr>
            <w:tcW w:w="905" w:type="dxa"/>
            <w:gridSpan w:val="2"/>
            <w:shd w:val="clear" w:color="auto" w:fill="auto"/>
          </w:tcPr>
          <w:p w14:paraId="35127A1B"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4.2</w:t>
            </w:r>
          </w:p>
        </w:tc>
        <w:tc>
          <w:tcPr>
            <w:tcW w:w="5670" w:type="dxa"/>
            <w:gridSpan w:val="3"/>
            <w:shd w:val="clear" w:color="auto" w:fill="auto"/>
          </w:tcPr>
          <w:p w14:paraId="20E32A9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осуществление затрат по текущему ремонту помещения хозяйственным способом</w:t>
            </w:r>
          </w:p>
        </w:tc>
        <w:tc>
          <w:tcPr>
            <w:tcW w:w="5279" w:type="dxa"/>
            <w:gridSpan w:val="2"/>
            <w:shd w:val="clear" w:color="auto" w:fill="auto"/>
          </w:tcPr>
          <w:p w14:paraId="45E6837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Ремонт осуществляется своими силами</w:t>
            </w:r>
          </w:p>
        </w:tc>
        <w:tc>
          <w:tcPr>
            <w:tcW w:w="3118" w:type="dxa"/>
            <w:shd w:val="clear" w:color="auto" w:fill="auto"/>
          </w:tcPr>
          <w:p w14:paraId="374ED33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0C9F0CB3" w14:textId="77777777" w:rsidTr="0065079D">
        <w:tc>
          <w:tcPr>
            <w:tcW w:w="905" w:type="dxa"/>
            <w:gridSpan w:val="2"/>
            <w:shd w:val="clear" w:color="auto" w:fill="auto"/>
          </w:tcPr>
          <w:p w14:paraId="3BA62504"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4.2.1</w:t>
            </w:r>
          </w:p>
        </w:tc>
        <w:tc>
          <w:tcPr>
            <w:tcW w:w="2869" w:type="dxa"/>
            <w:gridSpan w:val="2"/>
            <w:shd w:val="clear" w:color="auto" w:fill="auto"/>
          </w:tcPr>
          <w:p w14:paraId="6FE6E7F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085DBC9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Дефектная ведомость</w:t>
            </w:r>
          </w:p>
        </w:tc>
        <w:tc>
          <w:tcPr>
            <w:tcW w:w="5279" w:type="dxa"/>
            <w:gridSpan w:val="2"/>
            <w:shd w:val="clear" w:color="auto" w:fill="auto"/>
          </w:tcPr>
          <w:p w14:paraId="0F186F7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осмотра помещений, подлежащих текущему ремонту, должен содержать:</w:t>
            </w:r>
          </w:p>
          <w:p w14:paraId="377982D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и адрес объекта.</w:t>
            </w:r>
          </w:p>
          <w:p w14:paraId="4B9E7FE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Дата составления.</w:t>
            </w:r>
          </w:p>
          <w:p w14:paraId="1A9D810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276CE28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4. Способы устранения (конкретные виды ремонтных работ).</w:t>
            </w:r>
          </w:p>
          <w:p w14:paraId="173A68B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Сроки проведения работ.</w:t>
            </w:r>
          </w:p>
          <w:p w14:paraId="36CF5BD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Способы ремонта.</w:t>
            </w:r>
          </w:p>
          <w:p w14:paraId="4C03258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7. Лица, проводившие обнаружение дефектов (ФИО, должности и подписи), со стороны заказчика и подрядчика.</w:t>
            </w:r>
          </w:p>
          <w:p w14:paraId="2FC30DB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68F1503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347DB3B6" w14:textId="77777777" w:rsidTr="0065079D">
        <w:tc>
          <w:tcPr>
            <w:tcW w:w="905" w:type="dxa"/>
            <w:gridSpan w:val="2"/>
            <w:shd w:val="clear" w:color="auto" w:fill="auto"/>
          </w:tcPr>
          <w:p w14:paraId="4CB6E3C7"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4.2.2.</w:t>
            </w:r>
          </w:p>
        </w:tc>
        <w:tc>
          <w:tcPr>
            <w:tcW w:w="2869" w:type="dxa"/>
            <w:gridSpan w:val="2"/>
            <w:shd w:val="clear" w:color="auto" w:fill="auto"/>
          </w:tcPr>
          <w:p w14:paraId="1F4D1E5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C91A94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Смета на проведение текущего ремонта </w:t>
            </w:r>
          </w:p>
        </w:tc>
        <w:tc>
          <w:tcPr>
            <w:tcW w:w="5279" w:type="dxa"/>
            <w:gridSpan w:val="2"/>
            <w:shd w:val="clear" w:color="auto" w:fill="auto"/>
          </w:tcPr>
          <w:p w14:paraId="2B18C39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Финансово-плановый документ, отражающий закрепленные соглашением договоренности между заказчиком и исполнителем по внешнему или внутреннему ремонту объектов строительства</w:t>
            </w:r>
          </w:p>
        </w:tc>
        <w:tc>
          <w:tcPr>
            <w:tcW w:w="3118" w:type="dxa"/>
            <w:shd w:val="clear" w:color="auto" w:fill="auto"/>
          </w:tcPr>
          <w:p w14:paraId="70136E5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07937EB3" w14:textId="77777777" w:rsidTr="0065079D">
        <w:tc>
          <w:tcPr>
            <w:tcW w:w="905" w:type="dxa"/>
            <w:gridSpan w:val="2"/>
            <w:shd w:val="clear" w:color="auto" w:fill="auto"/>
          </w:tcPr>
          <w:p w14:paraId="5564235C"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4.2.3</w:t>
            </w:r>
          </w:p>
        </w:tc>
        <w:tc>
          <w:tcPr>
            <w:tcW w:w="2869" w:type="dxa"/>
            <w:gridSpan w:val="2"/>
            <w:shd w:val="clear" w:color="auto" w:fill="auto"/>
          </w:tcPr>
          <w:p w14:paraId="7DAD5CE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7ED1297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Договор на приобретение строительных материалов </w:t>
            </w:r>
          </w:p>
        </w:tc>
        <w:tc>
          <w:tcPr>
            <w:tcW w:w="5279" w:type="dxa"/>
            <w:gridSpan w:val="2"/>
            <w:shd w:val="clear" w:color="auto" w:fill="auto"/>
          </w:tcPr>
          <w:p w14:paraId="39315CB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35BF2DF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0252B01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393998D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71A9B5C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16AF177E"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5624F6D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631E8D8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2628D58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71B95724" w14:textId="77777777" w:rsidTr="0065079D">
        <w:tc>
          <w:tcPr>
            <w:tcW w:w="905" w:type="dxa"/>
            <w:gridSpan w:val="2"/>
            <w:shd w:val="clear" w:color="auto" w:fill="auto"/>
          </w:tcPr>
          <w:p w14:paraId="40703B6B"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4.2.4</w:t>
            </w:r>
          </w:p>
        </w:tc>
        <w:tc>
          <w:tcPr>
            <w:tcW w:w="2869" w:type="dxa"/>
            <w:gridSpan w:val="2"/>
            <w:shd w:val="clear" w:color="auto" w:fill="auto"/>
          </w:tcPr>
          <w:p w14:paraId="2CA4600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9048C1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Акт приема – передачи строительных материалов или иной </w:t>
            </w:r>
            <w:r w:rsidRPr="006F1F12">
              <w:rPr>
                <w:rFonts w:ascii="Times New Roman" w:hAnsi="Times New Roman"/>
                <w:sz w:val="24"/>
                <w:szCs w:val="24"/>
              </w:rPr>
              <w:lastRenderedPageBreak/>
              <w:t xml:space="preserve">документ, предусмотренный договором, подтверждающий передачу строительных материалов    </w:t>
            </w:r>
          </w:p>
          <w:p w14:paraId="7E7F13E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6C2ADAE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В случае, если передача строительных материалов в соответствии с договором осуществляется не по акту приема – передачи, то </w:t>
            </w:r>
            <w:r w:rsidRPr="006F1F12">
              <w:rPr>
                <w:rFonts w:ascii="Times New Roman" w:hAnsi="Times New Roman"/>
                <w:sz w:val="24"/>
                <w:szCs w:val="24"/>
              </w:rPr>
              <w:lastRenderedPageBreak/>
              <w:t>акт приема – передачи не предоставляется.</w:t>
            </w:r>
          </w:p>
          <w:p w14:paraId="431BEDD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этом предоставляются документы, подтверждающие передачу, установленные договором.</w:t>
            </w:r>
          </w:p>
          <w:p w14:paraId="21800D93"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48958A48"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2BE6C9BE"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4FD652D7"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стороны договора. </w:t>
            </w:r>
          </w:p>
          <w:p w14:paraId="6C34F39F"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Предмет договора (что передается по акту).</w:t>
            </w:r>
          </w:p>
          <w:p w14:paraId="4672FBB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Печати (при наличии) и подписи сторон </w:t>
            </w:r>
          </w:p>
        </w:tc>
        <w:tc>
          <w:tcPr>
            <w:tcW w:w="3118" w:type="dxa"/>
            <w:shd w:val="clear" w:color="auto" w:fill="auto"/>
          </w:tcPr>
          <w:p w14:paraId="442F9D7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оригинала документа или нотариально заверенной </w:t>
            </w:r>
            <w:r w:rsidRPr="006F1F12">
              <w:rPr>
                <w:rFonts w:ascii="Times New Roman" w:hAnsi="Times New Roman"/>
                <w:sz w:val="24"/>
                <w:szCs w:val="24"/>
              </w:rPr>
              <w:lastRenderedPageBreak/>
              <w:t>копии</w:t>
            </w:r>
          </w:p>
        </w:tc>
      </w:tr>
      <w:tr w:rsidR="006F1F12" w:rsidRPr="006F1F12" w14:paraId="14C85191" w14:textId="77777777" w:rsidTr="0065079D">
        <w:tc>
          <w:tcPr>
            <w:tcW w:w="905" w:type="dxa"/>
            <w:gridSpan w:val="2"/>
            <w:shd w:val="clear" w:color="auto" w:fill="auto"/>
          </w:tcPr>
          <w:p w14:paraId="6E50E9A6"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lastRenderedPageBreak/>
              <w:t>4.2.5</w:t>
            </w:r>
          </w:p>
        </w:tc>
        <w:tc>
          <w:tcPr>
            <w:tcW w:w="2869" w:type="dxa"/>
            <w:gridSpan w:val="2"/>
            <w:shd w:val="clear" w:color="auto" w:fill="auto"/>
          </w:tcPr>
          <w:p w14:paraId="312082F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74CE25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Товарно – транспортная накладная </w:t>
            </w:r>
          </w:p>
        </w:tc>
        <w:tc>
          <w:tcPr>
            <w:tcW w:w="5279" w:type="dxa"/>
            <w:gridSpan w:val="2"/>
            <w:shd w:val="clear" w:color="auto" w:fill="auto"/>
          </w:tcPr>
          <w:p w14:paraId="6B95298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14:paraId="54672A2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67ECB5B1" w14:textId="77777777" w:rsidTr="0065079D">
        <w:tc>
          <w:tcPr>
            <w:tcW w:w="905" w:type="dxa"/>
            <w:gridSpan w:val="2"/>
            <w:shd w:val="clear" w:color="auto" w:fill="auto"/>
          </w:tcPr>
          <w:p w14:paraId="63EDDAC6"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5670" w:type="dxa"/>
            <w:gridSpan w:val="3"/>
            <w:shd w:val="clear" w:color="auto" w:fill="auto"/>
          </w:tcPr>
          <w:p w14:paraId="36EED97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расчетах безналичным способом</w:t>
            </w:r>
          </w:p>
        </w:tc>
        <w:tc>
          <w:tcPr>
            <w:tcW w:w="5279" w:type="dxa"/>
            <w:gridSpan w:val="2"/>
            <w:shd w:val="clear" w:color="auto" w:fill="auto"/>
          </w:tcPr>
          <w:p w14:paraId="041A580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01B06A5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2E7A320C" w14:textId="77777777" w:rsidTr="0065079D">
        <w:tc>
          <w:tcPr>
            <w:tcW w:w="905" w:type="dxa"/>
            <w:gridSpan w:val="2"/>
            <w:shd w:val="clear" w:color="auto" w:fill="auto"/>
          </w:tcPr>
          <w:p w14:paraId="7F032D94"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4.2.6.</w:t>
            </w:r>
          </w:p>
        </w:tc>
        <w:tc>
          <w:tcPr>
            <w:tcW w:w="2869" w:type="dxa"/>
            <w:gridSpan w:val="2"/>
            <w:shd w:val="clear" w:color="auto" w:fill="auto"/>
          </w:tcPr>
          <w:p w14:paraId="37F8754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1B8485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25BCDF4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59CE187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528E0C4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584260B9" w14:textId="77777777" w:rsidTr="0065079D">
        <w:tc>
          <w:tcPr>
            <w:tcW w:w="905" w:type="dxa"/>
            <w:gridSpan w:val="2"/>
            <w:shd w:val="clear" w:color="auto" w:fill="auto"/>
          </w:tcPr>
          <w:p w14:paraId="20DED4EC"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4.2.7</w:t>
            </w:r>
          </w:p>
        </w:tc>
        <w:tc>
          <w:tcPr>
            <w:tcW w:w="2869" w:type="dxa"/>
            <w:gridSpan w:val="2"/>
            <w:shd w:val="clear" w:color="auto" w:fill="auto"/>
          </w:tcPr>
          <w:p w14:paraId="1F9B1E0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1CDCBB0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AFFE15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2575CD9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35C9F5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035916F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0BD28CC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276E49C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4D10978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1092002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4C1C46B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73D1819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7. Наименование плательщика/получателя денежных средств. </w:t>
            </w:r>
          </w:p>
          <w:p w14:paraId="4765770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по кредиту). </w:t>
            </w:r>
          </w:p>
          <w:p w14:paraId="1A93A35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2CEE97C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780AB952" w14:textId="77777777" w:rsidTr="0065079D">
        <w:tc>
          <w:tcPr>
            <w:tcW w:w="905" w:type="dxa"/>
            <w:gridSpan w:val="2"/>
            <w:shd w:val="clear" w:color="auto" w:fill="auto"/>
          </w:tcPr>
          <w:p w14:paraId="05857D77"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4.2.8</w:t>
            </w:r>
          </w:p>
        </w:tc>
        <w:tc>
          <w:tcPr>
            <w:tcW w:w="2869" w:type="dxa"/>
            <w:gridSpan w:val="2"/>
            <w:shd w:val="clear" w:color="auto" w:fill="auto"/>
          </w:tcPr>
          <w:p w14:paraId="6D2AF30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3BB3C1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60FD670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465FFC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w:t>
            </w:r>
            <w:r w:rsidRPr="006F1F12">
              <w:rPr>
                <w:rFonts w:ascii="Times New Roman" w:hAnsi="Times New Roman"/>
                <w:sz w:val="24"/>
                <w:szCs w:val="24"/>
              </w:rPr>
              <w:lastRenderedPageBreak/>
              <w:t xml:space="preserve">содержать следующие реквизиты / информацию: </w:t>
            </w:r>
          </w:p>
          <w:p w14:paraId="08129B1D"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4CD559F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2FE9159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BED6EC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7EBEF7D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7F3609F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5729C22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43D51467" w14:textId="77777777" w:rsidTr="0065079D">
        <w:tc>
          <w:tcPr>
            <w:tcW w:w="905" w:type="dxa"/>
            <w:gridSpan w:val="2"/>
            <w:shd w:val="clear" w:color="auto" w:fill="auto"/>
          </w:tcPr>
          <w:p w14:paraId="4E74667D"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5670" w:type="dxa"/>
            <w:gridSpan w:val="3"/>
            <w:shd w:val="clear" w:color="auto" w:fill="auto"/>
          </w:tcPr>
          <w:p w14:paraId="628CB23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расчетах наличными денежными средствами</w:t>
            </w:r>
          </w:p>
        </w:tc>
        <w:tc>
          <w:tcPr>
            <w:tcW w:w="5279" w:type="dxa"/>
            <w:gridSpan w:val="2"/>
            <w:shd w:val="clear" w:color="auto" w:fill="auto"/>
          </w:tcPr>
          <w:p w14:paraId="4A9E860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3E89B44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27166DA4" w14:textId="77777777" w:rsidTr="0065079D">
        <w:tc>
          <w:tcPr>
            <w:tcW w:w="905" w:type="dxa"/>
            <w:gridSpan w:val="2"/>
            <w:shd w:val="clear" w:color="auto" w:fill="auto"/>
          </w:tcPr>
          <w:p w14:paraId="607C97BF"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4.2.9</w:t>
            </w:r>
          </w:p>
        </w:tc>
        <w:tc>
          <w:tcPr>
            <w:tcW w:w="2869" w:type="dxa"/>
            <w:gridSpan w:val="2"/>
            <w:shd w:val="clear" w:color="auto" w:fill="auto"/>
          </w:tcPr>
          <w:p w14:paraId="26D65C8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08A9186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Документы, подтверждающие оплату строительных материалов наличными денежными средствами </w:t>
            </w:r>
          </w:p>
        </w:tc>
        <w:tc>
          <w:tcPr>
            <w:tcW w:w="5279" w:type="dxa"/>
            <w:gridSpan w:val="2"/>
            <w:shd w:val="clear" w:color="auto" w:fill="auto"/>
          </w:tcPr>
          <w:p w14:paraId="5A196A4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Документами, подтверждающими расчеты наличными денежными средствами, могут быть:</w:t>
            </w:r>
          </w:p>
          <w:p w14:paraId="1C0EF73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кассовый чек, в котором указаны сумма и наименование расхода;</w:t>
            </w:r>
          </w:p>
          <w:p w14:paraId="052FCA0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кассовый чек с приложением к нему товарного чека, если в кассовом чеке нет наименования товара;</w:t>
            </w:r>
          </w:p>
          <w:p w14:paraId="1565895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7351B30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чек платежного терминала с приложением к нему оплаченных документов;</w:t>
            </w:r>
          </w:p>
          <w:p w14:paraId="204EF6A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1058508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5F6DD862" w14:textId="77777777" w:rsidTr="0065079D">
        <w:tc>
          <w:tcPr>
            <w:tcW w:w="905" w:type="dxa"/>
            <w:gridSpan w:val="2"/>
            <w:shd w:val="clear" w:color="auto" w:fill="auto"/>
          </w:tcPr>
          <w:p w14:paraId="2278E633" w14:textId="791D1132"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5</w:t>
            </w:r>
            <w:r w:rsidR="00B51E01">
              <w:rPr>
                <w:rFonts w:ascii="Times New Roman" w:hAnsi="Times New Roman"/>
                <w:sz w:val="24"/>
                <w:szCs w:val="24"/>
              </w:rPr>
              <w:t>.</w:t>
            </w:r>
          </w:p>
        </w:tc>
        <w:tc>
          <w:tcPr>
            <w:tcW w:w="5670" w:type="dxa"/>
            <w:gridSpan w:val="3"/>
            <w:shd w:val="clear" w:color="auto" w:fill="auto"/>
          </w:tcPr>
          <w:p w14:paraId="1324002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Документы, подтверждающие осуществление затрат </w:t>
            </w:r>
            <w:r w:rsidRPr="006F1F12">
              <w:rPr>
                <w:rFonts w:ascii="Times New Roman" w:hAnsi="Times New Roman"/>
                <w:sz w:val="24"/>
                <w:szCs w:val="24"/>
              </w:rPr>
              <w:lastRenderedPageBreak/>
              <w:t>по капитальному ремонту помещения</w:t>
            </w:r>
          </w:p>
        </w:tc>
        <w:tc>
          <w:tcPr>
            <w:tcW w:w="5279" w:type="dxa"/>
            <w:gridSpan w:val="2"/>
            <w:shd w:val="clear" w:color="auto" w:fill="auto"/>
          </w:tcPr>
          <w:p w14:paraId="6726B8E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Осуществляется только подрядным способом</w:t>
            </w:r>
          </w:p>
        </w:tc>
        <w:tc>
          <w:tcPr>
            <w:tcW w:w="3118" w:type="dxa"/>
            <w:shd w:val="clear" w:color="auto" w:fill="auto"/>
          </w:tcPr>
          <w:p w14:paraId="53903C8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10D8E589" w14:textId="77777777" w:rsidTr="0065079D">
        <w:tc>
          <w:tcPr>
            <w:tcW w:w="905" w:type="dxa"/>
            <w:gridSpan w:val="2"/>
            <w:shd w:val="clear" w:color="auto" w:fill="auto"/>
          </w:tcPr>
          <w:p w14:paraId="1413184C"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5.1</w:t>
            </w:r>
          </w:p>
        </w:tc>
        <w:tc>
          <w:tcPr>
            <w:tcW w:w="2869" w:type="dxa"/>
            <w:gridSpan w:val="2"/>
            <w:shd w:val="clear" w:color="auto" w:fill="auto"/>
          </w:tcPr>
          <w:p w14:paraId="3B97D64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B04444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Дефектная ведомость </w:t>
            </w:r>
          </w:p>
        </w:tc>
        <w:tc>
          <w:tcPr>
            <w:tcW w:w="5279" w:type="dxa"/>
            <w:gridSpan w:val="2"/>
            <w:shd w:val="clear" w:color="auto" w:fill="auto"/>
          </w:tcPr>
          <w:p w14:paraId="7DBB18A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осмотра помещений, подлежащих текущему ремонту, должен содержать:</w:t>
            </w:r>
          </w:p>
          <w:p w14:paraId="0DAD8A8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и адрес объекта.</w:t>
            </w:r>
          </w:p>
          <w:p w14:paraId="55A6FD1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Дата составления.</w:t>
            </w:r>
          </w:p>
          <w:p w14:paraId="0247EB6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1C1E303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Способы устранения (конкретные виды ремонтных работ).</w:t>
            </w:r>
          </w:p>
          <w:p w14:paraId="4D2CCCD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Сроки проведения работ.</w:t>
            </w:r>
          </w:p>
          <w:p w14:paraId="4ABAD4D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Способы ремонта.</w:t>
            </w:r>
          </w:p>
          <w:p w14:paraId="7C84A85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7. Лица, проводившие обнаружение дефектов (ФИО, должности и подписи), со стороны заказчика и подрядчика.</w:t>
            </w:r>
          </w:p>
          <w:p w14:paraId="083B79E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6CBFB03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28DB4263" w14:textId="77777777" w:rsidTr="0065079D">
        <w:tc>
          <w:tcPr>
            <w:tcW w:w="905" w:type="dxa"/>
            <w:gridSpan w:val="2"/>
            <w:shd w:val="clear" w:color="auto" w:fill="auto"/>
          </w:tcPr>
          <w:p w14:paraId="6BEA766F"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5.2</w:t>
            </w:r>
          </w:p>
        </w:tc>
        <w:tc>
          <w:tcPr>
            <w:tcW w:w="2869" w:type="dxa"/>
            <w:gridSpan w:val="2"/>
            <w:shd w:val="clear" w:color="auto" w:fill="auto"/>
          </w:tcPr>
          <w:p w14:paraId="1CCE6CF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6374E9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14:paraId="02CFEC2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7DA3451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7B9E9B0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0EADA53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36A83B2C"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6EF2DB0D"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75CA7A4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73C2000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488380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18679AB1" w14:textId="77777777" w:rsidTr="0065079D">
        <w:tc>
          <w:tcPr>
            <w:tcW w:w="905" w:type="dxa"/>
            <w:gridSpan w:val="2"/>
            <w:shd w:val="clear" w:color="auto" w:fill="auto"/>
          </w:tcPr>
          <w:p w14:paraId="7E8E8696"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lastRenderedPageBreak/>
              <w:t>5.3</w:t>
            </w:r>
          </w:p>
        </w:tc>
        <w:tc>
          <w:tcPr>
            <w:tcW w:w="2869" w:type="dxa"/>
            <w:gridSpan w:val="2"/>
            <w:shd w:val="clear" w:color="auto" w:fill="auto"/>
          </w:tcPr>
          <w:p w14:paraId="3CCE124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8A08D0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Акт о приемке выполненных работ (форма № КС-2) </w:t>
            </w:r>
          </w:p>
        </w:tc>
        <w:tc>
          <w:tcPr>
            <w:tcW w:w="5279" w:type="dxa"/>
            <w:gridSpan w:val="2"/>
            <w:shd w:val="clear" w:color="auto" w:fill="auto"/>
          </w:tcPr>
          <w:p w14:paraId="524E3D5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1E936A7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1C89FD03" w14:textId="77777777" w:rsidTr="0065079D">
        <w:tc>
          <w:tcPr>
            <w:tcW w:w="905" w:type="dxa"/>
            <w:gridSpan w:val="2"/>
            <w:shd w:val="clear" w:color="auto" w:fill="auto"/>
          </w:tcPr>
          <w:p w14:paraId="59A634C4"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5.4</w:t>
            </w:r>
          </w:p>
        </w:tc>
        <w:tc>
          <w:tcPr>
            <w:tcW w:w="2869" w:type="dxa"/>
            <w:gridSpan w:val="2"/>
            <w:shd w:val="clear" w:color="auto" w:fill="auto"/>
          </w:tcPr>
          <w:p w14:paraId="5843337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5197A0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5D6A26D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4C60117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1845F0D3" w14:textId="77777777" w:rsidTr="0065079D">
        <w:tc>
          <w:tcPr>
            <w:tcW w:w="905" w:type="dxa"/>
            <w:gridSpan w:val="2"/>
            <w:shd w:val="clear" w:color="auto" w:fill="auto"/>
          </w:tcPr>
          <w:p w14:paraId="74BC1136"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5.5</w:t>
            </w:r>
          </w:p>
        </w:tc>
        <w:tc>
          <w:tcPr>
            <w:tcW w:w="2869" w:type="dxa"/>
            <w:gridSpan w:val="2"/>
            <w:shd w:val="clear" w:color="auto" w:fill="auto"/>
          </w:tcPr>
          <w:p w14:paraId="6DED3C8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136EC5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7314B5F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7C95BD1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1783043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7F6D67FF" w14:textId="77777777" w:rsidTr="0065079D">
        <w:tc>
          <w:tcPr>
            <w:tcW w:w="905" w:type="dxa"/>
            <w:gridSpan w:val="2"/>
            <w:shd w:val="clear" w:color="auto" w:fill="auto"/>
          </w:tcPr>
          <w:p w14:paraId="4E349AA1"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5.6</w:t>
            </w:r>
          </w:p>
        </w:tc>
        <w:tc>
          <w:tcPr>
            <w:tcW w:w="2869" w:type="dxa"/>
            <w:gridSpan w:val="2"/>
            <w:shd w:val="clear" w:color="auto" w:fill="auto"/>
          </w:tcPr>
          <w:p w14:paraId="531CF35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18B1580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68B008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7DA0EC4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21961FF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1755000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1. Наименование банка.</w:t>
            </w:r>
          </w:p>
          <w:p w14:paraId="32EFCAD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344564F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653EF67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3B8185C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72F4E6C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3846137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7. Наименование плательщика/получателя денежных средств. </w:t>
            </w:r>
          </w:p>
          <w:p w14:paraId="7365BED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по кредиту). </w:t>
            </w:r>
          </w:p>
          <w:p w14:paraId="2156BBD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1771AFA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0E544705" w14:textId="77777777" w:rsidTr="0065079D">
        <w:tc>
          <w:tcPr>
            <w:tcW w:w="905" w:type="dxa"/>
            <w:gridSpan w:val="2"/>
            <w:shd w:val="clear" w:color="auto" w:fill="auto"/>
          </w:tcPr>
          <w:p w14:paraId="233B8DE9"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5.7</w:t>
            </w:r>
          </w:p>
        </w:tc>
        <w:tc>
          <w:tcPr>
            <w:tcW w:w="2869" w:type="dxa"/>
            <w:gridSpan w:val="2"/>
            <w:shd w:val="clear" w:color="auto" w:fill="auto"/>
          </w:tcPr>
          <w:p w14:paraId="3EBFE94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36432A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15F770C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0AD784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9EBFF4E"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5DAE201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7C10DFA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E60DB5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54CB722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1BE6D19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0103EAD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23DB391C" w14:textId="77777777" w:rsidTr="0065079D">
        <w:tc>
          <w:tcPr>
            <w:tcW w:w="905" w:type="dxa"/>
            <w:gridSpan w:val="2"/>
            <w:shd w:val="clear" w:color="auto" w:fill="auto"/>
          </w:tcPr>
          <w:p w14:paraId="52353E4B" w14:textId="6B29AB3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lastRenderedPageBreak/>
              <w:t>6</w:t>
            </w:r>
            <w:r w:rsidR="00B51E01">
              <w:rPr>
                <w:rFonts w:ascii="Times New Roman" w:hAnsi="Times New Roman"/>
                <w:sz w:val="24"/>
                <w:szCs w:val="24"/>
              </w:rPr>
              <w:t>.</w:t>
            </w:r>
          </w:p>
        </w:tc>
        <w:tc>
          <w:tcPr>
            <w:tcW w:w="5670" w:type="dxa"/>
            <w:gridSpan w:val="3"/>
            <w:shd w:val="clear" w:color="auto" w:fill="auto"/>
          </w:tcPr>
          <w:p w14:paraId="5FA3A06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осуществление затрат по реконструкции помещения</w:t>
            </w:r>
          </w:p>
        </w:tc>
        <w:tc>
          <w:tcPr>
            <w:tcW w:w="5279" w:type="dxa"/>
            <w:gridSpan w:val="2"/>
            <w:shd w:val="clear" w:color="auto" w:fill="auto"/>
          </w:tcPr>
          <w:p w14:paraId="234E10E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Осуществляется только подрядным способом.</w:t>
            </w:r>
          </w:p>
        </w:tc>
        <w:tc>
          <w:tcPr>
            <w:tcW w:w="3118" w:type="dxa"/>
            <w:shd w:val="clear" w:color="auto" w:fill="auto"/>
          </w:tcPr>
          <w:p w14:paraId="04EA195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5F981088" w14:textId="77777777" w:rsidTr="0065079D">
        <w:tc>
          <w:tcPr>
            <w:tcW w:w="905" w:type="dxa"/>
            <w:gridSpan w:val="2"/>
            <w:shd w:val="clear" w:color="auto" w:fill="auto"/>
          </w:tcPr>
          <w:p w14:paraId="2C2AAF7B"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6.1</w:t>
            </w:r>
          </w:p>
        </w:tc>
        <w:tc>
          <w:tcPr>
            <w:tcW w:w="2869" w:type="dxa"/>
            <w:gridSpan w:val="2"/>
            <w:shd w:val="clear" w:color="auto" w:fill="auto"/>
          </w:tcPr>
          <w:p w14:paraId="7C9AC00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7C584D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Дефектная ведомость</w:t>
            </w:r>
          </w:p>
        </w:tc>
        <w:tc>
          <w:tcPr>
            <w:tcW w:w="5279" w:type="dxa"/>
            <w:gridSpan w:val="2"/>
            <w:shd w:val="clear" w:color="auto" w:fill="auto"/>
          </w:tcPr>
          <w:p w14:paraId="4F85094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осмотра помещений, подлежащих текущему ремонту, должен содержать:</w:t>
            </w:r>
          </w:p>
          <w:p w14:paraId="3DC21AAC"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и адрес объекта.</w:t>
            </w:r>
          </w:p>
          <w:p w14:paraId="5A861A9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Дата составления.</w:t>
            </w:r>
          </w:p>
          <w:p w14:paraId="65B5FD9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11CEB70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Способы устранения (конкретные виды ремонтных работ).</w:t>
            </w:r>
          </w:p>
          <w:p w14:paraId="424FE58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Сроки проведения работ.</w:t>
            </w:r>
          </w:p>
          <w:p w14:paraId="0E25340D"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Способы ремонта.</w:t>
            </w:r>
          </w:p>
          <w:p w14:paraId="444A9F8E"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7. Лица, проводившие обнаружение дефектов (ФИО, должности и подписи), со стороны заказчика и подрядчика.</w:t>
            </w:r>
          </w:p>
          <w:p w14:paraId="7DD7D35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5BD398C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54498ED3" w14:textId="77777777" w:rsidTr="0065079D">
        <w:tc>
          <w:tcPr>
            <w:tcW w:w="905" w:type="dxa"/>
            <w:gridSpan w:val="2"/>
            <w:shd w:val="clear" w:color="auto" w:fill="auto"/>
          </w:tcPr>
          <w:p w14:paraId="67BF2B3D"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6.2</w:t>
            </w:r>
          </w:p>
        </w:tc>
        <w:tc>
          <w:tcPr>
            <w:tcW w:w="2869" w:type="dxa"/>
            <w:gridSpan w:val="2"/>
            <w:shd w:val="clear" w:color="auto" w:fill="auto"/>
          </w:tcPr>
          <w:p w14:paraId="2BEAAA5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49583A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5279" w:type="dxa"/>
            <w:gridSpan w:val="2"/>
            <w:shd w:val="clear" w:color="auto" w:fill="auto"/>
          </w:tcPr>
          <w:p w14:paraId="56E8726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2E7A10B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1BDF3B6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5DF5D35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3AB9F8BD"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0B884AB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06A7497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5AB92A4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 случае если договор составлен на языке, отличном от русского, к договору прилагается его нотариально заверенный перевод на русский </w:t>
            </w:r>
            <w:r w:rsidRPr="006F1F12">
              <w:rPr>
                <w:rFonts w:ascii="Times New Roman" w:hAnsi="Times New Roman"/>
                <w:sz w:val="24"/>
                <w:szCs w:val="24"/>
              </w:rPr>
              <w:lastRenderedPageBreak/>
              <w:t>язык</w:t>
            </w:r>
          </w:p>
        </w:tc>
        <w:tc>
          <w:tcPr>
            <w:tcW w:w="3118" w:type="dxa"/>
            <w:shd w:val="clear" w:color="auto" w:fill="auto"/>
          </w:tcPr>
          <w:p w14:paraId="0C9892E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 или нотариально заверенной копии</w:t>
            </w:r>
          </w:p>
        </w:tc>
      </w:tr>
      <w:tr w:rsidR="006F1F12" w:rsidRPr="006F1F12" w14:paraId="55A81703" w14:textId="77777777" w:rsidTr="0065079D">
        <w:tc>
          <w:tcPr>
            <w:tcW w:w="905" w:type="dxa"/>
            <w:gridSpan w:val="2"/>
            <w:shd w:val="clear" w:color="auto" w:fill="auto"/>
          </w:tcPr>
          <w:p w14:paraId="24F910BE"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6.3</w:t>
            </w:r>
          </w:p>
        </w:tc>
        <w:tc>
          <w:tcPr>
            <w:tcW w:w="2869" w:type="dxa"/>
            <w:gridSpan w:val="2"/>
            <w:shd w:val="clear" w:color="auto" w:fill="auto"/>
          </w:tcPr>
          <w:p w14:paraId="0204059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F565C8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Акт о приемке выполненных работ (форма № КС-2) </w:t>
            </w:r>
          </w:p>
        </w:tc>
        <w:tc>
          <w:tcPr>
            <w:tcW w:w="5279" w:type="dxa"/>
            <w:gridSpan w:val="2"/>
            <w:shd w:val="clear" w:color="auto" w:fill="auto"/>
          </w:tcPr>
          <w:p w14:paraId="5F285A2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2A1729B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295DC33C" w14:textId="77777777" w:rsidTr="0065079D">
        <w:tc>
          <w:tcPr>
            <w:tcW w:w="905" w:type="dxa"/>
            <w:gridSpan w:val="2"/>
            <w:shd w:val="clear" w:color="auto" w:fill="auto"/>
          </w:tcPr>
          <w:p w14:paraId="2C87BD82"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6.4</w:t>
            </w:r>
          </w:p>
        </w:tc>
        <w:tc>
          <w:tcPr>
            <w:tcW w:w="2869" w:type="dxa"/>
            <w:gridSpan w:val="2"/>
            <w:shd w:val="clear" w:color="auto" w:fill="auto"/>
          </w:tcPr>
          <w:p w14:paraId="6E7E01E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731B3D4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7709ADB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495A543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754EB0FF" w14:textId="77777777" w:rsidTr="0065079D">
        <w:tc>
          <w:tcPr>
            <w:tcW w:w="905" w:type="dxa"/>
            <w:gridSpan w:val="2"/>
            <w:shd w:val="clear" w:color="auto" w:fill="auto"/>
          </w:tcPr>
          <w:p w14:paraId="0D1794F0"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6.5</w:t>
            </w:r>
          </w:p>
        </w:tc>
        <w:tc>
          <w:tcPr>
            <w:tcW w:w="2869" w:type="dxa"/>
            <w:gridSpan w:val="2"/>
            <w:shd w:val="clear" w:color="auto" w:fill="auto"/>
          </w:tcPr>
          <w:p w14:paraId="5CB9813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3A0215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 приеме-сдаче отремонтированных, реконструированных, модернизированных объектов основных средств (форма № ОС-3)</w:t>
            </w:r>
          </w:p>
        </w:tc>
        <w:tc>
          <w:tcPr>
            <w:tcW w:w="5279" w:type="dxa"/>
            <w:gridSpan w:val="2"/>
            <w:shd w:val="clear" w:color="auto" w:fill="auto"/>
          </w:tcPr>
          <w:p w14:paraId="412C873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Постановление Госкомстата РФ от 21.01.2003 N 7 «Об утверждении унифицированных форм первичной учетной документации по учету основных средств»</w:t>
            </w:r>
          </w:p>
        </w:tc>
        <w:tc>
          <w:tcPr>
            <w:tcW w:w="3118" w:type="dxa"/>
            <w:shd w:val="clear" w:color="auto" w:fill="auto"/>
          </w:tcPr>
          <w:p w14:paraId="644CE73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367F864F" w14:textId="77777777" w:rsidTr="0065079D">
        <w:tc>
          <w:tcPr>
            <w:tcW w:w="905" w:type="dxa"/>
            <w:gridSpan w:val="2"/>
            <w:shd w:val="clear" w:color="auto" w:fill="auto"/>
          </w:tcPr>
          <w:p w14:paraId="66E9112F"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6.6</w:t>
            </w:r>
          </w:p>
        </w:tc>
        <w:tc>
          <w:tcPr>
            <w:tcW w:w="2869" w:type="dxa"/>
            <w:gridSpan w:val="2"/>
            <w:shd w:val="clear" w:color="auto" w:fill="auto"/>
          </w:tcPr>
          <w:p w14:paraId="16451D4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7481FC0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39AE3EF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6CB3041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2AAFD4B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71473BE0" w14:textId="77777777" w:rsidTr="0065079D">
        <w:tc>
          <w:tcPr>
            <w:tcW w:w="905" w:type="dxa"/>
            <w:gridSpan w:val="2"/>
            <w:shd w:val="clear" w:color="auto" w:fill="auto"/>
          </w:tcPr>
          <w:p w14:paraId="55504FC7"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6.7</w:t>
            </w:r>
          </w:p>
        </w:tc>
        <w:tc>
          <w:tcPr>
            <w:tcW w:w="2869" w:type="dxa"/>
            <w:gridSpan w:val="2"/>
            <w:shd w:val="clear" w:color="auto" w:fill="auto"/>
          </w:tcPr>
          <w:p w14:paraId="05115F4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06812CC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249F2C5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w:t>
            </w:r>
          </w:p>
          <w:p w14:paraId="097547A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w:t>
            </w:r>
            <w:r w:rsidRPr="006F1F12">
              <w:rPr>
                <w:rFonts w:ascii="Times New Roman" w:hAnsi="Times New Roman"/>
                <w:sz w:val="24"/>
                <w:szCs w:val="24"/>
              </w:rPr>
              <w:lastRenderedPageBreak/>
              <w:t>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34B563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2C36854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42A472E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39D7D30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27C8146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41C3913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06A747C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5A7A1BE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7. Наименование плательщика/получателя денежных средств. </w:t>
            </w:r>
          </w:p>
          <w:p w14:paraId="198D28A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по кредиту). </w:t>
            </w:r>
          </w:p>
          <w:p w14:paraId="575CC62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1D2A0D2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1D0C6B70" w14:textId="77777777" w:rsidTr="0065079D">
        <w:tc>
          <w:tcPr>
            <w:tcW w:w="905" w:type="dxa"/>
            <w:gridSpan w:val="2"/>
            <w:shd w:val="clear" w:color="auto" w:fill="auto"/>
          </w:tcPr>
          <w:p w14:paraId="54D0EEBE"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6.8</w:t>
            </w:r>
          </w:p>
        </w:tc>
        <w:tc>
          <w:tcPr>
            <w:tcW w:w="2869" w:type="dxa"/>
            <w:gridSpan w:val="2"/>
            <w:shd w:val="clear" w:color="auto" w:fill="auto"/>
          </w:tcPr>
          <w:p w14:paraId="6E63DE4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0853B2F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0E05B82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0C7569E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F6CD1A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5CB3F4D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7EC4E20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3. Указание на плательщика (наименование/Ф.И.О. индивидуального предпринимателя, ИНН, КПП) </w:t>
            </w:r>
          </w:p>
          <w:p w14:paraId="621F0A8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5BE449BD"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5FEDD04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415CB80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B51E01" w:rsidRPr="006F1F12" w14:paraId="561A1873" w14:textId="77777777" w:rsidTr="0065079D">
        <w:tc>
          <w:tcPr>
            <w:tcW w:w="905" w:type="dxa"/>
            <w:gridSpan w:val="2"/>
            <w:shd w:val="clear" w:color="auto" w:fill="auto"/>
          </w:tcPr>
          <w:p w14:paraId="00827671" w14:textId="389A4728" w:rsidR="00B51E01" w:rsidRPr="006F1F12" w:rsidRDefault="00B51E01"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7</w:t>
            </w:r>
            <w:r>
              <w:rPr>
                <w:rFonts w:ascii="Times New Roman" w:hAnsi="Times New Roman"/>
                <w:sz w:val="24"/>
                <w:szCs w:val="24"/>
              </w:rPr>
              <w:t>.</w:t>
            </w:r>
          </w:p>
        </w:tc>
        <w:tc>
          <w:tcPr>
            <w:tcW w:w="14067" w:type="dxa"/>
            <w:gridSpan w:val="6"/>
            <w:shd w:val="clear" w:color="auto" w:fill="auto"/>
          </w:tcPr>
          <w:p w14:paraId="7C11E8BA" w14:textId="2CD38C27" w:rsidR="00B51E01" w:rsidRPr="006F1F12" w:rsidRDefault="00B51E01" w:rsidP="00B51E01">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r>
      <w:tr w:rsidR="006F1F12" w:rsidRPr="006F1F12" w14:paraId="29BC65A5" w14:textId="77777777" w:rsidTr="0065079D">
        <w:tc>
          <w:tcPr>
            <w:tcW w:w="905" w:type="dxa"/>
            <w:gridSpan w:val="2"/>
            <w:shd w:val="clear" w:color="auto" w:fill="auto"/>
          </w:tcPr>
          <w:p w14:paraId="4228D329"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7.1</w:t>
            </w:r>
          </w:p>
        </w:tc>
        <w:tc>
          <w:tcPr>
            <w:tcW w:w="2869" w:type="dxa"/>
            <w:gridSpan w:val="2"/>
            <w:shd w:val="clear" w:color="auto" w:fill="auto"/>
          </w:tcPr>
          <w:p w14:paraId="3339AE8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6E83FD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на приобретение основных средств</w:t>
            </w:r>
          </w:p>
        </w:tc>
        <w:tc>
          <w:tcPr>
            <w:tcW w:w="5279" w:type="dxa"/>
            <w:gridSpan w:val="2"/>
            <w:shd w:val="clear" w:color="auto" w:fill="auto"/>
          </w:tcPr>
          <w:p w14:paraId="56E5DEB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4B9CFFF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6115AF5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17F5081C"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2E44C9AE"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1FF9D1D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4DF3A60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1734551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DB166A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4CFEC899" w14:textId="77777777" w:rsidTr="0065079D">
        <w:tc>
          <w:tcPr>
            <w:tcW w:w="905" w:type="dxa"/>
            <w:gridSpan w:val="2"/>
            <w:shd w:val="clear" w:color="auto" w:fill="auto"/>
          </w:tcPr>
          <w:p w14:paraId="3B943545"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5670" w:type="dxa"/>
            <w:gridSpan w:val="3"/>
            <w:shd w:val="clear" w:color="auto" w:fill="auto"/>
          </w:tcPr>
          <w:p w14:paraId="3FCC791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расчетах безналичным способом</w:t>
            </w:r>
          </w:p>
        </w:tc>
        <w:tc>
          <w:tcPr>
            <w:tcW w:w="5279" w:type="dxa"/>
            <w:gridSpan w:val="2"/>
            <w:shd w:val="clear" w:color="auto" w:fill="auto"/>
          </w:tcPr>
          <w:p w14:paraId="224E968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3BF1F98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44A17B74" w14:textId="77777777" w:rsidTr="0065079D">
        <w:tc>
          <w:tcPr>
            <w:tcW w:w="905" w:type="dxa"/>
            <w:gridSpan w:val="2"/>
            <w:shd w:val="clear" w:color="auto" w:fill="auto"/>
          </w:tcPr>
          <w:p w14:paraId="65626887"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7.2</w:t>
            </w:r>
          </w:p>
        </w:tc>
        <w:tc>
          <w:tcPr>
            <w:tcW w:w="2869" w:type="dxa"/>
            <w:gridSpan w:val="2"/>
            <w:shd w:val="clear" w:color="auto" w:fill="auto"/>
          </w:tcPr>
          <w:p w14:paraId="0B50DFC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8A6B6B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6EBCF60D"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623853E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25F860A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0C845194" w14:textId="77777777" w:rsidTr="0065079D">
        <w:tc>
          <w:tcPr>
            <w:tcW w:w="905" w:type="dxa"/>
            <w:gridSpan w:val="2"/>
            <w:shd w:val="clear" w:color="auto" w:fill="auto"/>
          </w:tcPr>
          <w:p w14:paraId="0209EA3C"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lastRenderedPageBreak/>
              <w:t>7.3</w:t>
            </w:r>
          </w:p>
        </w:tc>
        <w:tc>
          <w:tcPr>
            <w:tcW w:w="2869" w:type="dxa"/>
            <w:gridSpan w:val="2"/>
            <w:shd w:val="clear" w:color="auto" w:fill="auto"/>
          </w:tcPr>
          <w:p w14:paraId="516BB22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B9E380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FD8DF7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E02313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652732B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2BD2978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490C4DE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7816007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7F1CDC1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1134A97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2C56E45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1C83E0B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7. Наименование плательщика/получателя денежных средств. </w:t>
            </w:r>
          </w:p>
          <w:p w14:paraId="0A4F810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по кредиту). </w:t>
            </w:r>
          </w:p>
          <w:p w14:paraId="2716A3A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2A90B53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6A9023BB" w14:textId="77777777" w:rsidTr="0065079D">
        <w:tc>
          <w:tcPr>
            <w:tcW w:w="905" w:type="dxa"/>
            <w:gridSpan w:val="2"/>
            <w:shd w:val="clear" w:color="auto" w:fill="auto"/>
          </w:tcPr>
          <w:p w14:paraId="4B3A4B65"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7.4</w:t>
            </w:r>
          </w:p>
        </w:tc>
        <w:tc>
          <w:tcPr>
            <w:tcW w:w="2869" w:type="dxa"/>
            <w:gridSpan w:val="2"/>
            <w:shd w:val="clear" w:color="auto" w:fill="auto"/>
          </w:tcPr>
          <w:p w14:paraId="166B371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A2E09B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43374B1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w:t>
            </w:r>
            <w:r w:rsidRPr="006F1F12">
              <w:rPr>
                <w:rFonts w:ascii="Times New Roman" w:hAnsi="Times New Roman"/>
                <w:sz w:val="24"/>
                <w:szCs w:val="24"/>
              </w:rPr>
              <w:lastRenderedPageBreak/>
              <w:t>счет. В данном случае ссылка на договор должна быть в счете на оплату.</w:t>
            </w:r>
          </w:p>
          <w:p w14:paraId="3B49294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0C1FDF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2D38866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6C8A0F6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77E389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104E3B2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243FD40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3FB7003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507FC88B" w14:textId="77777777" w:rsidTr="0065079D">
        <w:tc>
          <w:tcPr>
            <w:tcW w:w="905" w:type="dxa"/>
            <w:gridSpan w:val="2"/>
            <w:shd w:val="clear" w:color="auto" w:fill="auto"/>
          </w:tcPr>
          <w:p w14:paraId="36B7B066"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5670" w:type="dxa"/>
            <w:gridSpan w:val="3"/>
            <w:shd w:val="clear" w:color="auto" w:fill="auto"/>
          </w:tcPr>
          <w:p w14:paraId="3FF70F5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расчетах наличными денежными средствами</w:t>
            </w:r>
          </w:p>
        </w:tc>
        <w:tc>
          <w:tcPr>
            <w:tcW w:w="5279" w:type="dxa"/>
            <w:gridSpan w:val="2"/>
            <w:shd w:val="clear" w:color="auto" w:fill="auto"/>
          </w:tcPr>
          <w:p w14:paraId="041592F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4AB302D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3DD81531" w14:textId="77777777" w:rsidTr="0065079D">
        <w:tc>
          <w:tcPr>
            <w:tcW w:w="905" w:type="dxa"/>
            <w:gridSpan w:val="2"/>
            <w:shd w:val="clear" w:color="auto" w:fill="auto"/>
          </w:tcPr>
          <w:p w14:paraId="513D5450"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7.5</w:t>
            </w:r>
          </w:p>
        </w:tc>
        <w:tc>
          <w:tcPr>
            <w:tcW w:w="2869" w:type="dxa"/>
            <w:gridSpan w:val="2"/>
            <w:shd w:val="clear" w:color="auto" w:fill="auto"/>
          </w:tcPr>
          <w:p w14:paraId="38D8566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E77A95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14:paraId="2FA8A5C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Документами, подтверждающими расчеты наличными денежными средствами, могут быть:</w:t>
            </w:r>
          </w:p>
          <w:p w14:paraId="73EDADF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кассовый чек, в котором указаны сумма и наименование расхода;</w:t>
            </w:r>
          </w:p>
          <w:p w14:paraId="0036FC2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кассовый чек с приложением к нему товарного чека, если в кассовом чеке нет наименования товара;</w:t>
            </w:r>
          </w:p>
          <w:p w14:paraId="5874128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77F86F6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чек платежного терминала с приложением к нему оплаченных документов;</w:t>
            </w:r>
          </w:p>
          <w:p w14:paraId="10D6DC4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1DCC334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7AC2FE33" w14:textId="77777777" w:rsidTr="0065079D">
        <w:tc>
          <w:tcPr>
            <w:tcW w:w="905" w:type="dxa"/>
            <w:gridSpan w:val="2"/>
            <w:shd w:val="clear" w:color="auto" w:fill="auto"/>
          </w:tcPr>
          <w:p w14:paraId="25B1CFF2"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p>
        </w:tc>
        <w:tc>
          <w:tcPr>
            <w:tcW w:w="2869" w:type="dxa"/>
            <w:gridSpan w:val="2"/>
            <w:shd w:val="clear" w:color="auto" w:fill="auto"/>
          </w:tcPr>
          <w:p w14:paraId="318333E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приемку основных средств</w:t>
            </w:r>
          </w:p>
        </w:tc>
        <w:tc>
          <w:tcPr>
            <w:tcW w:w="2801" w:type="dxa"/>
            <w:shd w:val="clear" w:color="auto" w:fill="auto"/>
          </w:tcPr>
          <w:p w14:paraId="116B1F9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55A7318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0A22F94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1D50226A" w14:textId="77777777" w:rsidTr="0065079D">
        <w:tc>
          <w:tcPr>
            <w:tcW w:w="905" w:type="dxa"/>
            <w:gridSpan w:val="2"/>
            <w:shd w:val="clear" w:color="auto" w:fill="auto"/>
          </w:tcPr>
          <w:p w14:paraId="259ED4B4"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7.6</w:t>
            </w:r>
          </w:p>
        </w:tc>
        <w:tc>
          <w:tcPr>
            <w:tcW w:w="2869" w:type="dxa"/>
            <w:gridSpan w:val="2"/>
            <w:shd w:val="clear" w:color="auto" w:fill="auto"/>
          </w:tcPr>
          <w:p w14:paraId="5952BFB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6912CB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Акт приема – передачи основных средств или иной документ, предусмотренный договором, подтверждающий передачу основных средств от продавца покупателю   </w:t>
            </w:r>
          </w:p>
          <w:p w14:paraId="1A6D378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6AF8281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4D269900"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5CC87A14"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12002C62"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2BB35A49"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стороны договора. </w:t>
            </w:r>
          </w:p>
          <w:p w14:paraId="1A9B5C38"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Предмет договора (что передается по акту).</w:t>
            </w:r>
          </w:p>
          <w:p w14:paraId="552D7E9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Печати (при наличии) и подписи сторон </w:t>
            </w:r>
          </w:p>
        </w:tc>
        <w:tc>
          <w:tcPr>
            <w:tcW w:w="3118" w:type="dxa"/>
            <w:shd w:val="clear" w:color="auto" w:fill="auto"/>
          </w:tcPr>
          <w:p w14:paraId="4D5DAA0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7F7F05A5" w14:textId="77777777" w:rsidTr="0065079D">
        <w:tc>
          <w:tcPr>
            <w:tcW w:w="905" w:type="dxa"/>
            <w:gridSpan w:val="2"/>
            <w:shd w:val="clear" w:color="auto" w:fill="auto"/>
          </w:tcPr>
          <w:p w14:paraId="2644F083"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7.7</w:t>
            </w:r>
          </w:p>
        </w:tc>
        <w:tc>
          <w:tcPr>
            <w:tcW w:w="2869" w:type="dxa"/>
            <w:gridSpan w:val="2"/>
            <w:shd w:val="clear" w:color="auto" w:fill="auto"/>
          </w:tcPr>
          <w:p w14:paraId="3DCB875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412EAF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Товарно – транспортная накладная </w:t>
            </w:r>
          </w:p>
        </w:tc>
        <w:tc>
          <w:tcPr>
            <w:tcW w:w="5279" w:type="dxa"/>
            <w:gridSpan w:val="2"/>
            <w:shd w:val="clear" w:color="auto" w:fill="auto"/>
          </w:tcPr>
          <w:p w14:paraId="24CCFCF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 случае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14:paraId="6710830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00AB0F53" w14:textId="77777777" w:rsidTr="0065079D">
        <w:tc>
          <w:tcPr>
            <w:tcW w:w="905" w:type="dxa"/>
            <w:gridSpan w:val="2"/>
            <w:shd w:val="clear" w:color="auto" w:fill="auto"/>
          </w:tcPr>
          <w:p w14:paraId="470878F0"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7.8</w:t>
            </w:r>
          </w:p>
        </w:tc>
        <w:tc>
          <w:tcPr>
            <w:tcW w:w="2869" w:type="dxa"/>
            <w:gridSpan w:val="2"/>
            <w:shd w:val="clear" w:color="auto" w:fill="auto"/>
          </w:tcPr>
          <w:p w14:paraId="2B145B8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7089A7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14:paraId="301BBA0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одни из следующих документов по выбору Заявителя:</w:t>
            </w:r>
          </w:p>
          <w:p w14:paraId="32BD5C3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акт о приеме-передаче объекта основных средств (кроме зданий, сооружений) по форме № ОС-1;</w:t>
            </w:r>
          </w:p>
          <w:p w14:paraId="25886FF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в случае, если учетной политикой, принятой у </w:t>
            </w:r>
            <w:r w:rsidRPr="006F1F12">
              <w:rPr>
                <w:rFonts w:ascii="Times New Roman" w:hAnsi="Times New Roman"/>
                <w:sz w:val="24"/>
                <w:szCs w:val="24"/>
              </w:rPr>
              <w:lastRenderedPageBreak/>
              <w:t>участника Конкурса,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7E3D495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приказ об утверждении учетной политики участника Конкурса;</w:t>
            </w:r>
          </w:p>
          <w:p w14:paraId="1032DE2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учетный документ, форма которого утверждена учетной политикой участника Конкурса, подтверждающий факту постановки оборудования на баланс, и содержащий следующие обязательные реквизиты:</w:t>
            </w:r>
          </w:p>
          <w:p w14:paraId="0A805DE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наименование документа;</w:t>
            </w:r>
          </w:p>
          <w:p w14:paraId="799F061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дата составления документа;</w:t>
            </w:r>
          </w:p>
          <w:p w14:paraId="64B9696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наименование экономического субъекта, составившего документ;</w:t>
            </w:r>
          </w:p>
          <w:p w14:paraId="380DBEE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содержание факта хозяйственной жизни;</w:t>
            </w:r>
          </w:p>
          <w:p w14:paraId="0260A07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4FF9EB0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41BB0D1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FF130A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22E32FB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78E24B69" w14:textId="77777777" w:rsidTr="0065079D">
        <w:tc>
          <w:tcPr>
            <w:tcW w:w="905" w:type="dxa"/>
            <w:gridSpan w:val="2"/>
            <w:shd w:val="clear" w:color="auto" w:fill="auto"/>
          </w:tcPr>
          <w:p w14:paraId="3D779654"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lastRenderedPageBreak/>
              <w:t>7.9</w:t>
            </w:r>
          </w:p>
        </w:tc>
        <w:tc>
          <w:tcPr>
            <w:tcW w:w="2869" w:type="dxa"/>
            <w:gridSpan w:val="2"/>
            <w:shd w:val="clear" w:color="auto" w:fill="auto"/>
          </w:tcPr>
          <w:p w14:paraId="2FCEF0A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0F4123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ПТС (ПСМ)</w:t>
            </w:r>
          </w:p>
        </w:tc>
        <w:tc>
          <w:tcPr>
            <w:tcW w:w="5279" w:type="dxa"/>
            <w:gridSpan w:val="2"/>
            <w:shd w:val="clear" w:color="auto" w:fill="auto"/>
          </w:tcPr>
          <w:p w14:paraId="1E6A802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Представляется при приобретении транспортных средств.</w:t>
            </w:r>
          </w:p>
          <w:p w14:paraId="76C2FAE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ПТС.</w:t>
            </w:r>
          </w:p>
          <w:p w14:paraId="3121877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6E5644E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E9D607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ПСМ.</w:t>
            </w:r>
          </w:p>
          <w:p w14:paraId="768B022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4DDEB0A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732B640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w:t>
            </w:r>
            <w:r w:rsidRPr="006F1F12">
              <w:rPr>
                <w:rFonts w:ascii="Times New Roman" w:hAnsi="Times New Roman"/>
                <w:sz w:val="24"/>
                <w:szCs w:val="24"/>
              </w:rPr>
              <w:lastRenderedPageBreak/>
              <w:t>других видов техники»</w:t>
            </w:r>
          </w:p>
        </w:tc>
        <w:tc>
          <w:tcPr>
            <w:tcW w:w="3118" w:type="dxa"/>
            <w:shd w:val="clear" w:color="auto" w:fill="auto"/>
          </w:tcPr>
          <w:p w14:paraId="62A8982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 или нотариально заверенной копии</w:t>
            </w:r>
          </w:p>
        </w:tc>
      </w:tr>
      <w:tr w:rsidR="006F1F12" w:rsidRPr="006F1F12" w14:paraId="6B9B73A2" w14:textId="77777777" w:rsidTr="0065079D">
        <w:tc>
          <w:tcPr>
            <w:tcW w:w="905" w:type="dxa"/>
            <w:gridSpan w:val="2"/>
            <w:shd w:val="clear" w:color="auto" w:fill="auto"/>
          </w:tcPr>
          <w:p w14:paraId="1C73F847" w14:textId="4AB490C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8</w:t>
            </w:r>
            <w:r w:rsidR="00B51E01">
              <w:rPr>
                <w:rFonts w:ascii="Times New Roman" w:hAnsi="Times New Roman"/>
                <w:sz w:val="24"/>
                <w:szCs w:val="24"/>
              </w:rPr>
              <w:t>.</w:t>
            </w:r>
          </w:p>
        </w:tc>
        <w:tc>
          <w:tcPr>
            <w:tcW w:w="5670" w:type="dxa"/>
            <w:gridSpan w:val="3"/>
            <w:shd w:val="clear" w:color="auto" w:fill="auto"/>
          </w:tcPr>
          <w:p w14:paraId="28087C7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5279" w:type="dxa"/>
            <w:gridSpan w:val="2"/>
            <w:shd w:val="clear" w:color="auto" w:fill="auto"/>
          </w:tcPr>
          <w:p w14:paraId="689B64F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Для участников Конкурса, осуществляющих деятельность, связанную с ремесленничеством   </w:t>
            </w:r>
          </w:p>
        </w:tc>
        <w:tc>
          <w:tcPr>
            <w:tcW w:w="3118" w:type="dxa"/>
            <w:shd w:val="clear" w:color="auto" w:fill="auto"/>
          </w:tcPr>
          <w:p w14:paraId="2C7DA7C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28AACD63" w14:textId="77777777" w:rsidTr="0065079D">
        <w:tc>
          <w:tcPr>
            <w:tcW w:w="905" w:type="dxa"/>
            <w:gridSpan w:val="2"/>
            <w:shd w:val="clear" w:color="auto" w:fill="auto"/>
          </w:tcPr>
          <w:p w14:paraId="45AFF9F9"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8.1</w:t>
            </w:r>
          </w:p>
        </w:tc>
        <w:tc>
          <w:tcPr>
            <w:tcW w:w="2869" w:type="dxa"/>
            <w:gridSpan w:val="2"/>
            <w:shd w:val="clear" w:color="auto" w:fill="auto"/>
          </w:tcPr>
          <w:p w14:paraId="0B15A37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82DF10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Договор на приобретение сырья, расходных материалов и инструментов </w:t>
            </w:r>
          </w:p>
        </w:tc>
        <w:tc>
          <w:tcPr>
            <w:tcW w:w="5279" w:type="dxa"/>
            <w:gridSpan w:val="2"/>
            <w:shd w:val="clear" w:color="auto" w:fill="auto"/>
          </w:tcPr>
          <w:p w14:paraId="7584E56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0662437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02C20C6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6962E11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11635F5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2C4C9D5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123CD03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420BF3D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5F966B9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53F7591C" w14:textId="77777777" w:rsidTr="0065079D">
        <w:tc>
          <w:tcPr>
            <w:tcW w:w="905" w:type="dxa"/>
            <w:gridSpan w:val="2"/>
            <w:shd w:val="clear" w:color="auto" w:fill="auto"/>
          </w:tcPr>
          <w:p w14:paraId="3B960BA8"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2869" w:type="dxa"/>
            <w:gridSpan w:val="2"/>
            <w:shd w:val="clear" w:color="auto" w:fill="auto"/>
          </w:tcPr>
          <w:p w14:paraId="064A0AD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расчетах безналичным способом</w:t>
            </w:r>
          </w:p>
        </w:tc>
        <w:tc>
          <w:tcPr>
            <w:tcW w:w="2801" w:type="dxa"/>
            <w:shd w:val="clear" w:color="auto" w:fill="auto"/>
          </w:tcPr>
          <w:p w14:paraId="618DC52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16D118C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6EAF3E5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218180AD" w14:textId="77777777" w:rsidTr="0065079D">
        <w:tc>
          <w:tcPr>
            <w:tcW w:w="905" w:type="dxa"/>
            <w:gridSpan w:val="2"/>
            <w:shd w:val="clear" w:color="auto" w:fill="auto"/>
          </w:tcPr>
          <w:p w14:paraId="5322685A"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8.2</w:t>
            </w:r>
          </w:p>
        </w:tc>
        <w:tc>
          <w:tcPr>
            <w:tcW w:w="2869" w:type="dxa"/>
            <w:gridSpan w:val="2"/>
            <w:shd w:val="clear" w:color="auto" w:fill="auto"/>
          </w:tcPr>
          <w:p w14:paraId="6A0A351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4A3788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2E532C8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47E0294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D9D959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698F7712" w14:textId="77777777" w:rsidTr="0065079D">
        <w:tc>
          <w:tcPr>
            <w:tcW w:w="905" w:type="dxa"/>
            <w:gridSpan w:val="2"/>
            <w:shd w:val="clear" w:color="auto" w:fill="auto"/>
          </w:tcPr>
          <w:p w14:paraId="00324232"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8.3</w:t>
            </w:r>
          </w:p>
        </w:tc>
        <w:tc>
          <w:tcPr>
            <w:tcW w:w="2869" w:type="dxa"/>
            <w:gridSpan w:val="2"/>
            <w:shd w:val="clear" w:color="auto" w:fill="auto"/>
          </w:tcPr>
          <w:p w14:paraId="2322275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704D2B9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w:t>
            </w:r>
            <w:r w:rsidRPr="006F1F12">
              <w:rPr>
                <w:rFonts w:ascii="Times New Roman" w:hAnsi="Times New Roman"/>
                <w:sz w:val="24"/>
                <w:szCs w:val="24"/>
              </w:rPr>
              <w:lastRenderedPageBreak/>
              <w:t xml:space="preserve">по договору </w:t>
            </w:r>
          </w:p>
        </w:tc>
        <w:tc>
          <w:tcPr>
            <w:tcW w:w="5279" w:type="dxa"/>
            <w:gridSpan w:val="2"/>
            <w:shd w:val="clear" w:color="auto" w:fill="auto"/>
          </w:tcPr>
          <w:p w14:paraId="5B8F5F4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Выписка банка заверяется печатью банка или оригинальным оттиском штампа и подписью </w:t>
            </w:r>
            <w:r w:rsidRPr="006F1F12">
              <w:rPr>
                <w:rFonts w:ascii="Times New Roman" w:hAnsi="Times New Roman"/>
                <w:sz w:val="24"/>
                <w:szCs w:val="24"/>
              </w:rPr>
              <w:lastRenderedPageBreak/>
              <w:t>операциониста банка с указанием фамилии и инициалов</w:t>
            </w:r>
          </w:p>
          <w:p w14:paraId="2646416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048628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23FA0D1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4AD5496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736CEB2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3485F3A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11E07E2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6C551C2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1826BB0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7. Наименование плательщика/получателя денежных средств.</w:t>
            </w:r>
          </w:p>
          <w:p w14:paraId="20E286F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по кредиту). </w:t>
            </w:r>
          </w:p>
          <w:p w14:paraId="2D606FC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67ACC1B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525EAB3B" w14:textId="77777777" w:rsidTr="0065079D">
        <w:tc>
          <w:tcPr>
            <w:tcW w:w="905" w:type="dxa"/>
            <w:gridSpan w:val="2"/>
            <w:shd w:val="clear" w:color="auto" w:fill="auto"/>
          </w:tcPr>
          <w:p w14:paraId="3FD7CA3A"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8.4</w:t>
            </w:r>
          </w:p>
        </w:tc>
        <w:tc>
          <w:tcPr>
            <w:tcW w:w="2869" w:type="dxa"/>
            <w:gridSpan w:val="2"/>
            <w:shd w:val="clear" w:color="auto" w:fill="auto"/>
          </w:tcPr>
          <w:p w14:paraId="5475E0F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9456CE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p w14:paraId="076ED03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413613E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52A6B44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605DD69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0AFE227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527C1CB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7E67A11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689C5AD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5156598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78B46A7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3C64ADA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7D66741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5E81B9A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31BC273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1A384F6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7D4A082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p w14:paraId="1C2726F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250FB6E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6E9044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Счет на оплату должен соответствовать условиям договора и в обязательном порядке содержать следующие реквизиты / информацию: </w:t>
            </w:r>
          </w:p>
          <w:p w14:paraId="1455E66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3E7478EC"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154FD37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270855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21B8909C"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40906C0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7F8CA9E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345FBA30" w14:textId="77777777" w:rsidTr="0065079D">
        <w:tc>
          <w:tcPr>
            <w:tcW w:w="905" w:type="dxa"/>
            <w:gridSpan w:val="2"/>
            <w:shd w:val="clear" w:color="auto" w:fill="auto"/>
          </w:tcPr>
          <w:p w14:paraId="14DBC5C9"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5670" w:type="dxa"/>
            <w:gridSpan w:val="3"/>
            <w:shd w:val="clear" w:color="auto" w:fill="auto"/>
          </w:tcPr>
          <w:p w14:paraId="4E3F713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расчетах наличными денежными средствами</w:t>
            </w:r>
          </w:p>
        </w:tc>
        <w:tc>
          <w:tcPr>
            <w:tcW w:w="5279" w:type="dxa"/>
            <w:gridSpan w:val="2"/>
            <w:shd w:val="clear" w:color="auto" w:fill="auto"/>
          </w:tcPr>
          <w:p w14:paraId="72E6D92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1D25209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6AA64AFB" w14:textId="77777777" w:rsidTr="0065079D">
        <w:tc>
          <w:tcPr>
            <w:tcW w:w="905" w:type="dxa"/>
            <w:gridSpan w:val="2"/>
            <w:shd w:val="clear" w:color="auto" w:fill="auto"/>
          </w:tcPr>
          <w:p w14:paraId="577696E8"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8.5</w:t>
            </w:r>
          </w:p>
        </w:tc>
        <w:tc>
          <w:tcPr>
            <w:tcW w:w="2869" w:type="dxa"/>
            <w:gridSpan w:val="2"/>
            <w:shd w:val="clear" w:color="auto" w:fill="auto"/>
          </w:tcPr>
          <w:p w14:paraId="7B88297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1AB4BE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Документы, подтверждающие оплату сырья, расходных материалов и инструментов наличными денежными средствами </w:t>
            </w:r>
          </w:p>
        </w:tc>
        <w:tc>
          <w:tcPr>
            <w:tcW w:w="5279" w:type="dxa"/>
            <w:gridSpan w:val="2"/>
            <w:shd w:val="clear" w:color="auto" w:fill="auto"/>
          </w:tcPr>
          <w:p w14:paraId="138C24C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Документами, подтверждающими расчеты наличными денежными средствами, могут быть:</w:t>
            </w:r>
          </w:p>
          <w:p w14:paraId="026AC44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кассовый чек, в котором указаны сумма и наименование расхода;</w:t>
            </w:r>
          </w:p>
          <w:p w14:paraId="54F97CB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кассовый чек с приложением к нему товарного чека, если в кассовом чеке нет наименования товара;</w:t>
            </w:r>
          </w:p>
          <w:p w14:paraId="0231470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377FA9C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чек платежного терминала с приложением к нему оплаченных документов;</w:t>
            </w:r>
          </w:p>
          <w:p w14:paraId="37A0C19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 выписка из карточного счета, заверенная банком - эмитентом карты с приложением </w:t>
            </w:r>
            <w:r w:rsidRPr="006F1F12">
              <w:rPr>
                <w:rFonts w:ascii="Times New Roman" w:hAnsi="Times New Roman"/>
                <w:sz w:val="24"/>
                <w:szCs w:val="24"/>
              </w:rPr>
              <w:lastRenderedPageBreak/>
              <w:t xml:space="preserve">оплаченных документов </w:t>
            </w:r>
          </w:p>
        </w:tc>
        <w:tc>
          <w:tcPr>
            <w:tcW w:w="3118" w:type="dxa"/>
            <w:shd w:val="clear" w:color="auto" w:fill="auto"/>
          </w:tcPr>
          <w:p w14:paraId="2D2E775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56084CE8" w14:textId="77777777" w:rsidTr="0065079D">
        <w:tc>
          <w:tcPr>
            <w:tcW w:w="905" w:type="dxa"/>
            <w:gridSpan w:val="2"/>
            <w:shd w:val="clear" w:color="auto" w:fill="auto"/>
          </w:tcPr>
          <w:p w14:paraId="0897665D"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p>
        </w:tc>
        <w:tc>
          <w:tcPr>
            <w:tcW w:w="2869" w:type="dxa"/>
            <w:gridSpan w:val="2"/>
            <w:shd w:val="clear" w:color="auto" w:fill="auto"/>
          </w:tcPr>
          <w:p w14:paraId="333EB5D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приемку основных средств</w:t>
            </w:r>
          </w:p>
        </w:tc>
        <w:tc>
          <w:tcPr>
            <w:tcW w:w="2801" w:type="dxa"/>
            <w:shd w:val="clear" w:color="auto" w:fill="auto"/>
          </w:tcPr>
          <w:p w14:paraId="07D2812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31B06CD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584B264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650862FB" w14:textId="77777777" w:rsidTr="0065079D">
        <w:tc>
          <w:tcPr>
            <w:tcW w:w="905" w:type="dxa"/>
            <w:gridSpan w:val="2"/>
            <w:shd w:val="clear" w:color="auto" w:fill="auto"/>
          </w:tcPr>
          <w:p w14:paraId="177B3554"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8.6</w:t>
            </w:r>
          </w:p>
        </w:tc>
        <w:tc>
          <w:tcPr>
            <w:tcW w:w="2869" w:type="dxa"/>
            <w:gridSpan w:val="2"/>
            <w:shd w:val="clear" w:color="auto" w:fill="auto"/>
          </w:tcPr>
          <w:p w14:paraId="6CB9913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604993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приема – 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14:paraId="1976894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737E434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передача расходных материалов и инструментов в соответствии с договором осуществляется не по акту приема – передачи, то акт приема – передачи не предоставляется.</w:t>
            </w:r>
          </w:p>
          <w:p w14:paraId="4DE7379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этом предоставляются документы, подтверждающие передачу, установленные договором.</w:t>
            </w:r>
          </w:p>
          <w:p w14:paraId="3A4C2BAB"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733FF1D"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40CEB3A8"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54CF0FBE"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стороны договора. </w:t>
            </w:r>
          </w:p>
          <w:p w14:paraId="269BD274"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Предмет договора (что передается по акту).</w:t>
            </w:r>
          </w:p>
          <w:p w14:paraId="42E56B3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Печати (при наличии) и подписи сторон</w:t>
            </w:r>
          </w:p>
        </w:tc>
        <w:tc>
          <w:tcPr>
            <w:tcW w:w="3118" w:type="dxa"/>
            <w:shd w:val="clear" w:color="auto" w:fill="auto"/>
          </w:tcPr>
          <w:p w14:paraId="764F8E0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29265975" w14:textId="77777777" w:rsidTr="0065079D">
        <w:tc>
          <w:tcPr>
            <w:tcW w:w="905" w:type="dxa"/>
            <w:gridSpan w:val="2"/>
            <w:shd w:val="clear" w:color="auto" w:fill="auto"/>
          </w:tcPr>
          <w:p w14:paraId="0DCA191E"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8.7</w:t>
            </w:r>
          </w:p>
        </w:tc>
        <w:tc>
          <w:tcPr>
            <w:tcW w:w="2869" w:type="dxa"/>
            <w:gridSpan w:val="2"/>
            <w:shd w:val="clear" w:color="auto" w:fill="auto"/>
          </w:tcPr>
          <w:p w14:paraId="1D3256E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F3C04C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Товарно – транспортная накладная </w:t>
            </w:r>
          </w:p>
        </w:tc>
        <w:tc>
          <w:tcPr>
            <w:tcW w:w="5279" w:type="dxa"/>
            <w:gridSpan w:val="2"/>
            <w:shd w:val="clear" w:color="auto" w:fill="auto"/>
          </w:tcPr>
          <w:p w14:paraId="2C90169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tc>
        <w:tc>
          <w:tcPr>
            <w:tcW w:w="3118" w:type="dxa"/>
            <w:shd w:val="clear" w:color="auto" w:fill="auto"/>
          </w:tcPr>
          <w:p w14:paraId="2EC07A7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41E964D5" w14:textId="77777777" w:rsidTr="0065079D">
        <w:tc>
          <w:tcPr>
            <w:tcW w:w="905" w:type="dxa"/>
            <w:gridSpan w:val="2"/>
            <w:shd w:val="clear" w:color="auto" w:fill="auto"/>
          </w:tcPr>
          <w:p w14:paraId="3F42A283" w14:textId="0C230F9E"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9</w:t>
            </w:r>
            <w:r w:rsidR="00B51E01">
              <w:rPr>
                <w:rFonts w:ascii="Times New Roman" w:hAnsi="Times New Roman"/>
                <w:sz w:val="24"/>
                <w:szCs w:val="24"/>
              </w:rPr>
              <w:t>.</w:t>
            </w:r>
          </w:p>
        </w:tc>
        <w:tc>
          <w:tcPr>
            <w:tcW w:w="5670" w:type="dxa"/>
            <w:gridSpan w:val="3"/>
            <w:shd w:val="clear" w:color="auto" w:fill="auto"/>
          </w:tcPr>
          <w:p w14:paraId="7A61609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w:t>
            </w:r>
          </w:p>
        </w:tc>
        <w:tc>
          <w:tcPr>
            <w:tcW w:w="5279" w:type="dxa"/>
            <w:gridSpan w:val="2"/>
            <w:shd w:val="clear" w:color="auto" w:fill="auto"/>
          </w:tcPr>
          <w:p w14:paraId="04C37B5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Для участников Конкурса, осуществляющих деятельность, связанную с ремесленничеством</w:t>
            </w:r>
          </w:p>
        </w:tc>
        <w:tc>
          <w:tcPr>
            <w:tcW w:w="3118" w:type="dxa"/>
            <w:shd w:val="clear" w:color="auto" w:fill="auto"/>
          </w:tcPr>
          <w:p w14:paraId="5A60780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2220104B" w14:textId="77777777" w:rsidTr="0065079D">
        <w:tc>
          <w:tcPr>
            <w:tcW w:w="905" w:type="dxa"/>
            <w:gridSpan w:val="2"/>
            <w:shd w:val="clear" w:color="auto" w:fill="auto"/>
          </w:tcPr>
          <w:p w14:paraId="31CE1360"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9.1</w:t>
            </w:r>
          </w:p>
        </w:tc>
        <w:tc>
          <w:tcPr>
            <w:tcW w:w="2869" w:type="dxa"/>
            <w:gridSpan w:val="2"/>
            <w:shd w:val="clear" w:color="auto" w:fill="auto"/>
          </w:tcPr>
          <w:p w14:paraId="49CA151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8986E5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Договор на участие в региональных, </w:t>
            </w:r>
            <w:r w:rsidRPr="006F1F12">
              <w:rPr>
                <w:rFonts w:ascii="Times New Roman" w:hAnsi="Times New Roman"/>
                <w:sz w:val="24"/>
                <w:szCs w:val="24"/>
              </w:rPr>
              <w:lastRenderedPageBreak/>
              <w:t xml:space="preserve">межрегиональных и международных выставочных и выставочно-ярмарочных мероприятиях </w:t>
            </w:r>
          </w:p>
        </w:tc>
        <w:tc>
          <w:tcPr>
            <w:tcW w:w="5279" w:type="dxa"/>
            <w:gridSpan w:val="2"/>
            <w:shd w:val="clear" w:color="auto" w:fill="auto"/>
          </w:tcPr>
          <w:p w14:paraId="3ACF09E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Договор должен содержать:</w:t>
            </w:r>
          </w:p>
          <w:p w14:paraId="33BACEA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20960B2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2. Стороны договора.</w:t>
            </w:r>
          </w:p>
          <w:p w14:paraId="373672A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3ED9D6F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4619DC6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w:t>
            </w:r>
          </w:p>
          <w:p w14:paraId="692997E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организационно-правовая форма, ИМИ.</w:t>
            </w:r>
          </w:p>
          <w:p w14:paraId="7BB6AC5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29FDD9B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0A95711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оригинала документа или </w:t>
            </w:r>
            <w:r w:rsidRPr="006F1F12">
              <w:rPr>
                <w:rFonts w:ascii="Times New Roman" w:hAnsi="Times New Roman"/>
                <w:sz w:val="24"/>
                <w:szCs w:val="24"/>
              </w:rPr>
              <w:lastRenderedPageBreak/>
              <w:t>нотариально заверенной копии</w:t>
            </w:r>
          </w:p>
        </w:tc>
      </w:tr>
      <w:tr w:rsidR="006F1F12" w:rsidRPr="006F1F12" w14:paraId="2662CFA9" w14:textId="77777777" w:rsidTr="0065079D">
        <w:tc>
          <w:tcPr>
            <w:tcW w:w="905" w:type="dxa"/>
            <w:gridSpan w:val="2"/>
            <w:shd w:val="clear" w:color="auto" w:fill="auto"/>
          </w:tcPr>
          <w:p w14:paraId="431DC2AC"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lastRenderedPageBreak/>
              <w:t>9.2</w:t>
            </w:r>
          </w:p>
        </w:tc>
        <w:tc>
          <w:tcPr>
            <w:tcW w:w="2869" w:type="dxa"/>
            <w:gridSpan w:val="2"/>
            <w:shd w:val="clear" w:color="auto" w:fill="auto"/>
          </w:tcPr>
          <w:p w14:paraId="67C2078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19A7344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оказанных услуг по договору</w:t>
            </w:r>
          </w:p>
        </w:tc>
        <w:tc>
          <w:tcPr>
            <w:tcW w:w="5279" w:type="dxa"/>
            <w:gridSpan w:val="2"/>
            <w:shd w:val="clear" w:color="auto" w:fill="auto"/>
          </w:tcPr>
          <w:p w14:paraId="3E8DAC7C"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5C1EF453"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2A9007D8"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7289AE53"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стороны договора. </w:t>
            </w:r>
          </w:p>
          <w:p w14:paraId="26F1A396"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Перечень оказанных услуг.</w:t>
            </w:r>
          </w:p>
          <w:p w14:paraId="1F1D67A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Печати (при наличии) и подписи сторон </w:t>
            </w:r>
          </w:p>
        </w:tc>
        <w:tc>
          <w:tcPr>
            <w:tcW w:w="3118" w:type="dxa"/>
            <w:shd w:val="clear" w:color="auto" w:fill="auto"/>
          </w:tcPr>
          <w:p w14:paraId="461ECB1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3BB64EFB" w14:textId="77777777" w:rsidTr="0065079D">
        <w:tc>
          <w:tcPr>
            <w:tcW w:w="905" w:type="dxa"/>
            <w:gridSpan w:val="2"/>
            <w:shd w:val="clear" w:color="auto" w:fill="auto"/>
          </w:tcPr>
          <w:p w14:paraId="37C53BBF"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5670" w:type="dxa"/>
            <w:gridSpan w:val="3"/>
            <w:shd w:val="clear" w:color="auto" w:fill="auto"/>
          </w:tcPr>
          <w:p w14:paraId="2491CE7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расчетах безналичным способом</w:t>
            </w:r>
          </w:p>
        </w:tc>
        <w:tc>
          <w:tcPr>
            <w:tcW w:w="5279" w:type="dxa"/>
            <w:gridSpan w:val="2"/>
            <w:shd w:val="clear" w:color="auto" w:fill="auto"/>
          </w:tcPr>
          <w:p w14:paraId="08A9F73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7B7E6A0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075AFE84" w14:textId="77777777" w:rsidTr="0065079D">
        <w:tc>
          <w:tcPr>
            <w:tcW w:w="905" w:type="dxa"/>
            <w:gridSpan w:val="2"/>
            <w:shd w:val="clear" w:color="auto" w:fill="auto"/>
          </w:tcPr>
          <w:p w14:paraId="5C00D51D"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9.3</w:t>
            </w:r>
          </w:p>
        </w:tc>
        <w:tc>
          <w:tcPr>
            <w:tcW w:w="2869" w:type="dxa"/>
            <w:gridSpan w:val="2"/>
            <w:shd w:val="clear" w:color="auto" w:fill="auto"/>
          </w:tcPr>
          <w:p w14:paraId="26FCA2E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501A0C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6A81C29D"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0F13F67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0BE2657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6DCE59B6" w14:textId="77777777" w:rsidTr="0065079D">
        <w:tc>
          <w:tcPr>
            <w:tcW w:w="905" w:type="dxa"/>
            <w:gridSpan w:val="2"/>
            <w:shd w:val="clear" w:color="auto" w:fill="auto"/>
          </w:tcPr>
          <w:p w14:paraId="48E2CC98"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9.4</w:t>
            </w:r>
          </w:p>
        </w:tc>
        <w:tc>
          <w:tcPr>
            <w:tcW w:w="2869" w:type="dxa"/>
            <w:gridSpan w:val="2"/>
            <w:shd w:val="clear" w:color="auto" w:fill="auto"/>
          </w:tcPr>
          <w:p w14:paraId="3FCFB75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1EBA43F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ACDA0F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заверяется печатью банка или оригинальным оттиском штампа и подписью операциониста банка с указанием фамилии и </w:t>
            </w:r>
            <w:r w:rsidRPr="006F1F12">
              <w:rPr>
                <w:rFonts w:ascii="Times New Roman" w:hAnsi="Times New Roman"/>
                <w:sz w:val="24"/>
                <w:szCs w:val="24"/>
              </w:rPr>
              <w:lastRenderedPageBreak/>
              <w:t>инициалов</w:t>
            </w:r>
          </w:p>
          <w:p w14:paraId="6DA4D57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679EC0E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505B231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535D82D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4571645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2A246A6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5213B03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585CE96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7F73EF8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7. Наименование плательщика/получателя денежных средств.</w:t>
            </w:r>
          </w:p>
          <w:p w14:paraId="1DBA2F8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по кредиту). </w:t>
            </w:r>
          </w:p>
          <w:p w14:paraId="0ABEC53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53A14B3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0A006C17" w14:textId="77777777" w:rsidTr="0065079D">
        <w:tc>
          <w:tcPr>
            <w:tcW w:w="905" w:type="dxa"/>
            <w:gridSpan w:val="2"/>
            <w:shd w:val="clear" w:color="auto" w:fill="auto"/>
          </w:tcPr>
          <w:p w14:paraId="20547CD3"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9.5</w:t>
            </w:r>
          </w:p>
        </w:tc>
        <w:tc>
          <w:tcPr>
            <w:tcW w:w="2869" w:type="dxa"/>
            <w:gridSpan w:val="2"/>
            <w:shd w:val="clear" w:color="auto" w:fill="auto"/>
          </w:tcPr>
          <w:p w14:paraId="64457F1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929B0C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2F6ED1A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96EB37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w:t>
            </w:r>
            <w:r w:rsidRPr="006F1F12">
              <w:rPr>
                <w:rFonts w:ascii="Times New Roman" w:hAnsi="Times New Roman"/>
                <w:sz w:val="24"/>
                <w:szCs w:val="24"/>
              </w:rPr>
              <w:lastRenderedPageBreak/>
              <w:t xml:space="preserve">условиям договора и в обязательном порядке содержать следующие реквизиты / информацию: </w:t>
            </w:r>
          </w:p>
          <w:p w14:paraId="36E7990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6DE5546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11E34D6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81E4B5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1D3DA61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6119BDD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3395844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63C4C8E7" w14:textId="77777777" w:rsidTr="0065079D">
        <w:tc>
          <w:tcPr>
            <w:tcW w:w="905" w:type="dxa"/>
            <w:gridSpan w:val="2"/>
            <w:shd w:val="clear" w:color="auto" w:fill="auto"/>
          </w:tcPr>
          <w:p w14:paraId="4D3F6F18"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5670" w:type="dxa"/>
            <w:gridSpan w:val="3"/>
            <w:shd w:val="clear" w:color="auto" w:fill="auto"/>
          </w:tcPr>
          <w:p w14:paraId="1595C32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расчетах наличными денежными средствами</w:t>
            </w:r>
          </w:p>
        </w:tc>
        <w:tc>
          <w:tcPr>
            <w:tcW w:w="5279" w:type="dxa"/>
            <w:gridSpan w:val="2"/>
            <w:shd w:val="clear" w:color="auto" w:fill="auto"/>
          </w:tcPr>
          <w:p w14:paraId="2D6CD4C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432B00A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5D0C3959" w14:textId="77777777" w:rsidTr="0065079D">
        <w:tc>
          <w:tcPr>
            <w:tcW w:w="905" w:type="dxa"/>
            <w:gridSpan w:val="2"/>
            <w:shd w:val="clear" w:color="auto" w:fill="auto"/>
          </w:tcPr>
          <w:p w14:paraId="0F5C35A4"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9.6</w:t>
            </w:r>
          </w:p>
        </w:tc>
        <w:tc>
          <w:tcPr>
            <w:tcW w:w="2869" w:type="dxa"/>
            <w:gridSpan w:val="2"/>
            <w:shd w:val="clear" w:color="auto" w:fill="auto"/>
          </w:tcPr>
          <w:p w14:paraId="5F82816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CAA7E4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Документы, подтверждающие оплату за участие в региональных, межрегиональных и международных выставочных и выставочно-ярмарочных мероприятиях  </w:t>
            </w:r>
          </w:p>
        </w:tc>
        <w:tc>
          <w:tcPr>
            <w:tcW w:w="5279" w:type="dxa"/>
            <w:gridSpan w:val="2"/>
            <w:shd w:val="clear" w:color="auto" w:fill="auto"/>
          </w:tcPr>
          <w:p w14:paraId="23BAE59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Документами, подтверждающими расчеты наличными денежными средствами, могут быть:</w:t>
            </w:r>
          </w:p>
          <w:p w14:paraId="5406F1D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кассовый чек, в котором указаны сумма и наименование расхода;</w:t>
            </w:r>
          </w:p>
          <w:p w14:paraId="2978244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кассовый чек с приложением к нему товарного чека, если в кассовом чеке нет наименования товара;</w:t>
            </w:r>
          </w:p>
          <w:p w14:paraId="0114EF4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1B2CE3D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чек платежного терминала с приложением к нему оплаченных документов;</w:t>
            </w:r>
          </w:p>
          <w:p w14:paraId="242E8A6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28804CB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688E5F76" w14:textId="77777777" w:rsidTr="0065079D">
        <w:tc>
          <w:tcPr>
            <w:tcW w:w="905" w:type="dxa"/>
            <w:gridSpan w:val="2"/>
            <w:shd w:val="clear" w:color="auto" w:fill="auto"/>
          </w:tcPr>
          <w:p w14:paraId="3900EF40" w14:textId="381AD466"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lastRenderedPageBreak/>
              <w:t>10</w:t>
            </w:r>
            <w:r w:rsidR="00B51E01">
              <w:rPr>
                <w:rFonts w:ascii="Times New Roman" w:hAnsi="Times New Roman"/>
                <w:sz w:val="24"/>
                <w:szCs w:val="24"/>
              </w:rPr>
              <w:t>.</w:t>
            </w:r>
          </w:p>
        </w:tc>
        <w:tc>
          <w:tcPr>
            <w:tcW w:w="5670" w:type="dxa"/>
            <w:gridSpan w:val="3"/>
            <w:shd w:val="clear" w:color="auto" w:fill="auto"/>
          </w:tcPr>
          <w:p w14:paraId="73E7393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осуществление затрат по приобретению:</w:t>
            </w:r>
          </w:p>
          <w:p w14:paraId="088B2AC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w:t>
            </w:r>
          </w:p>
          <w:p w14:paraId="5DF503DC"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мебели;</w:t>
            </w:r>
          </w:p>
          <w:p w14:paraId="1BA1FA8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c>
          <w:tcPr>
            <w:tcW w:w="5279" w:type="dxa"/>
            <w:gridSpan w:val="2"/>
            <w:shd w:val="clear" w:color="auto" w:fill="auto"/>
          </w:tcPr>
          <w:p w14:paraId="301493D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Для участников Конкурса, осуществляющих деятельность, связанную с созданием и развитием детских центров</w:t>
            </w:r>
          </w:p>
        </w:tc>
        <w:tc>
          <w:tcPr>
            <w:tcW w:w="3118" w:type="dxa"/>
            <w:shd w:val="clear" w:color="auto" w:fill="auto"/>
          </w:tcPr>
          <w:p w14:paraId="20794D1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6DB791BB" w14:textId="77777777" w:rsidTr="0065079D">
        <w:tc>
          <w:tcPr>
            <w:tcW w:w="905" w:type="dxa"/>
            <w:gridSpan w:val="2"/>
            <w:shd w:val="clear" w:color="auto" w:fill="auto"/>
          </w:tcPr>
          <w:p w14:paraId="38F12D5A"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10.1</w:t>
            </w:r>
          </w:p>
        </w:tc>
        <w:tc>
          <w:tcPr>
            <w:tcW w:w="2869" w:type="dxa"/>
            <w:gridSpan w:val="2"/>
            <w:shd w:val="clear" w:color="auto" w:fill="auto"/>
          </w:tcPr>
          <w:p w14:paraId="1765965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F4617E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Договор на приобретение </w:t>
            </w:r>
          </w:p>
        </w:tc>
        <w:tc>
          <w:tcPr>
            <w:tcW w:w="5279" w:type="dxa"/>
            <w:gridSpan w:val="2"/>
            <w:shd w:val="clear" w:color="auto" w:fill="auto"/>
          </w:tcPr>
          <w:p w14:paraId="2F0F892E"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020E6D2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7E7E108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454E424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66515FCE"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5AD53CA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41848BD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14F5814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296DA09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504FE29B" w14:textId="77777777" w:rsidTr="0065079D">
        <w:tc>
          <w:tcPr>
            <w:tcW w:w="905" w:type="dxa"/>
            <w:gridSpan w:val="2"/>
            <w:shd w:val="clear" w:color="auto" w:fill="auto"/>
          </w:tcPr>
          <w:p w14:paraId="365EA5F3"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5670" w:type="dxa"/>
            <w:gridSpan w:val="3"/>
            <w:shd w:val="clear" w:color="auto" w:fill="auto"/>
          </w:tcPr>
          <w:p w14:paraId="68112E3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расчетах безналичным способом</w:t>
            </w:r>
          </w:p>
        </w:tc>
        <w:tc>
          <w:tcPr>
            <w:tcW w:w="5279" w:type="dxa"/>
            <w:gridSpan w:val="2"/>
            <w:shd w:val="clear" w:color="auto" w:fill="auto"/>
          </w:tcPr>
          <w:p w14:paraId="76271D7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55A2597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1821DEE8" w14:textId="77777777" w:rsidTr="0065079D">
        <w:tc>
          <w:tcPr>
            <w:tcW w:w="905" w:type="dxa"/>
            <w:gridSpan w:val="2"/>
            <w:shd w:val="clear" w:color="auto" w:fill="auto"/>
          </w:tcPr>
          <w:p w14:paraId="23B5381D"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10.2</w:t>
            </w:r>
          </w:p>
        </w:tc>
        <w:tc>
          <w:tcPr>
            <w:tcW w:w="2869" w:type="dxa"/>
            <w:gridSpan w:val="2"/>
            <w:shd w:val="clear" w:color="auto" w:fill="auto"/>
          </w:tcPr>
          <w:p w14:paraId="7A36884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1916DA2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1CBC7D7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 поручение заверено печатью банка или имеет оригинальный оттиск штампа и </w:t>
            </w:r>
            <w:r w:rsidRPr="006F1F12">
              <w:rPr>
                <w:rFonts w:ascii="Times New Roman" w:hAnsi="Times New Roman"/>
                <w:sz w:val="24"/>
                <w:szCs w:val="24"/>
              </w:rPr>
              <w:lastRenderedPageBreak/>
              <w:t>подпись операциониста банка с указанием фамилии и инициалов либо имеет отметку «клиент – банк».</w:t>
            </w:r>
          </w:p>
          <w:p w14:paraId="0625E98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77D2C8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45C904D1" w14:textId="77777777" w:rsidTr="0065079D">
        <w:tc>
          <w:tcPr>
            <w:tcW w:w="905" w:type="dxa"/>
            <w:gridSpan w:val="2"/>
            <w:shd w:val="clear" w:color="auto" w:fill="auto"/>
          </w:tcPr>
          <w:p w14:paraId="66713608"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10.3</w:t>
            </w:r>
          </w:p>
        </w:tc>
        <w:tc>
          <w:tcPr>
            <w:tcW w:w="2869" w:type="dxa"/>
            <w:gridSpan w:val="2"/>
            <w:shd w:val="clear" w:color="auto" w:fill="auto"/>
          </w:tcPr>
          <w:p w14:paraId="2032C34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67928C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11DE21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72773BA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6337A74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6919CDC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1DF8037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4EAAB51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05F215A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3335DA3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340190C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3B1BF47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7. Наименование плательщика/получателя </w:t>
            </w:r>
            <w:r w:rsidRPr="006F1F12">
              <w:rPr>
                <w:rFonts w:ascii="Times New Roman" w:hAnsi="Times New Roman"/>
                <w:sz w:val="24"/>
                <w:szCs w:val="24"/>
              </w:rPr>
              <w:lastRenderedPageBreak/>
              <w:t>денежных средств.</w:t>
            </w:r>
          </w:p>
          <w:p w14:paraId="3A7F433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по кредиту). </w:t>
            </w:r>
          </w:p>
          <w:p w14:paraId="3F426CB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7251C39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051C34F7" w14:textId="77777777" w:rsidTr="0065079D">
        <w:tc>
          <w:tcPr>
            <w:tcW w:w="905" w:type="dxa"/>
            <w:gridSpan w:val="2"/>
            <w:shd w:val="clear" w:color="auto" w:fill="auto"/>
          </w:tcPr>
          <w:p w14:paraId="4BCAB019"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10.4</w:t>
            </w:r>
          </w:p>
        </w:tc>
        <w:tc>
          <w:tcPr>
            <w:tcW w:w="2869" w:type="dxa"/>
            <w:gridSpan w:val="2"/>
            <w:shd w:val="clear" w:color="auto" w:fill="auto"/>
          </w:tcPr>
          <w:p w14:paraId="39D297A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F11DDE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4B7BC6A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6800027"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792C71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34EB840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4A3605B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5864E9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5C82D70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227FA99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1698F5D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6E19ECF4" w14:textId="77777777" w:rsidTr="0065079D">
        <w:tc>
          <w:tcPr>
            <w:tcW w:w="905" w:type="dxa"/>
            <w:gridSpan w:val="2"/>
            <w:shd w:val="clear" w:color="auto" w:fill="auto"/>
          </w:tcPr>
          <w:p w14:paraId="2628A4E0"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5670" w:type="dxa"/>
            <w:gridSpan w:val="3"/>
            <w:shd w:val="clear" w:color="auto" w:fill="auto"/>
          </w:tcPr>
          <w:p w14:paraId="0049E13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расчетах наличными денежными средствами</w:t>
            </w:r>
          </w:p>
        </w:tc>
        <w:tc>
          <w:tcPr>
            <w:tcW w:w="5279" w:type="dxa"/>
            <w:gridSpan w:val="2"/>
            <w:shd w:val="clear" w:color="auto" w:fill="auto"/>
          </w:tcPr>
          <w:p w14:paraId="2D52E66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605D15C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1A58F216" w14:textId="77777777" w:rsidTr="0065079D">
        <w:tc>
          <w:tcPr>
            <w:tcW w:w="905" w:type="dxa"/>
            <w:gridSpan w:val="2"/>
            <w:shd w:val="clear" w:color="auto" w:fill="auto"/>
          </w:tcPr>
          <w:p w14:paraId="73A42F2B"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10.5</w:t>
            </w:r>
          </w:p>
        </w:tc>
        <w:tc>
          <w:tcPr>
            <w:tcW w:w="2869" w:type="dxa"/>
            <w:gridSpan w:val="2"/>
            <w:shd w:val="clear" w:color="auto" w:fill="auto"/>
          </w:tcPr>
          <w:p w14:paraId="7CB27F6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6CF6DB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Документы, подтверждающие оплату по договору   </w:t>
            </w:r>
          </w:p>
        </w:tc>
        <w:tc>
          <w:tcPr>
            <w:tcW w:w="5279" w:type="dxa"/>
            <w:gridSpan w:val="2"/>
            <w:shd w:val="clear" w:color="auto" w:fill="auto"/>
          </w:tcPr>
          <w:p w14:paraId="3EB0B55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Документами, подтверждающими расчеты наличными денежными средствами, могут быть:</w:t>
            </w:r>
          </w:p>
          <w:p w14:paraId="1C2A66E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кассовый чек, в котором указаны сумма и наименование расхода;</w:t>
            </w:r>
          </w:p>
          <w:p w14:paraId="21B9CB7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кассовый чек с приложением к нему товарного чека, если в кассовом чеке нет наименования товара;</w:t>
            </w:r>
          </w:p>
          <w:p w14:paraId="6FC036A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 бланк строгой отчетности (квитанция, билет, страховой полис и т.д.), соответствующий </w:t>
            </w:r>
            <w:r w:rsidRPr="006F1F12">
              <w:rPr>
                <w:rFonts w:ascii="Times New Roman" w:hAnsi="Times New Roman"/>
                <w:sz w:val="24"/>
                <w:szCs w:val="24"/>
              </w:rPr>
              <w:lastRenderedPageBreak/>
              <w:t>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3BFD800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чек платежного терминала с приложением к нему оплаченных документов;</w:t>
            </w:r>
          </w:p>
          <w:p w14:paraId="0724906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20C400A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76B8A50F" w14:textId="77777777" w:rsidTr="0065079D">
        <w:tc>
          <w:tcPr>
            <w:tcW w:w="905" w:type="dxa"/>
            <w:gridSpan w:val="2"/>
            <w:shd w:val="clear" w:color="auto" w:fill="auto"/>
          </w:tcPr>
          <w:p w14:paraId="614C0869"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p>
        </w:tc>
        <w:tc>
          <w:tcPr>
            <w:tcW w:w="5670" w:type="dxa"/>
            <w:gridSpan w:val="3"/>
            <w:shd w:val="clear" w:color="auto" w:fill="auto"/>
          </w:tcPr>
          <w:p w14:paraId="3CEB9CD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приемку основных средств</w:t>
            </w:r>
          </w:p>
        </w:tc>
        <w:tc>
          <w:tcPr>
            <w:tcW w:w="5279" w:type="dxa"/>
            <w:gridSpan w:val="2"/>
            <w:shd w:val="clear" w:color="auto" w:fill="auto"/>
          </w:tcPr>
          <w:p w14:paraId="35ED48F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6B13EEA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7EC8D974" w14:textId="77777777" w:rsidTr="0065079D">
        <w:tc>
          <w:tcPr>
            <w:tcW w:w="905" w:type="dxa"/>
            <w:gridSpan w:val="2"/>
            <w:shd w:val="clear" w:color="auto" w:fill="auto"/>
          </w:tcPr>
          <w:p w14:paraId="24A12976"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10.6</w:t>
            </w:r>
          </w:p>
        </w:tc>
        <w:tc>
          <w:tcPr>
            <w:tcW w:w="2869" w:type="dxa"/>
            <w:gridSpan w:val="2"/>
            <w:shd w:val="clear" w:color="auto" w:fill="auto"/>
          </w:tcPr>
          <w:p w14:paraId="55C054D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E83355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Акт приема – передачи, предусмотренный договором, подтверждающий передачу приобретенных товаров от продавца покупателю   </w:t>
            </w:r>
          </w:p>
          <w:p w14:paraId="1AA2FD4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79DBC4D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7F1A63F5"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3279ACB5"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00E37B97"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32090F8C"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стороны договора. </w:t>
            </w:r>
          </w:p>
          <w:p w14:paraId="20A63079"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Предмет договора (что передается по акту).</w:t>
            </w:r>
          </w:p>
          <w:p w14:paraId="229E634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Печати (при наличии) и подписи сторон</w:t>
            </w:r>
          </w:p>
        </w:tc>
        <w:tc>
          <w:tcPr>
            <w:tcW w:w="3118" w:type="dxa"/>
            <w:shd w:val="clear" w:color="auto" w:fill="auto"/>
          </w:tcPr>
          <w:p w14:paraId="3154017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4C9A60EC" w14:textId="77777777" w:rsidTr="0065079D">
        <w:tc>
          <w:tcPr>
            <w:tcW w:w="905" w:type="dxa"/>
            <w:gridSpan w:val="2"/>
            <w:shd w:val="clear" w:color="auto" w:fill="auto"/>
          </w:tcPr>
          <w:p w14:paraId="7A4B2791"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10.7</w:t>
            </w:r>
          </w:p>
        </w:tc>
        <w:tc>
          <w:tcPr>
            <w:tcW w:w="2869" w:type="dxa"/>
            <w:gridSpan w:val="2"/>
            <w:shd w:val="clear" w:color="auto" w:fill="auto"/>
          </w:tcPr>
          <w:p w14:paraId="3039E7F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88536D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Товарно – транспортная накладная </w:t>
            </w:r>
          </w:p>
        </w:tc>
        <w:tc>
          <w:tcPr>
            <w:tcW w:w="5279" w:type="dxa"/>
            <w:gridSpan w:val="2"/>
            <w:shd w:val="clear" w:color="auto" w:fill="auto"/>
          </w:tcPr>
          <w:p w14:paraId="69969C5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приобретения товаров в организации торговли представляется товарная накладная по форме № ТОРГ-12</w:t>
            </w:r>
          </w:p>
        </w:tc>
        <w:tc>
          <w:tcPr>
            <w:tcW w:w="3118" w:type="dxa"/>
            <w:shd w:val="clear" w:color="auto" w:fill="auto"/>
          </w:tcPr>
          <w:p w14:paraId="51F8B09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43FB70C3" w14:textId="77777777" w:rsidTr="0065079D">
        <w:tc>
          <w:tcPr>
            <w:tcW w:w="905" w:type="dxa"/>
            <w:gridSpan w:val="2"/>
            <w:shd w:val="clear" w:color="auto" w:fill="auto"/>
          </w:tcPr>
          <w:p w14:paraId="59852B0E"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10.8</w:t>
            </w:r>
          </w:p>
        </w:tc>
        <w:tc>
          <w:tcPr>
            <w:tcW w:w="2869" w:type="dxa"/>
            <w:gridSpan w:val="2"/>
            <w:shd w:val="clear" w:color="auto" w:fill="auto"/>
          </w:tcPr>
          <w:p w14:paraId="64D1927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6EC21D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Бухгалтерские </w:t>
            </w:r>
            <w:r w:rsidRPr="006F1F12">
              <w:rPr>
                <w:rFonts w:ascii="Times New Roman" w:hAnsi="Times New Roman"/>
                <w:sz w:val="24"/>
                <w:szCs w:val="24"/>
              </w:rPr>
              <w:lastRenderedPageBreak/>
              <w:t xml:space="preserve">документы о постановке на баланс </w:t>
            </w:r>
          </w:p>
          <w:p w14:paraId="3BDBFE3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(для оборудования и мебели)</w:t>
            </w:r>
          </w:p>
        </w:tc>
        <w:tc>
          <w:tcPr>
            <w:tcW w:w="5279" w:type="dxa"/>
            <w:gridSpan w:val="2"/>
            <w:shd w:val="clear" w:color="auto" w:fill="auto"/>
          </w:tcPr>
          <w:p w14:paraId="01B36EA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Предоставляется один из следующих </w:t>
            </w:r>
            <w:r w:rsidRPr="006F1F12">
              <w:rPr>
                <w:rFonts w:ascii="Times New Roman" w:hAnsi="Times New Roman"/>
                <w:sz w:val="24"/>
                <w:szCs w:val="24"/>
              </w:rPr>
              <w:lastRenderedPageBreak/>
              <w:t>документов по выбору Заявителя:</w:t>
            </w:r>
          </w:p>
          <w:p w14:paraId="5BA8AFC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акт о приеме-передаче объекта основных средств (кроме зданий, сооружений) по форме № ОС-1;</w:t>
            </w:r>
          </w:p>
          <w:p w14:paraId="716BEDC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в случае, если учетной политикой, принятой у участника Конкурса,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548D307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приказ об утверждении учетной политики участника Конкурса;</w:t>
            </w:r>
          </w:p>
          <w:p w14:paraId="47897BA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учетный документ, форма которого утверждена учетной политикой участника Конкурса, подтверждающий факту постановки оборудования на баланс, и содержащий следующие обязательные реквизиты:</w:t>
            </w:r>
          </w:p>
          <w:p w14:paraId="005AA75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наименование документа;</w:t>
            </w:r>
          </w:p>
          <w:p w14:paraId="30D37CD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дата составления документа;</w:t>
            </w:r>
          </w:p>
          <w:p w14:paraId="3C6A219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наименование экономического субъекта, составившего документ;</w:t>
            </w:r>
          </w:p>
          <w:p w14:paraId="4E96CCD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содержание факта хозяйственной жизни;</w:t>
            </w:r>
          </w:p>
          <w:p w14:paraId="0A3DE03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02CEDAE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54B153C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подписи лиц, предусмотренных в предыдущем </w:t>
            </w:r>
            <w:r w:rsidRPr="006F1F12">
              <w:rPr>
                <w:rFonts w:ascii="Times New Roman" w:hAnsi="Times New Roman"/>
                <w:sz w:val="24"/>
                <w:szCs w:val="24"/>
              </w:rPr>
              <w:lastRenderedPageBreak/>
              <w:t>абзаце, с указанием их фамилий и инициалов либо иных реквизитов, необходимых для идентификации этих лиц.</w:t>
            </w:r>
          </w:p>
          <w:p w14:paraId="31E783B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19B4B11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w:t>
            </w:r>
            <w:r w:rsidRPr="006F1F12">
              <w:rPr>
                <w:rFonts w:ascii="Times New Roman" w:hAnsi="Times New Roman"/>
                <w:sz w:val="24"/>
                <w:szCs w:val="24"/>
              </w:rPr>
              <w:lastRenderedPageBreak/>
              <w:t>оригинала документа</w:t>
            </w:r>
          </w:p>
        </w:tc>
      </w:tr>
      <w:tr w:rsidR="006F1F12" w:rsidRPr="006F1F12" w14:paraId="4C166A20" w14:textId="77777777" w:rsidTr="0065079D">
        <w:tc>
          <w:tcPr>
            <w:tcW w:w="905" w:type="dxa"/>
            <w:gridSpan w:val="2"/>
            <w:shd w:val="clear" w:color="auto" w:fill="auto"/>
          </w:tcPr>
          <w:p w14:paraId="2021D0C5" w14:textId="78532923"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lastRenderedPageBreak/>
              <w:t>11</w:t>
            </w:r>
            <w:r w:rsidR="00B51E01">
              <w:rPr>
                <w:rFonts w:ascii="Times New Roman" w:hAnsi="Times New Roman"/>
                <w:sz w:val="24"/>
                <w:szCs w:val="24"/>
              </w:rPr>
              <w:t>.</w:t>
            </w:r>
          </w:p>
        </w:tc>
        <w:tc>
          <w:tcPr>
            <w:tcW w:w="5670" w:type="dxa"/>
            <w:gridSpan w:val="3"/>
            <w:shd w:val="clear" w:color="auto" w:fill="auto"/>
          </w:tcPr>
          <w:p w14:paraId="4C52C69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осуществление затрат по повышение квалификации и (или) участие в образовательных программах работников участника Конкурса</w:t>
            </w:r>
          </w:p>
        </w:tc>
        <w:tc>
          <w:tcPr>
            <w:tcW w:w="5279" w:type="dxa"/>
            <w:gridSpan w:val="2"/>
            <w:shd w:val="clear" w:color="auto" w:fill="auto"/>
          </w:tcPr>
          <w:p w14:paraId="1E98A0F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Для участников Конкурса, осуществляющих деятельность, связанную с созданием и развитием детских центров</w:t>
            </w:r>
          </w:p>
        </w:tc>
        <w:tc>
          <w:tcPr>
            <w:tcW w:w="3118" w:type="dxa"/>
            <w:shd w:val="clear" w:color="auto" w:fill="auto"/>
          </w:tcPr>
          <w:p w14:paraId="6062DF1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46A0F34E" w14:textId="77777777" w:rsidTr="0065079D">
        <w:tc>
          <w:tcPr>
            <w:tcW w:w="905" w:type="dxa"/>
            <w:gridSpan w:val="2"/>
            <w:shd w:val="clear" w:color="auto" w:fill="auto"/>
          </w:tcPr>
          <w:p w14:paraId="12F21A81"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11.1</w:t>
            </w:r>
          </w:p>
        </w:tc>
        <w:tc>
          <w:tcPr>
            <w:tcW w:w="2869" w:type="dxa"/>
            <w:gridSpan w:val="2"/>
            <w:shd w:val="clear" w:color="auto" w:fill="auto"/>
          </w:tcPr>
          <w:p w14:paraId="6CEF884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C4BD53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на повышение квалификации и (или) участие в образовательных программах работников участника Конкурса</w:t>
            </w:r>
          </w:p>
        </w:tc>
        <w:tc>
          <w:tcPr>
            <w:tcW w:w="5279" w:type="dxa"/>
            <w:gridSpan w:val="2"/>
            <w:shd w:val="clear" w:color="auto" w:fill="auto"/>
          </w:tcPr>
          <w:p w14:paraId="443FC5D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5D95DD0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594CAB5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6D56B82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32E3477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5439B35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44A0F36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6DA6B37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2F4008D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0641A981" w14:textId="77777777" w:rsidTr="0065079D">
        <w:tc>
          <w:tcPr>
            <w:tcW w:w="905" w:type="dxa"/>
            <w:gridSpan w:val="2"/>
            <w:shd w:val="clear" w:color="auto" w:fill="auto"/>
          </w:tcPr>
          <w:p w14:paraId="27A2DC31"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11.2</w:t>
            </w:r>
          </w:p>
        </w:tc>
        <w:tc>
          <w:tcPr>
            <w:tcW w:w="2869" w:type="dxa"/>
            <w:gridSpan w:val="2"/>
            <w:shd w:val="clear" w:color="auto" w:fill="auto"/>
          </w:tcPr>
          <w:p w14:paraId="2DE60A0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D1AD02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оказанных услуг по договору</w:t>
            </w:r>
          </w:p>
        </w:tc>
        <w:tc>
          <w:tcPr>
            <w:tcW w:w="5279" w:type="dxa"/>
            <w:gridSpan w:val="2"/>
            <w:shd w:val="clear" w:color="auto" w:fill="auto"/>
          </w:tcPr>
          <w:p w14:paraId="38AF8749"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40E5DAC1"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4D05F2C8"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783FC63C"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стороны договора. </w:t>
            </w:r>
          </w:p>
          <w:p w14:paraId="41A4D4FF"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Перечень оказанных услуг.</w:t>
            </w:r>
          </w:p>
          <w:p w14:paraId="6B8C155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Печати (при наличии) и подписи сторон</w:t>
            </w:r>
          </w:p>
        </w:tc>
        <w:tc>
          <w:tcPr>
            <w:tcW w:w="3118" w:type="dxa"/>
            <w:shd w:val="clear" w:color="auto" w:fill="auto"/>
          </w:tcPr>
          <w:p w14:paraId="781CDC7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09BF1DF2" w14:textId="77777777" w:rsidTr="0065079D">
        <w:tc>
          <w:tcPr>
            <w:tcW w:w="905" w:type="dxa"/>
            <w:gridSpan w:val="2"/>
            <w:shd w:val="clear" w:color="auto" w:fill="auto"/>
          </w:tcPr>
          <w:p w14:paraId="2010743C"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11.3</w:t>
            </w:r>
          </w:p>
        </w:tc>
        <w:tc>
          <w:tcPr>
            <w:tcW w:w="2869" w:type="dxa"/>
            <w:gridSpan w:val="2"/>
            <w:shd w:val="clear" w:color="auto" w:fill="auto"/>
          </w:tcPr>
          <w:p w14:paraId="3247E86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0BAAAF2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Документ (сертификат, диплом и т.п.) о </w:t>
            </w:r>
            <w:r w:rsidRPr="006F1F12">
              <w:rPr>
                <w:rFonts w:ascii="Times New Roman" w:hAnsi="Times New Roman"/>
                <w:sz w:val="24"/>
                <w:szCs w:val="24"/>
              </w:rPr>
              <w:lastRenderedPageBreak/>
              <w:t>прохождении повышения квалификации и (или) участии в образовательных программах</w:t>
            </w:r>
          </w:p>
        </w:tc>
        <w:tc>
          <w:tcPr>
            <w:tcW w:w="5279" w:type="dxa"/>
            <w:gridSpan w:val="2"/>
            <w:shd w:val="clear" w:color="auto" w:fill="auto"/>
          </w:tcPr>
          <w:p w14:paraId="2E0D28F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Предоставляется документ, подтверждающий прохождение и (или) повышение квалификации, </w:t>
            </w:r>
            <w:r w:rsidRPr="006F1F12">
              <w:rPr>
                <w:rFonts w:ascii="Times New Roman" w:hAnsi="Times New Roman"/>
                <w:sz w:val="24"/>
                <w:szCs w:val="24"/>
              </w:rPr>
              <w:lastRenderedPageBreak/>
              <w:t>и (или) участие в образовательных программах</w:t>
            </w:r>
          </w:p>
        </w:tc>
        <w:tc>
          <w:tcPr>
            <w:tcW w:w="3118" w:type="dxa"/>
            <w:shd w:val="clear" w:color="auto" w:fill="auto"/>
          </w:tcPr>
          <w:p w14:paraId="49E8F9A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оригинала документа или </w:t>
            </w:r>
            <w:r w:rsidRPr="006F1F12">
              <w:rPr>
                <w:rFonts w:ascii="Times New Roman" w:hAnsi="Times New Roman"/>
                <w:sz w:val="24"/>
                <w:szCs w:val="24"/>
              </w:rPr>
              <w:lastRenderedPageBreak/>
              <w:t>нотариально заверенной копии</w:t>
            </w:r>
          </w:p>
        </w:tc>
      </w:tr>
      <w:tr w:rsidR="006F1F12" w:rsidRPr="006F1F12" w14:paraId="4E45B516" w14:textId="77777777" w:rsidTr="0065079D">
        <w:tc>
          <w:tcPr>
            <w:tcW w:w="905" w:type="dxa"/>
            <w:gridSpan w:val="2"/>
            <w:shd w:val="clear" w:color="auto" w:fill="auto"/>
          </w:tcPr>
          <w:p w14:paraId="03EC73F5"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5670" w:type="dxa"/>
            <w:gridSpan w:val="3"/>
            <w:shd w:val="clear" w:color="auto" w:fill="auto"/>
          </w:tcPr>
          <w:p w14:paraId="2129237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расчетах безналичным способом</w:t>
            </w:r>
          </w:p>
        </w:tc>
        <w:tc>
          <w:tcPr>
            <w:tcW w:w="5279" w:type="dxa"/>
            <w:gridSpan w:val="2"/>
            <w:shd w:val="clear" w:color="auto" w:fill="auto"/>
          </w:tcPr>
          <w:p w14:paraId="4242858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0D09DBE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3C065323" w14:textId="77777777" w:rsidTr="0065079D">
        <w:tc>
          <w:tcPr>
            <w:tcW w:w="905" w:type="dxa"/>
            <w:gridSpan w:val="2"/>
            <w:shd w:val="clear" w:color="auto" w:fill="auto"/>
          </w:tcPr>
          <w:p w14:paraId="6340DF1D"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11.4</w:t>
            </w:r>
          </w:p>
        </w:tc>
        <w:tc>
          <w:tcPr>
            <w:tcW w:w="2869" w:type="dxa"/>
            <w:gridSpan w:val="2"/>
            <w:shd w:val="clear" w:color="auto" w:fill="auto"/>
          </w:tcPr>
          <w:p w14:paraId="4ABC385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1CB706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64A2E0E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5799CE9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429728D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0547D38C" w14:textId="77777777" w:rsidTr="0065079D">
        <w:tc>
          <w:tcPr>
            <w:tcW w:w="905" w:type="dxa"/>
            <w:gridSpan w:val="2"/>
            <w:shd w:val="clear" w:color="auto" w:fill="auto"/>
          </w:tcPr>
          <w:p w14:paraId="59B044CC"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11.5</w:t>
            </w:r>
          </w:p>
        </w:tc>
        <w:tc>
          <w:tcPr>
            <w:tcW w:w="2869" w:type="dxa"/>
            <w:gridSpan w:val="2"/>
            <w:shd w:val="clear" w:color="auto" w:fill="auto"/>
          </w:tcPr>
          <w:p w14:paraId="5A4C333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8553DB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392D579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1B85377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60AD5EE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761F27E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244B7EA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2. Полное наименование организации, Ф.И.О. индивидуального предпринимателя.</w:t>
            </w:r>
          </w:p>
          <w:p w14:paraId="7F4762B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70A3560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4528507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36A2C94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1E118F6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7. Наименование плательщика/получателя денежных средств.</w:t>
            </w:r>
          </w:p>
          <w:p w14:paraId="22B722A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по кредиту). </w:t>
            </w:r>
          </w:p>
          <w:p w14:paraId="66B86DE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4C5C201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6D2F0575" w14:textId="77777777" w:rsidTr="0065079D">
        <w:tc>
          <w:tcPr>
            <w:tcW w:w="905" w:type="dxa"/>
            <w:gridSpan w:val="2"/>
            <w:shd w:val="clear" w:color="auto" w:fill="auto"/>
          </w:tcPr>
          <w:p w14:paraId="2F8B5663"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11.6</w:t>
            </w:r>
          </w:p>
        </w:tc>
        <w:tc>
          <w:tcPr>
            <w:tcW w:w="2869" w:type="dxa"/>
            <w:gridSpan w:val="2"/>
            <w:shd w:val="clear" w:color="auto" w:fill="auto"/>
          </w:tcPr>
          <w:p w14:paraId="0F7DD41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93ED5D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2A9F791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2F65B1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010C65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1E94BFC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4B8F2C63"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4EA69E5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691466C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4EB8134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06C9222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75E96317" w14:textId="77777777" w:rsidTr="0065079D">
        <w:tc>
          <w:tcPr>
            <w:tcW w:w="905" w:type="dxa"/>
            <w:gridSpan w:val="2"/>
            <w:shd w:val="clear" w:color="auto" w:fill="auto"/>
          </w:tcPr>
          <w:p w14:paraId="3FF13F8E" w14:textId="77777777" w:rsidR="006F1F12" w:rsidRPr="006F1F12" w:rsidRDefault="006F1F12" w:rsidP="002C7553">
            <w:pPr>
              <w:suppressAutoHyphens/>
              <w:spacing w:after="0" w:line="240" w:lineRule="auto"/>
              <w:jc w:val="center"/>
              <w:rPr>
                <w:rFonts w:ascii="Times New Roman" w:hAnsi="Times New Roman"/>
                <w:sz w:val="24"/>
                <w:szCs w:val="24"/>
              </w:rPr>
            </w:pPr>
          </w:p>
        </w:tc>
        <w:tc>
          <w:tcPr>
            <w:tcW w:w="5670" w:type="dxa"/>
            <w:gridSpan w:val="3"/>
            <w:shd w:val="clear" w:color="auto" w:fill="auto"/>
          </w:tcPr>
          <w:p w14:paraId="252013B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расчетах наличными денежными средствами</w:t>
            </w:r>
          </w:p>
        </w:tc>
        <w:tc>
          <w:tcPr>
            <w:tcW w:w="5279" w:type="dxa"/>
            <w:gridSpan w:val="2"/>
            <w:shd w:val="clear" w:color="auto" w:fill="auto"/>
          </w:tcPr>
          <w:p w14:paraId="5AA100E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3118" w:type="dxa"/>
            <w:shd w:val="clear" w:color="auto" w:fill="auto"/>
          </w:tcPr>
          <w:p w14:paraId="6DABE12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3EC8470A" w14:textId="77777777" w:rsidTr="0065079D">
        <w:tc>
          <w:tcPr>
            <w:tcW w:w="905" w:type="dxa"/>
            <w:gridSpan w:val="2"/>
            <w:shd w:val="clear" w:color="auto" w:fill="auto"/>
          </w:tcPr>
          <w:p w14:paraId="158B65F7"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lastRenderedPageBreak/>
              <w:t>11.7</w:t>
            </w:r>
          </w:p>
        </w:tc>
        <w:tc>
          <w:tcPr>
            <w:tcW w:w="2869" w:type="dxa"/>
            <w:gridSpan w:val="2"/>
            <w:shd w:val="clear" w:color="auto" w:fill="auto"/>
          </w:tcPr>
          <w:p w14:paraId="1FD36AE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0CB9064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оплату за повышение квалификации и (или) участие в образовательных программах работников участника Конкурса</w:t>
            </w:r>
          </w:p>
        </w:tc>
        <w:tc>
          <w:tcPr>
            <w:tcW w:w="5279" w:type="dxa"/>
            <w:gridSpan w:val="2"/>
            <w:shd w:val="clear" w:color="auto" w:fill="auto"/>
          </w:tcPr>
          <w:p w14:paraId="3132638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Документами, подтверждающими расчеты наличными денежными средствами, могут быть:</w:t>
            </w:r>
          </w:p>
          <w:p w14:paraId="7521F3E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кассовый чек, в котором указаны сумма и наименование расхода;</w:t>
            </w:r>
          </w:p>
          <w:p w14:paraId="3297FE4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кассовый чек с приложением к нему товарного чека, если в кассовом чеке нет наименования товара;</w:t>
            </w:r>
          </w:p>
          <w:p w14:paraId="0C01C2C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3A9A2AD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чек платежного терминала с приложением к нему оплаченных документов;</w:t>
            </w:r>
          </w:p>
          <w:p w14:paraId="476ACFE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67B5A6A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37D7FD12" w14:textId="77777777" w:rsidTr="0065079D">
        <w:tc>
          <w:tcPr>
            <w:tcW w:w="905" w:type="dxa"/>
            <w:gridSpan w:val="2"/>
            <w:shd w:val="clear" w:color="auto" w:fill="auto"/>
          </w:tcPr>
          <w:p w14:paraId="245A1EB4" w14:textId="295E2CFC"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12</w:t>
            </w:r>
            <w:r w:rsidR="00B51E01">
              <w:rPr>
                <w:rFonts w:ascii="Times New Roman" w:hAnsi="Times New Roman"/>
                <w:sz w:val="24"/>
                <w:szCs w:val="24"/>
              </w:rPr>
              <w:t>.</w:t>
            </w:r>
          </w:p>
        </w:tc>
        <w:tc>
          <w:tcPr>
            <w:tcW w:w="5670" w:type="dxa"/>
            <w:gridSpan w:val="3"/>
            <w:shd w:val="clear" w:color="auto" w:fill="auto"/>
          </w:tcPr>
          <w:p w14:paraId="3058B19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Документы, подтверждающие осуществление затрат на медицинское обслуживание детей</w:t>
            </w:r>
          </w:p>
        </w:tc>
        <w:tc>
          <w:tcPr>
            <w:tcW w:w="5279" w:type="dxa"/>
            <w:gridSpan w:val="2"/>
            <w:shd w:val="clear" w:color="auto" w:fill="auto"/>
          </w:tcPr>
          <w:p w14:paraId="55A1AB4C" w14:textId="77777777" w:rsidR="006F1F12" w:rsidRPr="006F1F12" w:rsidRDefault="006F1F12" w:rsidP="002C7553">
            <w:pPr>
              <w:widowControl w:val="0"/>
              <w:tabs>
                <w:tab w:val="left" w:pos="461"/>
              </w:tabs>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Для участников Конкурса, осуществляющих деятельность, связанную с созданием и (или) развитием ясельных групп в детских центрах (для детей до трех лет).</w:t>
            </w:r>
          </w:p>
        </w:tc>
        <w:tc>
          <w:tcPr>
            <w:tcW w:w="3118" w:type="dxa"/>
            <w:shd w:val="clear" w:color="auto" w:fill="auto"/>
          </w:tcPr>
          <w:p w14:paraId="36355A5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145E239D" w14:textId="77777777" w:rsidTr="0065079D">
        <w:tc>
          <w:tcPr>
            <w:tcW w:w="905" w:type="dxa"/>
            <w:gridSpan w:val="2"/>
            <w:shd w:val="clear" w:color="auto" w:fill="auto"/>
          </w:tcPr>
          <w:p w14:paraId="7414753A"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12.1</w:t>
            </w:r>
          </w:p>
        </w:tc>
        <w:tc>
          <w:tcPr>
            <w:tcW w:w="2869" w:type="dxa"/>
            <w:gridSpan w:val="2"/>
            <w:shd w:val="clear" w:color="auto" w:fill="auto"/>
          </w:tcPr>
          <w:p w14:paraId="4FE21C2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05F7F4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Договор на медицинское обслуживание детей </w:t>
            </w:r>
          </w:p>
        </w:tc>
        <w:tc>
          <w:tcPr>
            <w:tcW w:w="5279" w:type="dxa"/>
            <w:gridSpan w:val="2"/>
            <w:shd w:val="clear" w:color="auto" w:fill="auto"/>
          </w:tcPr>
          <w:p w14:paraId="5AA1AE16"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07A07B2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32A155FE"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726CCE68"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5337638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0EF1A2FC"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670663D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7B30A46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141F6B2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 или нотариально заверенной копии</w:t>
            </w:r>
          </w:p>
        </w:tc>
      </w:tr>
      <w:tr w:rsidR="006F1F12" w:rsidRPr="006F1F12" w14:paraId="64E7A898" w14:textId="77777777" w:rsidTr="0065079D">
        <w:tc>
          <w:tcPr>
            <w:tcW w:w="905" w:type="dxa"/>
            <w:gridSpan w:val="2"/>
            <w:shd w:val="clear" w:color="auto" w:fill="auto"/>
          </w:tcPr>
          <w:p w14:paraId="7A890836"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12.2</w:t>
            </w:r>
          </w:p>
        </w:tc>
        <w:tc>
          <w:tcPr>
            <w:tcW w:w="2869" w:type="dxa"/>
            <w:gridSpan w:val="2"/>
            <w:shd w:val="clear" w:color="auto" w:fill="auto"/>
          </w:tcPr>
          <w:p w14:paraId="760CF91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ABC38A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оказанных услуг по договору</w:t>
            </w:r>
          </w:p>
        </w:tc>
        <w:tc>
          <w:tcPr>
            <w:tcW w:w="5279" w:type="dxa"/>
            <w:gridSpan w:val="2"/>
            <w:shd w:val="clear" w:color="auto" w:fill="auto"/>
          </w:tcPr>
          <w:p w14:paraId="51D7188B"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43D56237"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6C25AA06"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7BF8A468"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стороны договора. </w:t>
            </w:r>
          </w:p>
          <w:p w14:paraId="0CC83048"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Перечень оказанных услуг.</w:t>
            </w:r>
          </w:p>
          <w:p w14:paraId="76F0EF6D"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Печати (при наличии) и подписи сторон</w:t>
            </w:r>
          </w:p>
        </w:tc>
        <w:tc>
          <w:tcPr>
            <w:tcW w:w="3118" w:type="dxa"/>
            <w:shd w:val="clear" w:color="auto" w:fill="auto"/>
          </w:tcPr>
          <w:p w14:paraId="141E2E6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7E41F2C3" w14:textId="77777777" w:rsidTr="0065079D">
        <w:tc>
          <w:tcPr>
            <w:tcW w:w="905" w:type="dxa"/>
            <w:gridSpan w:val="2"/>
            <w:shd w:val="clear" w:color="auto" w:fill="auto"/>
          </w:tcPr>
          <w:p w14:paraId="263BB460"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12.3</w:t>
            </w:r>
          </w:p>
        </w:tc>
        <w:tc>
          <w:tcPr>
            <w:tcW w:w="2869" w:type="dxa"/>
            <w:gridSpan w:val="2"/>
            <w:shd w:val="clear" w:color="auto" w:fill="auto"/>
          </w:tcPr>
          <w:p w14:paraId="5B83829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F35D22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Лицензия на медицинскую деятельность</w:t>
            </w:r>
          </w:p>
        </w:tc>
        <w:tc>
          <w:tcPr>
            <w:tcW w:w="5279" w:type="dxa"/>
            <w:gridSpan w:val="2"/>
            <w:shd w:val="clear" w:color="auto" w:fill="auto"/>
          </w:tcPr>
          <w:p w14:paraId="2ECB8F8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Лицензия на медицинскую деятельность, выданная организации здравоохранения, с которой заключен договор</w:t>
            </w:r>
          </w:p>
        </w:tc>
        <w:tc>
          <w:tcPr>
            <w:tcW w:w="3118" w:type="dxa"/>
            <w:shd w:val="clear" w:color="auto" w:fill="auto"/>
          </w:tcPr>
          <w:p w14:paraId="524D65A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19B30143" w14:textId="77777777" w:rsidTr="0065079D">
        <w:tc>
          <w:tcPr>
            <w:tcW w:w="905" w:type="dxa"/>
            <w:gridSpan w:val="2"/>
            <w:shd w:val="clear" w:color="auto" w:fill="auto"/>
          </w:tcPr>
          <w:p w14:paraId="430B1209"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12.4</w:t>
            </w:r>
          </w:p>
        </w:tc>
        <w:tc>
          <w:tcPr>
            <w:tcW w:w="2869" w:type="dxa"/>
            <w:gridSpan w:val="2"/>
            <w:shd w:val="clear" w:color="auto" w:fill="auto"/>
          </w:tcPr>
          <w:p w14:paraId="1ABFAC0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6374A5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522B64C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65C65EE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0634266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5DEC2AB1" w14:textId="77777777" w:rsidTr="0065079D">
        <w:tc>
          <w:tcPr>
            <w:tcW w:w="905" w:type="dxa"/>
            <w:gridSpan w:val="2"/>
            <w:shd w:val="clear" w:color="auto" w:fill="auto"/>
          </w:tcPr>
          <w:p w14:paraId="03441CC5"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12.5</w:t>
            </w:r>
          </w:p>
        </w:tc>
        <w:tc>
          <w:tcPr>
            <w:tcW w:w="2869" w:type="dxa"/>
            <w:gridSpan w:val="2"/>
            <w:shd w:val="clear" w:color="auto" w:fill="auto"/>
          </w:tcPr>
          <w:p w14:paraId="6710523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782FA92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77845F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3C20A24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w:t>
            </w:r>
            <w:r w:rsidRPr="006F1F12">
              <w:rPr>
                <w:rFonts w:ascii="Times New Roman" w:hAnsi="Times New Roman"/>
                <w:sz w:val="24"/>
                <w:szCs w:val="24"/>
              </w:rPr>
              <w:lastRenderedPageBreak/>
              <w:t>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AFEEC5D"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реквизиты/информацию:</w:t>
            </w:r>
          </w:p>
          <w:p w14:paraId="30BE92D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1A13060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66DB6441"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Номер банковского счета, по которому представляется выписка.</w:t>
            </w:r>
          </w:p>
          <w:p w14:paraId="09A1FB6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Период, за который предоставляется выписка.</w:t>
            </w:r>
          </w:p>
          <w:p w14:paraId="2636D74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20ED29AA"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4564300E"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7. Наименование плательщика/получателя денежных средств.</w:t>
            </w:r>
          </w:p>
          <w:p w14:paraId="2F94660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8. Сумма операции по счету (по дебету/по кредиту).</w:t>
            </w:r>
          </w:p>
          <w:p w14:paraId="6B19CA7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5779277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41612109" w14:textId="77777777" w:rsidTr="0065079D">
        <w:tc>
          <w:tcPr>
            <w:tcW w:w="905" w:type="dxa"/>
            <w:gridSpan w:val="2"/>
            <w:shd w:val="clear" w:color="auto" w:fill="auto"/>
          </w:tcPr>
          <w:p w14:paraId="482EAB0E"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12.6</w:t>
            </w:r>
          </w:p>
        </w:tc>
        <w:tc>
          <w:tcPr>
            <w:tcW w:w="2869" w:type="dxa"/>
            <w:gridSpan w:val="2"/>
            <w:shd w:val="clear" w:color="auto" w:fill="auto"/>
          </w:tcPr>
          <w:p w14:paraId="4165215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FBDA82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09E7CE7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CE7470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F9B9A3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3F77702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w:t>
            </w:r>
            <w:r w:rsidRPr="006F1F12">
              <w:rPr>
                <w:rFonts w:ascii="Times New Roman" w:hAnsi="Times New Roman"/>
                <w:sz w:val="24"/>
                <w:szCs w:val="24"/>
              </w:rPr>
              <w:lastRenderedPageBreak/>
              <w:t xml:space="preserve">(наименование/Ф.И.О., ИНН, КПП). </w:t>
            </w:r>
          </w:p>
          <w:p w14:paraId="6415F83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9DFEF0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5EE0ECD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5. Сумма платежа. </w:t>
            </w:r>
          </w:p>
          <w:p w14:paraId="75EA575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3A253B4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5938B9E4" w14:textId="77777777" w:rsidTr="0065079D">
        <w:tc>
          <w:tcPr>
            <w:tcW w:w="905" w:type="dxa"/>
            <w:gridSpan w:val="2"/>
            <w:shd w:val="clear" w:color="auto" w:fill="auto"/>
          </w:tcPr>
          <w:p w14:paraId="463D4038" w14:textId="1CF09066"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13</w:t>
            </w:r>
            <w:r w:rsidR="00B51E01">
              <w:rPr>
                <w:rFonts w:ascii="Times New Roman" w:hAnsi="Times New Roman"/>
                <w:sz w:val="24"/>
                <w:szCs w:val="24"/>
              </w:rPr>
              <w:t>.</w:t>
            </w:r>
          </w:p>
        </w:tc>
        <w:tc>
          <w:tcPr>
            <w:tcW w:w="5670" w:type="dxa"/>
            <w:gridSpan w:val="3"/>
            <w:shd w:val="clear" w:color="auto" w:fill="auto"/>
          </w:tcPr>
          <w:p w14:paraId="36D5780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Вид затрат «Приобретение комплектующих изделий»</w:t>
            </w:r>
          </w:p>
        </w:tc>
        <w:tc>
          <w:tcPr>
            <w:tcW w:w="5279" w:type="dxa"/>
            <w:gridSpan w:val="2"/>
            <w:shd w:val="clear" w:color="auto" w:fill="auto"/>
          </w:tcPr>
          <w:p w14:paraId="366AED5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Для участников Конкурса,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3118" w:type="dxa"/>
            <w:shd w:val="clear" w:color="auto" w:fill="auto"/>
          </w:tcPr>
          <w:p w14:paraId="3F2067B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r>
      <w:tr w:rsidR="006F1F12" w:rsidRPr="006F1F12" w14:paraId="5828BC5E" w14:textId="77777777" w:rsidTr="0065079D">
        <w:tc>
          <w:tcPr>
            <w:tcW w:w="905" w:type="dxa"/>
            <w:gridSpan w:val="2"/>
            <w:shd w:val="clear" w:color="auto" w:fill="auto"/>
          </w:tcPr>
          <w:p w14:paraId="70403FCF"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13.1</w:t>
            </w:r>
          </w:p>
        </w:tc>
        <w:tc>
          <w:tcPr>
            <w:tcW w:w="2869" w:type="dxa"/>
            <w:gridSpan w:val="2"/>
            <w:shd w:val="clear" w:color="auto" w:fill="auto"/>
          </w:tcPr>
          <w:p w14:paraId="6BDCDC3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12F7FE2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Договор на приобретение комплектующих изделий </w:t>
            </w:r>
          </w:p>
        </w:tc>
        <w:tc>
          <w:tcPr>
            <w:tcW w:w="5279" w:type="dxa"/>
            <w:gridSpan w:val="2"/>
            <w:shd w:val="clear" w:color="auto" w:fill="auto"/>
          </w:tcPr>
          <w:p w14:paraId="4EDEA4A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Договор должен содержать:</w:t>
            </w:r>
          </w:p>
          <w:p w14:paraId="4E5F0C6E"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Место и дата заключения договора.</w:t>
            </w:r>
          </w:p>
          <w:p w14:paraId="2F6CC489"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Стороны договора.</w:t>
            </w:r>
          </w:p>
          <w:p w14:paraId="7ABC76CF"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3. Предмет договора.</w:t>
            </w:r>
          </w:p>
          <w:p w14:paraId="2B26E88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Цена.</w:t>
            </w:r>
          </w:p>
          <w:p w14:paraId="0EB22F6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Идентификационные данные сторон договора: наименование ЮЛ (Ф.И.О. ИП), организационно-правовая форма, ИНН.</w:t>
            </w:r>
          </w:p>
          <w:p w14:paraId="64D0242E"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Подписи сторон, печати (при наличии).</w:t>
            </w:r>
          </w:p>
          <w:p w14:paraId="2008DC4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0EF7EC1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 или нотариально заверенной копии</w:t>
            </w:r>
          </w:p>
        </w:tc>
      </w:tr>
      <w:tr w:rsidR="006F1F12" w:rsidRPr="006F1F12" w14:paraId="5F719625" w14:textId="77777777" w:rsidTr="0065079D">
        <w:tc>
          <w:tcPr>
            <w:tcW w:w="905" w:type="dxa"/>
            <w:gridSpan w:val="2"/>
            <w:shd w:val="clear" w:color="auto" w:fill="auto"/>
          </w:tcPr>
          <w:p w14:paraId="2DCF3AB7"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13.2</w:t>
            </w:r>
          </w:p>
        </w:tc>
        <w:tc>
          <w:tcPr>
            <w:tcW w:w="2869" w:type="dxa"/>
            <w:gridSpan w:val="2"/>
            <w:shd w:val="clear" w:color="auto" w:fill="auto"/>
          </w:tcPr>
          <w:p w14:paraId="020C4CC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CEA676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Акт приема-передачи, предусмотренный договором, подтверждающий </w:t>
            </w:r>
            <w:r w:rsidRPr="006F1F12">
              <w:rPr>
                <w:rFonts w:ascii="Times New Roman" w:hAnsi="Times New Roman"/>
                <w:sz w:val="24"/>
                <w:szCs w:val="24"/>
              </w:rPr>
              <w:lastRenderedPageBreak/>
              <w:t xml:space="preserve">передачу приобретенных комплектующих изделий  </w:t>
            </w:r>
          </w:p>
          <w:p w14:paraId="378CBC1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2D18DCF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В случае, если передача комплектующих изделий в соответствии с договором осуществляется не по акту приема – передачи, то акт приема – передачи не предоставляется. При </w:t>
            </w:r>
            <w:r w:rsidRPr="006F1F12">
              <w:rPr>
                <w:rFonts w:ascii="Times New Roman" w:hAnsi="Times New Roman"/>
                <w:sz w:val="24"/>
                <w:szCs w:val="24"/>
              </w:rPr>
              <w:lastRenderedPageBreak/>
              <w:t>этом предоставляются документы, подтверждающие передачу, установленные договором.</w:t>
            </w:r>
          </w:p>
          <w:p w14:paraId="2DE2511E"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5E4EADC2"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Дата составления.</w:t>
            </w:r>
          </w:p>
          <w:p w14:paraId="0B6CDEB8"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Ссылку на номер и дату договора.</w:t>
            </w:r>
          </w:p>
          <w:p w14:paraId="6AA8FA41"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стороны договора. </w:t>
            </w:r>
          </w:p>
          <w:p w14:paraId="6F957F67" w14:textId="77777777" w:rsidR="006F1F12" w:rsidRPr="006F1F12" w:rsidRDefault="006F1F12" w:rsidP="002C7553">
            <w:pPr>
              <w:widowControl w:val="0"/>
              <w:tabs>
                <w:tab w:val="center" w:pos="8222"/>
                <w:tab w:val="left" w:pos="15349"/>
              </w:tab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4. Предмет договора (что передается по акту).</w:t>
            </w:r>
          </w:p>
          <w:p w14:paraId="554592E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Печати (при наличии) и подписи сторон</w:t>
            </w:r>
          </w:p>
        </w:tc>
        <w:tc>
          <w:tcPr>
            <w:tcW w:w="3118" w:type="dxa"/>
            <w:shd w:val="clear" w:color="auto" w:fill="auto"/>
          </w:tcPr>
          <w:p w14:paraId="69222EF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 или нотариально заверенной копии</w:t>
            </w:r>
          </w:p>
        </w:tc>
      </w:tr>
      <w:tr w:rsidR="006F1F12" w:rsidRPr="006F1F12" w14:paraId="73066C02" w14:textId="77777777" w:rsidTr="0065079D">
        <w:tc>
          <w:tcPr>
            <w:tcW w:w="905" w:type="dxa"/>
            <w:gridSpan w:val="2"/>
            <w:shd w:val="clear" w:color="auto" w:fill="auto"/>
          </w:tcPr>
          <w:p w14:paraId="2399FB69"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13.3</w:t>
            </w:r>
          </w:p>
        </w:tc>
        <w:tc>
          <w:tcPr>
            <w:tcW w:w="2869" w:type="dxa"/>
            <w:gridSpan w:val="2"/>
            <w:shd w:val="clear" w:color="auto" w:fill="auto"/>
          </w:tcPr>
          <w:p w14:paraId="654EA92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15BD593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Платежное(-ые) поручение(-ия) </w:t>
            </w:r>
          </w:p>
        </w:tc>
        <w:tc>
          <w:tcPr>
            <w:tcW w:w="5279" w:type="dxa"/>
            <w:gridSpan w:val="2"/>
            <w:shd w:val="clear" w:color="auto" w:fill="auto"/>
          </w:tcPr>
          <w:p w14:paraId="1C13CD4D"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14:paraId="3EB7B94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294C668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73698D3A" w14:textId="77777777" w:rsidTr="0065079D">
        <w:tc>
          <w:tcPr>
            <w:tcW w:w="905" w:type="dxa"/>
            <w:gridSpan w:val="2"/>
            <w:shd w:val="clear" w:color="auto" w:fill="auto"/>
          </w:tcPr>
          <w:p w14:paraId="586A8B8D"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13.4</w:t>
            </w:r>
          </w:p>
        </w:tc>
        <w:tc>
          <w:tcPr>
            <w:tcW w:w="2869" w:type="dxa"/>
            <w:gridSpan w:val="2"/>
            <w:shd w:val="clear" w:color="auto" w:fill="auto"/>
          </w:tcPr>
          <w:p w14:paraId="0A787FC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4BC9FFA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1F61A32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7FBBED5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 либо указанная выписка прошивается и заверяется </w:t>
            </w:r>
            <w:r w:rsidRPr="006F1F12">
              <w:rPr>
                <w:rFonts w:ascii="Times New Roman" w:hAnsi="Times New Roman"/>
                <w:sz w:val="24"/>
                <w:szCs w:val="24"/>
              </w:rPr>
              <w:lastRenderedPageBreak/>
              <w:t>печатью банка (либо оригинальным оттиском штампа и подписью операциониста банка с указанием фамилии и инициалов).</w:t>
            </w:r>
          </w:p>
          <w:p w14:paraId="678C55C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банка в обязательном порядке должна содержать следующие реквизиты / информацию:</w:t>
            </w:r>
          </w:p>
          <w:p w14:paraId="0DC492C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Наименование банка.</w:t>
            </w:r>
          </w:p>
          <w:p w14:paraId="493FDF6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2. Полное наименование организации, Ф.И.О. индивидуального предпринимателя.</w:t>
            </w:r>
          </w:p>
          <w:p w14:paraId="326AE0C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Номер банковского счета, по которому представляется выписка. </w:t>
            </w:r>
          </w:p>
          <w:p w14:paraId="493D915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Период, за который предоставляется выписка. </w:t>
            </w:r>
          </w:p>
          <w:p w14:paraId="59FCF9F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Дата совершения операции (дд.мм.гг).</w:t>
            </w:r>
          </w:p>
          <w:p w14:paraId="590F3AC5"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Реквизиты документа, на основании которого была совершена операция по счету (номер, дата).</w:t>
            </w:r>
          </w:p>
          <w:p w14:paraId="384E8BE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7. Наименование плательщика/получателя денежных средств.</w:t>
            </w:r>
          </w:p>
          <w:p w14:paraId="385B06A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8. Сумма операции по счету (по дебету / по кредиту). </w:t>
            </w:r>
          </w:p>
          <w:p w14:paraId="171BCCD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9. Назначение платежа</w:t>
            </w:r>
          </w:p>
        </w:tc>
        <w:tc>
          <w:tcPr>
            <w:tcW w:w="3118" w:type="dxa"/>
            <w:shd w:val="clear" w:color="auto" w:fill="auto"/>
          </w:tcPr>
          <w:p w14:paraId="208D9A6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04EC1A71" w14:textId="77777777" w:rsidTr="0065079D">
        <w:tc>
          <w:tcPr>
            <w:tcW w:w="905" w:type="dxa"/>
            <w:gridSpan w:val="2"/>
            <w:shd w:val="clear" w:color="auto" w:fill="auto"/>
          </w:tcPr>
          <w:p w14:paraId="335BD72B"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13.5</w:t>
            </w:r>
          </w:p>
        </w:tc>
        <w:tc>
          <w:tcPr>
            <w:tcW w:w="2869" w:type="dxa"/>
            <w:gridSpan w:val="2"/>
            <w:shd w:val="clear" w:color="auto" w:fill="auto"/>
          </w:tcPr>
          <w:p w14:paraId="655A521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550BB1B7"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Счет на оплату</w:t>
            </w:r>
          </w:p>
        </w:tc>
        <w:tc>
          <w:tcPr>
            <w:tcW w:w="5279" w:type="dxa"/>
            <w:gridSpan w:val="2"/>
            <w:shd w:val="clear" w:color="auto" w:fill="auto"/>
          </w:tcPr>
          <w:p w14:paraId="3CAD9B4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B2A34C0"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D369AAB"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1. Ссылку на номер и дату договора.</w:t>
            </w:r>
          </w:p>
          <w:p w14:paraId="42D861C5"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2. Указание на лицо, выдавшее счет (наименование/Ф.И.О., ИНН, КПП). </w:t>
            </w:r>
          </w:p>
          <w:p w14:paraId="022B9FA2"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3. Указание на плательщика (наименование/Ф.И.О. индивидуального </w:t>
            </w:r>
            <w:r w:rsidRPr="006F1F12">
              <w:rPr>
                <w:rFonts w:ascii="Times New Roman" w:hAnsi="Times New Roman"/>
                <w:sz w:val="24"/>
                <w:szCs w:val="24"/>
              </w:rPr>
              <w:lastRenderedPageBreak/>
              <w:t xml:space="preserve">предпринимателя, ИНН, КПП) </w:t>
            </w:r>
          </w:p>
          <w:p w14:paraId="5E97ADE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4. Предмет договора (за что производится оплата по счету). </w:t>
            </w:r>
          </w:p>
          <w:p w14:paraId="7BF6EBD4" w14:textId="77777777" w:rsidR="006F1F12" w:rsidRPr="006F1F12" w:rsidRDefault="006F1F12" w:rsidP="002C7553">
            <w:pPr>
              <w:widowControl w:val="0"/>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5. Сумма платежа</w:t>
            </w:r>
          </w:p>
          <w:p w14:paraId="4AC2195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6. Печать и подпись лица, выдавшего счет</w:t>
            </w:r>
          </w:p>
        </w:tc>
        <w:tc>
          <w:tcPr>
            <w:tcW w:w="3118" w:type="dxa"/>
            <w:shd w:val="clear" w:color="auto" w:fill="auto"/>
          </w:tcPr>
          <w:p w14:paraId="13537CEC"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Электронный образ оригинала документа</w:t>
            </w:r>
          </w:p>
        </w:tc>
      </w:tr>
      <w:tr w:rsidR="006F1F12" w:rsidRPr="006F1F12" w14:paraId="6DE50C51" w14:textId="77777777" w:rsidTr="0065079D">
        <w:tc>
          <w:tcPr>
            <w:tcW w:w="14972" w:type="dxa"/>
            <w:gridSpan w:val="8"/>
            <w:shd w:val="clear" w:color="auto" w:fill="auto"/>
          </w:tcPr>
          <w:p w14:paraId="70BF1712" w14:textId="53E04C28" w:rsidR="006F1F12" w:rsidRPr="006F1F12" w:rsidRDefault="006F1F12" w:rsidP="00B51E01">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 xml:space="preserve">Раздел </w:t>
            </w:r>
            <w:r w:rsidR="00B51E01">
              <w:rPr>
                <w:rFonts w:ascii="Times New Roman" w:hAnsi="Times New Roman"/>
                <w:sz w:val="24"/>
                <w:szCs w:val="24"/>
                <w:lang w:val="en-US"/>
              </w:rPr>
              <w:t>I</w:t>
            </w:r>
            <w:r w:rsidRPr="006F1F12">
              <w:rPr>
                <w:rFonts w:ascii="Times New Roman" w:hAnsi="Times New Roman"/>
                <w:sz w:val="24"/>
                <w:szCs w:val="24"/>
                <w:lang w:val="en-US"/>
              </w:rPr>
              <w:t>V</w:t>
            </w:r>
            <w:r w:rsidRPr="006F1F12">
              <w:rPr>
                <w:rFonts w:ascii="Times New Roman" w:hAnsi="Times New Roman"/>
                <w:sz w:val="24"/>
                <w:szCs w:val="24"/>
              </w:rPr>
              <w:t>. Документы, предоставляемые участником Конкурса – индивидуальным предпринимателем</w:t>
            </w:r>
          </w:p>
        </w:tc>
      </w:tr>
      <w:tr w:rsidR="006F1F12" w:rsidRPr="006F1F12" w14:paraId="73E5E030" w14:textId="77777777" w:rsidTr="0065079D">
        <w:tc>
          <w:tcPr>
            <w:tcW w:w="905" w:type="dxa"/>
            <w:gridSpan w:val="2"/>
            <w:shd w:val="clear" w:color="auto" w:fill="auto"/>
          </w:tcPr>
          <w:p w14:paraId="07166628" w14:textId="77777777" w:rsidR="006F1F12" w:rsidRPr="006F1F12" w:rsidRDefault="006F1F12" w:rsidP="002C7553">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1.</w:t>
            </w:r>
          </w:p>
        </w:tc>
        <w:tc>
          <w:tcPr>
            <w:tcW w:w="2869" w:type="dxa"/>
            <w:gridSpan w:val="2"/>
            <w:shd w:val="clear" w:color="auto" w:fill="auto"/>
          </w:tcPr>
          <w:p w14:paraId="0159C13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6B55DC5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 о назначении на должность главного бухгалтера</w:t>
            </w:r>
          </w:p>
        </w:tc>
        <w:tc>
          <w:tcPr>
            <w:tcW w:w="5149" w:type="dxa"/>
            <w:shd w:val="clear" w:color="auto" w:fill="auto"/>
          </w:tcPr>
          <w:p w14:paraId="57F266B2"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отсутствии главного бухгалтера предоставляется документ об исполнении обязанностей главного бухгалтера индивидуальным предпринимателем</w:t>
            </w:r>
          </w:p>
        </w:tc>
        <w:tc>
          <w:tcPr>
            <w:tcW w:w="3248" w:type="dxa"/>
            <w:gridSpan w:val="2"/>
            <w:shd w:val="clear" w:color="auto" w:fill="auto"/>
          </w:tcPr>
          <w:p w14:paraId="095A9A8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4322FA6B" w14:textId="77777777" w:rsidTr="0065079D">
        <w:tc>
          <w:tcPr>
            <w:tcW w:w="14972" w:type="dxa"/>
            <w:gridSpan w:val="8"/>
            <w:shd w:val="clear" w:color="auto" w:fill="auto"/>
          </w:tcPr>
          <w:p w14:paraId="54D67A69" w14:textId="07A60BF3" w:rsidR="006F1F12" w:rsidRPr="006F1F12" w:rsidRDefault="006F1F12" w:rsidP="00A65628">
            <w:pPr>
              <w:widowControl w:val="0"/>
              <w:suppressAutoHyphens/>
              <w:autoSpaceDE w:val="0"/>
              <w:autoSpaceDN w:val="0"/>
              <w:adjustRightInd w:val="0"/>
              <w:spacing w:after="0" w:line="240" w:lineRule="auto"/>
              <w:jc w:val="center"/>
              <w:rPr>
                <w:rFonts w:ascii="Times New Roman" w:hAnsi="Times New Roman"/>
                <w:sz w:val="24"/>
                <w:szCs w:val="24"/>
              </w:rPr>
            </w:pPr>
            <w:r w:rsidRPr="006F1F12">
              <w:rPr>
                <w:rFonts w:ascii="Times New Roman" w:hAnsi="Times New Roman"/>
                <w:sz w:val="24"/>
                <w:szCs w:val="24"/>
              </w:rPr>
              <w:t xml:space="preserve">Раздел </w:t>
            </w:r>
            <w:r w:rsidRPr="006F1F12">
              <w:rPr>
                <w:rFonts w:ascii="Times New Roman" w:hAnsi="Times New Roman"/>
                <w:sz w:val="24"/>
                <w:szCs w:val="24"/>
                <w:lang w:val="en-US"/>
              </w:rPr>
              <w:t>V</w:t>
            </w:r>
            <w:r w:rsidRPr="006F1F12">
              <w:rPr>
                <w:rFonts w:ascii="Times New Roman" w:hAnsi="Times New Roman"/>
                <w:sz w:val="24"/>
                <w:szCs w:val="24"/>
              </w:rPr>
              <w:t>. Документы, предоставляемые участником Конкурса – юридическим лицом</w:t>
            </w:r>
          </w:p>
        </w:tc>
      </w:tr>
      <w:tr w:rsidR="006F1F12" w:rsidRPr="006F1F12" w14:paraId="329515DA" w14:textId="77777777" w:rsidTr="0065079D">
        <w:tc>
          <w:tcPr>
            <w:tcW w:w="861" w:type="dxa"/>
            <w:shd w:val="clear" w:color="auto" w:fill="auto"/>
          </w:tcPr>
          <w:p w14:paraId="2FEDA068" w14:textId="77777777" w:rsidR="006F1F12" w:rsidRPr="006F1F12" w:rsidRDefault="006F1F12" w:rsidP="006018A9">
            <w:pPr>
              <w:numPr>
                <w:ilvl w:val="0"/>
                <w:numId w:val="2"/>
              </w:numPr>
              <w:suppressAutoHyphens/>
              <w:spacing w:after="0" w:line="240" w:lineRule="auto"/>
              <w:contextualSpacing/>
              <w:jc w:val="center"/>
              <w:rPr>
                <w:rFonts w:ascii="Times New Roman" w:hAnsi="Times New Roman"/>
                <w:sz w:val="24"/>
                <w:szCs w:val="24"/>
              </w:rPr>
            </w:pPr>
          </w:p>
        </w:tc>
        <w:tc>
          <w:tcPr>
            <w:tcW w:w="2913" w:type="dxa"/>
            <w:gridSpan w:val="3"/>
            <w:shd w:val="clear" w:color="auto" w:fill="auto"/>
          </w:tcPr>
          <w:p w14:paraId="4A2F7ED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1B21B56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Учредительные документы</w:t>
            </w:r>
          </w:p>
        </w:tc>
        <w:tc>
          <w:tcPr>
            <w:tcW w:w="5279" w:type="dxa"/>
            <w:gridSpan w:val="2"/>
            <w:shd w:val="clear" w:color="auto" w:fill="auto"/>
          </w:tcPr>
          <w:p w14:paraId="77390C34"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кодексом 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c>
          <w:tcPr>
            <w:tcW w:w="3118" w:type="dxa"/>
            <w:shd w:val="clear" w:color="auto" w:fill="auto"/>
          </w:tcPr>
          <w:p w14:paraId="62961449"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282C3011" w14:textId="77777777" w:rsidTr="0065079D">
        <w:tc>
          <w:tcPr>
            <w:tcW w:w="861" w:type="dxa"/>
            <w:shd w:val="clear" w:color="auto" w:fill="auto"/>
          </w:tcPr>
          <w:p w14:paraId="1C74242A" w14:textId="77777777" w:rsidR="006F1F12" w:rsidRPr="006F1F12" w:rsidRDefault="006F1F12" w:rsidP="006018A9">
            <w:pPr>
              <w:numPr>
                <w:ilvl w:val="0"/>
                <w:numId w:val="2"/>
              </w:numPr>
              <w:suppressAutoHyphens/>
              <w:spacing w:after="0" w:line="240" w:lineRule="auto"/>
              <w:ind w:left="284" w:right="-191"/>
              <w:contextualSpacing/>
              <w:jc w:val="center"/>
              <w:rPr>
                <w:rFonts w:ascii="Times New Roman" w:hAnsi="Times New Roman"/>
                <w:sz w:val="24"/>
                <w:szCs w:val="24"/>
              </w:rPr>
            </w:pPr>
          </w:p>
        </w:tc>
        <w:tc>
          <w:tcPr>
            <w:tcW w:w="2913" w:type="dxa"/>
            <w:gridSpan w:val="3"/>
            <w:shd w:val="clear" w:color="auto" w:fill="auto"/>
          </w:tcPr>
          <w:p w14:paraId="2E9C1C2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35F1B7AD"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Выписка из реестра акционеров</w:t>
            </w:r>
          </w:p>
        </w:tc>
        <w:tc>
          <w:tcPr>
            <w:tcW w:w="5279" w:type="dxa"/>
            <w:gridSpan w:val="2"/>
            <w:shd w:val="clear" w:color="auto" w:fill="auto"/>
          </w:tcPr>
          <w:p w14:paraId="15202CB6"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Для акционерных обществ. </w:t>
            </w:r>
          </w:p>
          <w:p w14:paraId="0E5FF2D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Предоставляется на дату не позднее одного месяца до даты подачи Заявления на предоставление Субсидии. </w:t>
            </w:r>
          </w:p>
          <w:p w14:paraId="11F33EAE"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Представляется за подписью уполномоченного лица и печатью реестродержателя</w:t>
            </w:r>
          </w:p>
        </w:tc>
        <w:tc>
          <w:tcPr>
            <w:tcW w:w="3118" w:type="dxa"/>
            <w:shd w:val="clear" w:color="auto" w:fill="auto"/>
          </w:tcPr>
          <w:p w14:paraId="3BB84B4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r w:rsidR="006F1F12" w:rsidRPr="006F1F12" w14:paraId="163BBAB8" w14:textId="77777777" w:rsidTr="0065079D">
        <w:tc>
          <w:tcPr>
            <w:tcW w:w="861" w:type="dxa"/>
            <w:shd w:val="clear" w:color="auto" w:fill="auto"/>
          </w:tcPr>
          <w:p w14:paraId="423CD724" w14:textId="77777777" w:rsidR="006F1F12" w:rsidRPr="006F1F12" w:rsidRDefault="006F1F12" w:rsidP="006018A9">
            <w:pPr>
              <w:numPr>
                <w:ilvl w:val="0"/>
                <w:numId w:val="2"/>
              </w:numPr>
              <w:suppressAutoHyphens/>
              <w:spacing w:after="0" w:line="240" w:lineRule="auto"/>
              <w:contextualSpacing/>
              <w:jc w:val="center"/>
              <w:rPr>
                <w:rFonts w:ascii="Times New Roman" w:hAnsi="Times New Roman"/>
                <w:sz w:val="24"/>
                <w:szCs w:val="24"/>
              </w:rPr>
            </w:pPr>
          </w:p>
        </w:tc>
        <w:tc>
          <w:tcPr>
            <w:tcW w:w="2913" w:type="dxa"/>
            <w:gridSpan w:val="3"/>
            <w:shd w:val="clear" w:color="auto" w:fill="auto"/>
          </w:tcPr>
          <w:p w14:paraId="33164730"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78B5BE5F"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 xml:space="preserve">Документ, </w:t>
            </w:r>
            <w:r w:rsidRPr="006F1F12">
              <w:rPr>
                <w:rFonts w:ascii="Times New Roman" w:hAnsi="Times New Roman"/>
                <w:sz w:val="24"/>
                <w:szCs w:val="24"/>
              </w:rPr>
              <w:lastRenderedPageBreak/>
              <w:t>подтверждающий назначение на должность (избрание) руководителя</w:t>
            </w:r>
          </w:p>
          <w:p w14:paraId="6F553CB8"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5279" w:type="dxa"/>
            <w:gridSpan w:val="2"/>
            <w:shd w:val="clear" w:color="auto" w:fill="auto"/>
          </w:tcPr>
          <w:p w14:paraId="3407429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Протокол общего собрания участников </w:t>
            </w:r>
            <w:r w:rsidRPr="006F1F12">
              <w:rPr>
                <w:rFonts w:ascii="Times New Roman" w:hAnsi="Times New Roman"/>
                <w:sz w:val="24"/>
                <w:szCs w:val="24"/>
              </w:rPr>
              <w:lastRenderedPageBreak/>
              <w:t xml:space="preserve">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tc>
        <w:tc>
          <w:tcPr>
            <w:tcW w:w="3118" w:type="dxa"/>
            <w:shd w:val="clear" w:color="auto" w:fill="auto"/>
          </w:tcPr>
          <w:p w14:paraId="1591D241"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lastRenderedPageBreak/>
              <w:t xml:space="preserve">Электронный образ </w:t>
            </w:r>
            <w:r w:rsidRPr="006F1F12">
              <w:rPr>
                <w:rFonts w:ascii="Times New Roman" w:hAnsi="Times New Roman"/>
                <w:sz w:val="24"/>
                <w:szCs w:val="24"/>
              </w:rPr>
              <w:lastRenderedPageBreak/>
              <w:t>оригинала документа</w:t>
            </w:r>
          </w:p>
        </w:tc>
      </w:tr>
      <w:tr w:rsidR="006F1F12" w:rsidRPr="006F1F12" w14:paraId="7F363CB7" w14:textId="77777777" w:rsidTr="0065079D">
        <w:tc>
          <w:tcPr>
            <w:tcW w:w="861" w:type="dxa"/>
            <w:shd w:val="clear" w:color="auto" w:fill="auto"/>
          </w:tcPr>
          <w:p w14:paraId="0C76D3AD" w14:textId="77777777" w:rsidR="006F1F12" w:rsidRPr="006F1F12" w:rsidRDefault="006F1F12" w:rsidP="006018A9">
            <w:pPr>
              <w:numPr>
                <w:ilvl w:val="0"/>
                <w:numId w:val="2"/>
              </w:numPr>
              <w:suppressAutoHyphens/>
              <w:spacing w:after="0" w:line="240" w:lineRule="auto"/>
              <w:contextualSpacing/>
              <w:jc w:val="center"/>
              <w:rPr>
                <w:rFonts w:ascii="Times New Roman" w:hAnsi="Times New Roman"/>
                <w:sz w:val="24"/>
                <w:szCs w:val="24"/>
              </w:rPr>
            </w:pPr>
          </w:p>
        </w:tc>
        <w:tc>
          <w:tcPr>
            <w:tcW w:w="2913" w:type="dxa"/>
            <w:gridSpan w:val="3"/>
            <w:shd w:val="clear" w:color="auto" w:fill="auto"/>
          </w:tcPr>
          <w:p w14:paraId="45A35B7B"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p>
        </w:tc>
        <w:tc>
          <w:tcPr>
            <w:tcW w:w="2801" w:type="dxa"/>
            <w:shd w:val="clear" w:color="auto" w:fill="auto"/>
          </w:tcPr>
          <w:p w14:paraId="26F94A0A"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Документ о назначении на должность главного бухгалтера</w:t>
            </w:r>
          </w:p>
        </w:tc>
        <w:tc>
          <w:tcPr>
            <w:tcW w:w="5279" w:type="dxa"/>
            <w:gridSpan w:val="2"/>
            <w:shd w:val="clear" w:color="auto" w:fill="auto"/>
          </w:tcPr>
          <w:p w14:paraId="449A18A1" w14:textId="6494BBD5" w:rsidR="00A65628"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При отсутствии главного бухгалтера предоставляется документ об исполнении обязанностей главного бухгалтера руководителем юридического лица</w:t>
            </w:r>
          </w:p>
        </w:tc>
        <w:tc>
          <w:tcPr>
            <w:tcW w:w="3118" w:type="dxa"/>
            <w:shd w:val="clear" w:color="auto" w:fill="auto"/>
          </w:tcPr>
          <w:p w14:paraId="66AFBEC3" w14:textId="77777777" w:rsidR="006F1F12" w:rsidRPr="006F1F12" w:rsidRDefault="006F1F12" w:rsidP="002C7553">
            <w:pPr>
              <w:widowControl w:val="0"/>
              <w:suppressAutoHyphens/>
              <w:autoSpaceDE w:val="0"/>
              <w:autoSpaceDN w:val="0"/>
              <w:adjustRightInd w:val="0"/>
              <w:spacing w:after="0" w:line="240" w:lineRule="auto"/>
              <w:rPr>
                <w:rFonts w:ascii="Times New Roman" w:hAnsi="Times New Roman"/>
                <w:sz w:val="24"/>
                <w:szCs w:val="24"/>
              </w:rPr>
            </w:pPr>
            <w:r w:rsidRPr="006F1F12">
              <w:rPr>
                <w:rFonts w:ascii="Times New Roman" w:hAnsi="Times New Roman"/>
                <w:sz w:val="24"/>
                <w:szCs w:val="24"/>
              </w:rPr>
              <w:t>Электронный образ оригинала документа</w:t>
            </w:r>
          </w:p>
        </w:tc>
      </w:tr>
    </w:tbl>
    <w:p w14:paraId="371784A8" w14:textId="77777777" w:rsidR="00DD4036" w:rsidRDefault="00DD4036" w:rsidP="00A17A08">
      <w:pPr>
        <w:suppressAutoHyphens/>
        <w:spacing w:after="0" w:line="240" w:lineRule="auto"/>
        <w:rPr>
          <w:rFonts w:ascii="Times New Roman" w:hAnsi="Times New Roman"/>
          <w:bCs/>
          <w:sz w:val="24"/>
          <w:szCs w:val="24"/>
        </w:rPr>
      </w:pPr>
    </w:p>
    <w:p w14:paraId="2D8952F6" w14:textId="4A1D81F2" w:rsidR="004D2F5C" w:rsidRDefault="004D2F5C" w:rsidP="00A17A08">
      <w:pPr>
        <w:suppressAutoHyphens/>
        <w:spacing w:after="0" w:line="240" w:lineRule="auto"/>
        <w:rPr>
          <w:rFonts w:ascii="Times New Roman" w:hAnsi="Times New Roman"/>
          <w:bCs/>
          <w:sz w:val="24"/>
          <w:szCs w:val="24"/>
        </w:rPr>
      </w:pPr>
      <w:r>
        <w:rPr>
          <w:rFonts w:ascii="Times New Roman" w:hAnsi="Times New Roman"/>
          <w:bCs/>
          <w:sz w:val="24"/>
          <w:szCs w:val="24"/>
        </w:rPr>
        <w:t>«</w:t>
      </w:r>
      <w:r w:rsidRPr="004D2F5C">
        <w:rPr>
          <w:rFonts w:ascii="Times New Roman" w:hAnsi="Times New Roman"/>
          <w:bCs/>
          <w:sz w:val="24"/>
          <w:szCs w:val="24"/>
          <w:vertAlign w:val="superscript"/>
        </w:rPr>
        <w:t>1</w:t>
      </w:r>
      <w:r>
        <w:rPr>
          <w:rFonts w:ascii="Times New Roman" w:hAnsi="Times New Roman"/>
          <w:bCs/>
          <w:sz w:val="24"/>
          <w:szCs w:val="24"/>
        </w:rPr>
        <w:t xml:space="preserve">» Общие требования к документам: </w:t>
      </w:r>
    </w:p>
    <w:p w14:paraId="3812AA8D" w14:textId="64D80767" w:rsid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документы.</w:t>
      </w:r>
    </w:p>
    <w:p w14:paraId="3F25BC9D" w14:textId="1FB07A16" w:rsid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14:paraId="55284932"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Все исправления в документах должны быть заверены подписью руководителя и печатью (при наличии печати).</w:t>
      </w:r>
    </w:p>
    <w:p w14:paraId="058CD72A"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Электронные образы документов подписываются ЭП.</w:t>
      </w:r>
    </w:p>
    <w:p w14:paraId="07270B20"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Электронные документы представляются в форматах «.pdf», «.jpg», «.jpeg»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AE5BFD9" w14:textId="7FE28C2F" w:rsid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dpi (масштаб 1:1) с использованием следующих режимов:</w:t>
      </w:r>
    </w:p>
    <w:p w14:paraId="4F9B091A"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1) «черно-белый» (при отсутствии в документе графических изображений и (или) цветного текста);</w:t>
      </w:r>
    </w:p>
    <w:p w14:paraId="09B902F0"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2) «оттенки серого» (при наличии в документе графических изображений, отличных от цветного графического изображения);</w:t>
      </w:r>
    </w:p>
    <w:p w14:paraId="19B27886"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3) «цветной» или «режим полной цветопередачи» (при наличии в документе цветных графических изображений либо цветного текста);</w:t>
      </w:r>
    </w:p>
    <w:p w14:paraId="6EC65D28" w14:textId="77777777" w:rsidR="00CD5D5C" w:rsidRPr="00CD5D5C" w:rsidRDefault="00CD5D5C" w:rsidP="00CD5D5C">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4) сохранением всех аутентичных признаков подлинности, а именно: графической подписи лица, печати, углового штампа бланка;</w:t>
      </w:r>
    </w:p>
    <w:p w14:paraId="1AF25B8D" w14:textId="1FE30974" w:rsidR="00716974" w:rsidRDefault="00CD5D5C" w:rsidP="00716974">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14:paraId="25C1A143" w14:textId="258EB8F3" w:rsidR="00CD5D5C" w:rsidRDefault="00CD5D5C" w:rsidP="00716974">
      <w:pPr>
        <w:suppressAutoHyphens/>
        <w:spacing w:after="0" w:line="240" w:lineRule="auto"/>
        <w:rPr>
          <w:rFonts w:ascii="Times New Roman" w:hAnsi="Times New Roman"/>
          <w:bCs/>
          <w:sz w:val="24"/>
          <w:szCs w:val="24"/>
        </w:rPr>
      </w:pPr>
    </w:p>
    <w:p w14:paraId="2F438326" w14:textId="67A5A4B9" w:rsidR="004D2F5C" w:rsidRPr="004A751D" w:rsidRDefault="004D2F5C" w:rsidP="004D2F5C">
      <w:pPr>
        <w:framePr w:h="1133" w:hRule="exact" w:wrap="auto" w:vAnchor="text" w:hAnchor="page" w:x="1477" w:y="233"/>
        <w:suppressAutoHyphens/>
        <w:spacing w:after="0" w:line="240" w:lineRule="auto"/>
        <w:rPr>
          <w:rFonts w:ascii="Times New Roman" w:hAnsi="Times New Roman"/>
          <w:bCs/>
          <w:sz w:val="24"/>
          <w:szCs w:val="24"/>
        </w:rPr>
        <w:sectPr w:rsidR="004D2F5C" w:rsidRPr="004A751D" w:rsidSect="001E493F">
          <w:pgSz w:w="16838" w:h="11906" w:orient="landscape"/>
          <w:pgMar w:top="1701" w:right="1134" w:bottom="567" w:left="1134" w:header="709" w:footer="709" w:gutter="0"/>
          <w:cols w:space="720"/>
          <w:formProt w:val="0"/>
          <w:docGrid w:linePitch="299"/>
        </w:sectPr>
      </w:pPr>
    </w:p>
    <w:p w14:paraId="2E03F33F" w14:textId="77777777" w:rsidR="008F6957" w:rsidRDefault="008F6957" w:rsidP="0025240E">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68977207" w14:textId="3A72B4FE" w:rsidR="00CB0E48" w:rsidRPr="00394B40" w:rsidRDefault="0026112A" w:rsidP="00792313">
      <w:pPr>
        <w:widowControl w:val="0"/>
        <w:autoSpaceDE w:val="0"/>
        <w:autoSpaceDN w:val="0"/>
        <w:adjustRightInd w:val="0"/>
        <w:spacing w:after="0" w:line="240" w:lineRule="auto"/>
        <w:ind w:left="7088" w:firstLine="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C6704">
        <w:rPr>
          <w:rFonts w:ascii="Times New Roman" w:eastAsia="Times New Roman" w:hAnsi="Times New Roman"/>
          <w:color w:val="000000"/>
          <w:sz w:val="24"/>
          <w:szCs w:val="24"/>
          <w:lang w:eastAsia="ru-RU"/>
        </w:rPr>
        <w:t>П</w:t>
      </w:r>
      <w:r w:rsidR="007D3C88">
        <w:rPr>
          <w:rFonts w:ascii="Times New Roman" w:eastAsia="Times New Roman" w:hAnsi="Times New Roman"/>
          <w:color w:val="000000"/>
          <w:sz w:val="24"/>
          <w:szCs w:val="24"/>
          <w:lang w:eastAsia="ru-RU"/>
        </w:rPr>
        <w:t>риложение</w:t>
      </w:r>
      <w:r w:rsidR="0025240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0025240E">
        <w:rPr>
          <w:rFonts w:ascii="Times New Roman" w:eastAsia="Times New Roman" w:hAnsi="Times New Roman"/>
          <w:color w:val="000000"/>
          <w:sz w:val="24"/>
          <w:szCs w:val="24"/>
          <w:lang w:eastAsia="ru-RU"/>
        </w:rPr>
        <w:t>6</w:t>
      </w:r>
    </w:p>
    <w:p w14:paraId="14FE74F3" w14:textId="77446DDD" w:rsidR="00CB0E48" w:rsidRDefault="0026112A" w:rsidP="00792313">
      <w:pPr>
        <w:widowControl w:val="0"/>
        <w:autoSpaceDE w:val="0"/>
        <w:autoSpaceDN w:val="0"/>
        <w:adjustRightInd w:val="0"/>
        <w:spacing w:after="0" w:line="240" w:lineRule="auto"/>
        <w:ind w:left="7084" w:firstLine="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74157F" w:rsidRPr="00394B40">
        <w:rPr>
          <w:rFonts w:ascii="Times New Roman" w:eastAsia="Times New Roman" w:hAnsi="Times New Roman"/>
          <w:color w:val="000000"/>
          <w:sz w:val="24"/>
          <w:szCs w:val="24"/>
          <w:lang w:eastAsia="ru-RU"/>
        </w:rPr>
        <w:t xml:space="preserve">к Порядку </w:t>
      </w:r>
    </w:p>
    <w:p w14:paraId="12A70AB8" w14:textId="77777777" w:rsidR="0026112A" w:rsidRDefault="0026112A" w:rsidP="0026112A">
      <w:pPr>
        <w:widowControl w:val="0"/>
        <w:autoSpaceDE w:val="0"/>
        <w:autoSpaceDN w:val="0"/>
        <w:adjustRightInd w:val="0"/>
        <w:spacing w:after="0" w:line="240" w:lineRule="auto"/>
        <w:ind w:left="7084" w:firstLine="4"/>
        <w:jc w:val="right"/>
        <w:rPr>
          <w:rFonts w:ascii="Times New Roman" w:eastAsia="Times New Roman" w:hAnsi="Times New Roman"/>
          <w:color w:val="000000"/>
          <w:sz w:val="24"/>
          <w:szCs w:val="24"/>
          <w:lang w:eastAsia="ru-RU"/>
        </w:rPr>
      </w:pPr>
    </w:p>
    <w:p w14:paraId="4C176FBB" w14:textId="78FCBB36" w:rsidR="0026112A" w:rsidRPr="00394B40" w:rsidRDefault="0026112A" w:rsidP="0026112A">
      <w:pPr>
        <w:widowControl w:val="0"/>
        <w:autoSpaceDE w:val="0"/>
        <w:autoSpaceDN w:val="0"/>
        <w:adjustRightInd w:val="0"/>
        <w:spacing w:after="0" w:line="240" w:lineRule="auto"/>
        <w:ind w:left="7084" w:firstLine="4"/>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Форма</w:t>
      </w:r>
    </w:p>
    <w:p w14:paraId="00D9522B" w14:textId="77777777" w:rsidR="00CB0E48" w:rsidRPr="00394B40" w:rsidRDefault="00CB0E48" w:rsidP="00F4797E">
      <w:pPr>
        <w:widowControl w:val="0"/>
        <w:autoSpaceDE w:val="0"/>
        <w:autoSpaceDN w:val="0"/>
        <w:adjustRightInd w:val="0"/>
        <w:spacing w:after="0" w:line="240" w:lineRule="auto"/>
        <w:ind w:right="3685"/>
        <w:jc w:val="right"/>
        <w:rPr>
          <w:rFonts w:ascii="Times New Roman" w:eastAsia="Times New Roman" w:hAnsi="Times New Roman"/>
          <w:sz w:val="24"/>
          <w:szCs w:val="24"/>
          <w:lang w:eastAsia="ru-RU"/>
        </w:rPr>
      </w:pPr>
      <w:r w:rsidRPr="00394B40">
        <w:rPr>
          <w:rFonts w:ascii="Times New Roman" w:eastAsia="Times New Roman" w:hAnsi="Times New Roman"/>
          <w:color w:val="000000"/>
          <w:sz w:val="24"/>
          <w:szCs w:val="24"/>
          <w:lang w:eastAsia="ru-RU"/>
        </w:rPr>
        <w:t xml:space="preserve"> </w:t>
      </w:r>
      <w:r w:rsidR="00E67F6D" w:rsidRPr="00394B40">
        <w:rPr>
          <w:rFonts w:ascii="Times New Roman" w:eastAsia="Times New Roman" w:hAnsi="Times New Roman"/>
          <w:color w:val="000000"/>
          <w:sz w:val="24"/>
          <w:szCs w:val="24"/>
          <w:lang w:eastAsia="ru-RU"/>
        </w:rPr>
        <w:t xml:space="preserve">         </w:t>
      </w:r>
    </w:p>
    <w:p w14:paraId="10304078" w14:textId="77777777" w:rsidR="00A7049B" w:rsidRPr="00394B40" w:rsidRDefault="00A7049B" w:rsidP="00F4797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2625F447"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Заявление</w:t>
      </w:r>
    </w:p>
    <w:p w14:paraId="19191E3A" w14:textId="31497BE4" w:rsidR="001220BB" w:rsidRDefault="002A4607"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предоставление </w:t>
      </w:r>
      <w:r w:rsidR="00324765">
        <w:rPr>
          <w:rFonts w:ascii="Times New Roman" w:eastAsia="Times New Roman" w:hAnsi="Times New Roman"/>
          <w:sz w:val="24"/>
          <w:szCs w:val="24"/>
          <w:lang w:eastAsia="ru-RU"/>
        </w:rPr>
        <w:t>финансовой поддержки (с</w:t>
      </w:r>
      <w:r w:rsidR="00CB0E48" w:rsidRPr="00394B40">
        <w:rPr>
          <w:rFonts w:ascii="Times New Roman" w:eastAsia="Times New Roman" w:hAnsi="Times New Roman"/>
          <w:sz w:val="24"/>
          <w:szCs w:val="24"/>
          <w:lang w:eastAsia="ru-RU"/>
        </w:rPr>
        <w:t>убсидии</w:t>
      </w:r>
      <w:r w:rsidR="00324765">
        <w:rPr>
          <w:rFonts w:ascii="Times New Roman" w:eastAsia="Times New Roman" w:hAnsi="Times New Roman"/>
          <w:sz w:val="24"/>
          <w:szCs w:val="24"/>
          <w:lang w:eastAsia="ru-RU"/>
        </w:rPr>
        <w:t>)</w:t>
      </w:r>
      <w:r w:rsidR="00CB0E48" w:rsidRPr="00394B40">
        <w:rPr>
          <w:rFonts w:ascii="Times New Roman" w:eastAsia="Times New Roman" w:hAnsi="Times New Roman"/>
          <w:sz w:val="24"/>
          <w:szCs w:val="24"/>
          <w:lang w:eastAsia="ru-RU"/>
        </w:rPr>
        <w:t xml:space="preserve"> из бюджета </w:t>
      </w:r>
      <w:r w:rsidR="00C560AC">
        <w:rPr>
          <w:rFonts w:ascii="Times New Roman" w:eastAsia="Times New Roman" w:hAnsi="Times New Roman"/>
          <w:sz w:val="24"/>
          <w:szCs w:val="24"/>
          <w:lang w:eastAsia="ru-RU"/>
        </w:rPr>
        <w:t xml:space="preserve">городского округа Электросталь </w:t>
      </w:r>
      <w:r w:rsidR="008F6957" w:rsidRPr="008F6957">
        <w:rPr>
          <w:rFonts w:ascii="Times New Roman" w:eastAsia="Times New Roman" w:hAnsi="Times New Roman"/>
          <w:sz w:val="24"/>
          <w:szCs w:val="24"/>
          <w:lang w:eastAsia="ru-RU"/>
        </w:rPr>
        <w:t xml:space="preserve">Московской области </w:t>
      </w:r>
      <w:r>
        <w:rPr>
          <w:rFonts w:ascii="Times New Roman" w:eastAsia="Times New Roman" w:hAnsi="Times New Roman"/>
          <w:sz w:val="24"/>
          <w:szCs w:val="24"/>
          <w:lang w:eastAsia="ru-RU"/>
        </w:rPr>
        <w:t>юридическим лицам</w:t>
      </w:r>
      <w:r w:rsidR="00CB0E48" w:rsidRPr="00394B40">
        <w:rPr>
          <w:rFonts w:ascii="Times New Roman" w:eastAsia="Times New Roman" w:hAnsi="Times New Roman"/>
          <w:sz w:val="24"/>
          <w:szCs w:val="24"/>
          <w:lang w:eastAsia="ru-RU"/>
        </w:rPr>
        <w:t xml:space="preserve"> и индивидуальным предпринимателям в рамках реализации мероприятия </w:t>
      </w:r>
    </w:p>
    <w:p w14:paraId="73A94B68" w14:textId="23457083" w:rsidR="00890237" w:rsidRDefault="00B76CA2" w:rsidP="00CB0E4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02.01</w:t>
      </w:r>
      <w:r w:rsidR="00C560A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00890237" w:rsidRPr="00573E63">
        <w:rPr>
          <w:rFonts w:ascii="Times New Roman" w:eastAsia="Times New Roman" w:hAnsi="Times New Roman"/>
          <w:color w:val="000000"/>
          <w:sz w:val="24"/>
          <w:szCs w:val="24"/>
          <w:lang w:eastAsia="ru-RU"/>
        </w:rPr>
        <w:t>«Частичная компенсация субъектам малого и среднего предпринимательства затрат,</w:t>
      </w:r>
      <w:r w:rsidR="00890237" w:rsidRPr="00890237">
        <w:rPr>
          <w:rFonts w:ascii="Times New Roman" w:eastAsia="Times New Roman" w:hAnsi="Times New Roman"/>
          <w:color w:val="000000"/>
          <w:sz w:val="24"/>
          <w:szCs w:val="24"/>
          <w:lang w:eastAsia="ru-RU"/>
        </w:rPr>
        <w:t xml:space="preserve"> связанных с приобретением оборудования»</w:t>
      </w:r>
    </w:p>
    <w:p w14:paraId="40BEBD0B"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0673293"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 Заявитель</w:t>
      </w:r>
    </w:p>
    <w:p w14:paraId="420C1A9A"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078"/>
        <w:gridCol w:w="3684"/>
      </w:tblGrid>
      <w:tr w:rsidR="00CB0E48" w:rsidRPr="00394B40" w14:paraId="59681D61" w14:textId="77777777" w:rsidTr="00CB0E48">
        <w:tc>
          <w:tcPr>
            <w:tcW w:w="3113" w:type="pct"/>
            <w:tcBorders>
              <w:top w:val="single" w:sz="4" w:space="0" w:color="auto"/>
              <w:left w:val="single" w:sz="4" w:space="0" w:color="auto"/>
              <w:bottom w:val="single" w:sz="4" w:space="0" w:color="auto"/>
              <w:right w:val="single" w:sz="4" w:space="0" w:color="auto"/>
            </w:tcBorders>
          </w:tcPr>
          <w:p w14:paraId="656560A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Полное наименование организации (в том числе организационно-правовая форма)/индивидуальный предприниматель (фамилия, имя, отчество </w:t>
            </w:r>
            <w:r w:rsidRPr="00394B40">
              <w:rPr>
                <w:rFonts w:ascii="Times New Roman" w:eastAsia="Times New Roman" w:hAnsi="Times New Roman"/>
                <w:sz w:val="24"/>
                <w:szCs w:val="24"/>
                <w:lang w:eastAsia="ru-RU"/>
              </w:rPr>
              <w:br/>
              <w:t>(при наличии)</w:t>
            </w:r>
          </w:p>
        </w:tc>
        <w:tc>
          <w:tcPr>
            <w:tcW w:w="1887" w:type="pct"/>
            <w:tcBorders>
              <w:top w:val="single" w:sz="4" w:space="0" w:color="auto"/>
              <w:left w:val="single" w:sz="4" w:space="0" w:color="auto"/>
              <w:bottom w:val="single" w:sz="4" w:space="0" w:color="auto"/>
              <w:right w:val="single" w:sz="4" w:space="0" w:color="auto"/>
            </w:tcBorders>
          </w:tcPr>
          <w:p w14:paraId="7D3AF22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53CCADB" w14:textId="77777777" w:rsidTr="00CB0E48">
        <w:tc>
          <w:tcPr>
            <w:tcW w:w="3113" w:type="pct"/>
            <w:tcBorders>
              <w:top w:val="single" w:sz="4" w:space="0" w:color="auto"/>
              <w:left w:val="single" w:sz="4" w:space="0" w:color="auto"/>
              <w:bottom w:val="single" w:sz="4" w:space="0" w:color="auto"/>
              <w:right w:val="single" w:sz="4" w:space="0" w:color="auto"/>
            </w:tcBorders>
          </w:tcPr>
          <w:p w14:paraId="0A3BE50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Сокращенное наименование организации</w:t>
            </w:r>
          </w:p>
        </w:tc>
        <w:tc>
          <w:tcPr>
            <w:tcW w:w="1887" w:type="pct"/>
            <w:tcBorders>
              <w:top w:val="single" w:sz="4" w:space="0" w:color="auto"/>
              <w:left w:val="single" w:sz="4" w:space="0" w:color="auto"/>
              <w:bottom w:val="single" w:sz="4" w:space="0" w:color="auto"/>
              <w:right w:val="single" w:sz="4" w:space="0" w:color="auto"/>
            </w:tcBorders>
          </w:tcPr>
          <w:p w14:paraId="36CE591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C3FA250" w14:textId="77777777" w:rsidTr="00CB0E48">
        <w:tc>
          <w:tcPr>
            <w:tcW w:w="3113" w:type="pct"/>
            <w:tcBorders>
              <w:top w:val="single" w:sz="4" w:space="0" w:color="auto"/>
              <w:left w:val="single" w:sz="4" w:space="0" w:color="auto"/>
              <w:bottom w:val="single" w:sz="4" w:space="0" w:color="auto"/>
              <w:right w:val="single" w:sz="4" w:space="0" w:color="auto"/>
            </w:tcBorders>
          </w:tcPr>
          <w:p w14:paraId="283F04E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ОГРН/ОГРНИП</w:t>
            </w:r>
          </w:p>
        </w:tc>
        <w:tc>
          <w:tcPr>
            <w:tcW w:w="1887" w:type="pct"/>
            <w:tcBorders>
              <w:top w:val="single" w:sz="4" w:space="0" w:color="auto"/>
              <w:left w:val="single" w:sz="4" w:space="0" w:color="auto"/>
              <w:bottom w:val="single" w:sz="4" w:space="0" w:color="auto"/>
              <w:right w:val="single" w:sz="4" w:space="0" w:color="auto"/>
            </w:tcBorders>
          </w:tcPr>
          <w:p w14:paraId="14AD025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9C2BC01" w14:textId="77777777" w:rsidTr="00CB0E48">
        <w:tc>
          <w:tcPr>
            <w:tcW w:w="3113" w:type="pct"/>
            <w:tcBorders>
              <w:top w:val="single" w:sz="4" w:space="0" w:color="auto"/>
              <w:left w:val="single" w:sz="4" w:space="0" w:color="auto"/>
              <w:bottom w:val="single" w:sz="4" w:space="0" w:color="auto"/>
              <w:right w:val="single" w:sz="4" w:space="0" w:color="auto"/>
            </w:tcBorders>
          </w:tcPr>
          <w:p w14:paraId="4042C7A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ИНН</w:t>
            </w:r>
          </w:p>
        </w:tc>
        <w:tc>
          <w:tcPr>
            <w:tcW w:w="1887" w:type="pct"/>
            <w:tcBorders>
              <w:top w:val="single" w:sz="4" w:space="0" w:color="auto"/>
              <w:left w:val="single" w:sz="4" w:space="0" w:color="auto"/>
              <w:bottom w:val="single" w:sz="4" w:space="0" w:color="auto"/>
              <w:right w:val="single" w:sz="4" w:space="0" w:color="auto"/>
            </w:tcBorders>
          </w:tcPr>
          <w:p w14:paraId="5CF3384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274D26B" w14:textId="77777777" w:rsidTr="00CB0E48">
        <w:tc>
          <w:tcPr>
            <w:tcW w:w="3113" w:type="pct"/>
            <w:tcBorders>
              <w:top w:val="single" w:sz="4" w:space="0" w:color="auto"/>
              <w:left w:val="single" w:sz="4" w:space="0" w:color="auto"/>
              <w:bottom w:val="single" w:sz="4" w:space="0" w:color="auto"/>
              <w:right w:val="single" w:sz="4" w:space="0" w:color="auto"/>
            </w:tcBorders>
          </w:tcPr>
          <w:p w14:paraId="3EB365C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КПП</w:t>
            </w:r>
          </w:p>
        </w:tc>
        <w:tc>
          <w:tcPr>
            <w:tcW w:w="1887" w:type="pct"/>
            <w:tcBorders>
              <w:top w:val="single" w:sz="4" w:space="0" w:color="auto"/>
              <w:left w:val="single" w:sz="4" w:space="0" w:color="auto"/>
              <w:bottom w:val="single" w:sz="4" w:space="0" w:color="auto"/>
              <w:right w:val="single" w:sz="4" w:space="0" w:color="auto"/>
            </w:tcBorders>
          </w:tcPr>
          <w:p w14:paraId="03536C7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851488B" w14:textId="77777777" w:rsidTr="00CB0E48">
        <w:tc>
          <w:tcPr>
            <w:tcW w:w="3113" w:type="pct"/>
            <w:tcBorders>
              <w:top w:val="single" w:sz="4" w:space="0" w:color="auto"/>
              <w:left w:val="single" w:sz="4" w:space="0" w:color="auto"/>
              <w:bottom w:val="single" w:sz="4" w:space="0" w:color="auto"/>
              <w:right w:val="single" w:sz="4" w:space="0" w:color="auto"/>
            </w:tcBorders>
          </w:tcPr>
          <w:p w14:paraId="46B92DC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места нахождения (места регистрации)/места жительства (для ИП)</w:t>
            </w:r>
          </w:p>
        </w:tc>
        <w:tc>
          <w:tcPr>
            <w:tcW w:w="1887" w:type="pct"/>
            <w:tcBorders>
              <w:top w:val="single" w:sz="4" w:space="0" w:color="auto"/>
              <w:left w:val="single" w:sz="4" w:space="0" w:color="auto"/>
              <w:bottom w:val="single" w:sz="4" w:space="0" w:color="auto"/>
              <w:right w:val="single" w:sz="4" w:space="0" w:color="auto"/>
            </w:tcBorders>
          </w:tcPr>
          <w:p w14:paraId="491D68F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5CDF078" w14:textId="77777777" w:rsidTr="00CB0E48">
        <w:tc>
          <w:tcPr>
            <w:tcW w:w="3113" w:type="pct"/>
            <w:tcBorders>
              <w:top w:val="single" w:sz="4" w:space="0" w:color="auto"/>
              <w:left w:val="single" w:sz="4" w:space="0" w:color="auto"/>
              <w:bottom w:val="single" w:sz="4" w:space="0" w:color="auto"/>
              <w:right w:val="single" w:sz="4" w:space="0" w:color="auto"/>
            </w:tcBorders>
          </w:tcPr>
          <w:p w14:paraId="3158AA6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места ведения бизнеса (фактический)</w:t>
            </w:r>
          </w:p>
        </w:tc>
        <w:tc>
          <w:tcPr>
            <w:tcW w:w="1887" w:type="pct"/>
            <w:tcBorders>
              <w:top w:val="single" w:sz="4" w:space="0" w:color="auto"/>
              <w:left w:val="single" w:sz="4" w:space="0" w:color="auto"/>
              <w:bottom w:val="single" w:sz="4" w:space="0" w:color="auto"/>
              <w:right w:val="single" w:sz="4" w:space="0" w:color="auto"/>
            </w:tcBorders>
          </w:tcPr>
          <w:p w14:paraId="318EFEB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4606373" w14:textId="77777777" w:rsidTr="00CB0E48">
        <w:tc>
          <w:tcPr>
            <w:tcW w:w="3113" w:type="pct"/>
            <w:tcBorders>
              <w:top w:val="single" w:sz="4" w:space="0" w:color="auto"/>
              <w:left w:val="single" w:sz="4" w:space="0" w:color="auto"/>
              <w:bottom w:val="single" w:sz="4" w:space="0" w:color="auto"/>
              <w:right w:val="single" w:sz="4" w:space="0" w:color="auto"/>
            </w:tcBorders>
          </w:tcPr>
          <w:p w14:paraId="588F047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Дата присвоения ОГРН/ОГРНИП</w:t>
            </w:r>
          </w:p>
        </w:tc>
        <w:tc>
          <w:tcPr>
            <w:tcW w:w="1887" w:type="pct"/>
            <w:tcBorders>
              <w:top w:val="single" w:sz="4" w:space="0" w:color="auto"/>
              <w:left w:val="single" w:sz="4" w:space="0" w:color="auto"/>
              <w:bottom w:val="single" w:sz="4" w:space="0" w:color="auto"/>
              <w:right w:val="single" w:sz="4" w:space="0" w:color="auto"/>
            </w:tcBorders>
          </w:tcPr>
          <w:p w14:paraId="01AAE6A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6F7C8E86" w14:textId="77777777" w:rsidTr="00CB0E48">
        <w:tc>
          <w:tcPr>
            <w:tcW w:w="5000" w:type="pct"/>
            <w:gridSpan w:val="2"/>
            <w:tcBorders>
              <w:top w:val="single" w:sz="4" w:space="0" w:color="auto"/>
              <w:left w:val="single" w:sz="4" w:space="0" w:color="auto"/>
              <w:bottom w:val="single" w:sz="4" w:space="0" w:color="auto"/>
              <w:right w:val="single" w:sz="4" w:space="0" w:color="auto"/>
            </w:tcBorders>
          </w:tcPr>
          <w:p w14:paraId="50D3FC22" w14:textId="77777777" w:rsidR="00CB0E48" w:rsidRPr="00394B40" w:rsidRDefault="00CB0E48" w:rsidP="00C560A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Реквизиты</w:t>
            </w:r>
          </w:p>
        </w:tc>
      </w:tr>
      <w:tr w:rsidR="00CB0E48" w:rsidRPr="00394B40" w14:paraId="639146C2" w14:textId="77777777" w:rsidTr="00CB0E48">
        <w:tc>
          <w:tcPr>
            <w:tcW w:w="3113" w:type="pct"/>
            <w:tcBorders>
              <w:top w:val="single" w:sz="4" w:space="0" w:color="auto"/>
              <w:left w:val="single" w:sz="4" w:space="0" w:color="auto"/>
              <w:bottom w:val="single" w:sz="4" w:space="0" w:color="auto"/>
              <w:right w:val="single" w:sz="4" w:space="0" w:color="auto"/>
            </w:tcBorders>
          </w:tcPr>
          <w:p w14:paraId="1874934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банка</w:t>
            </w:r>
          </w:p>
        </w:tc>
        <w:tc>
          <w:tcPr>
            <w:tcW w:w="1887" w:type="pct"/>
            <w:tcBorders>
              <w:top w:val="single" w:sz="4" w:space="0" w:color="auto"/>
              <w:left w:val="single" w:sz="4" w:space="0" w:color="auto"/>
              <w:bottom w:val="single" w:sz="4" w:space="0" w:color="auto"/>
              <w:right w:val="single" w:sz="4" w:space="0" w:color="auto"/>
            </w:tcBorders>
          </w:tcPr>
          <w:p w14:paraId="4B42FA8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0A3CCB4" w14:textId="77777777" w:rsidTr="00CB0E48">
        <w:tc>
          <w:tcPr>
            <w:tcW w:w="3113" w:type="pct"/>
            <w:tcBorders>
              <w:top w:val="single" w:sz="4" w:space="0" w:color="auto"/>
              <w:left w:val="single" w:sz="4" w:space="0" w:color="auto"/>
              <w:bottom w:val="single" w:sz="4" w:space="0" w:color="auto"/>
              <w:right w:val="single" w:sz="4" w:space="0" w:color="auto"/>
            </w:tcBorders>
          </w:tcPr>
          <w:p w14:paraId="5754722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Расчетный счет</w:t>
            </w:r>
          </w:p>
        </w:tc>
        <w:tc>
          <w:tcPr>
            <w:tcW w:w="1887" w:type="pct"/>
            <w:tcBorders>
              <w:top w:val="single" w:sz="4" w:space="0" w:color="auto"/>
              <w:left w:val="single" w:sz="4" w:space="0" w:color="auto"/>
              <w:bottom w:val="single" w:sz="4" w:space="0" w:color="auto"/>
              <w:right w:val="single" w:sz="4" w:space="0" w:color="auto"/>
            </w:tcBorders>
          </w:tcPr>
          <w:p w14:paraId="5DABBDF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BDC2A3F" w14:textId="77777777" w:rsidTr="00CB0E48">
        <w:tc>
          <w:tcPr>
            <w:tcW w:w="3113" w:type="pct"/>
            <w:tcBorders>
              <w:top w:val="single" w:sz="4" w:space="0" w:color="auto"/>
              <w:left w:val="single" w:sz="4" w:space="0" w:color="auto"/>
              <w:bottom w:val="single" w:sz="4" w:space="0" w:color="auto"/>
              <w:right w:val="single" w:sz="4" w:space="0" w:color="auto"/>
            </w:tcBorders>
          </w:tcPr>
          <w:p w14:paraId="46F0E7A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Кор/счет</w:t>
            </w:r>
          </w:p>
        </w:tc>
        <w:tc>
          <w:tcPr>
            <w:tcW w:w="1887" w:type="pct"/>
            <w:tcBorders>
              <w:top w:val="single" w:sz="4" w:space="0" w:color="auto"/>
              <w:left w:val="single" w:sz="4" w:space="0" w:color="auto"/>
              <w:bottom w:val="single" w:sz="4" w:space="0" w:color="auto"/>
              <w:right w:val="single" w:sz="4" w:space="0" w:color="auto"/>
            </w:tcBorders>
          </w:tcPr>
          <w:p w14:paraId="22F4292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EDA5D12" w14:textId="77777777" w:rsidTr="00CB0E48">
        <w:tc>
          <w:tcPr>
            <w:tcW w:w="3113" w:type="pct"/>
            <w:tcBorders>
              <w:top w:val="single" w:sz="4" w:space="0" w:color="auto"/>
              <w:left w:val="single" w:sz="4" w:space="0" w:color="auto"/>
              <w:bottom w:val="single" w:sz="4" w:space="0" w:color="auto"/>
              <w:right w:val="single" w:sz="4" w:space="0" w:color="auto"/>
            </w:tcBorders>
          </w:tcPr>
          <w:p w14:paraId="184D5B4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БИК</w:t>
            </w:r>
          </w:p>
        </w:tc>
        <w:tc>
          <w:tcPr>
            <w:tcW w:w="1887" w:type="pct"/>
            <w:tcBorders>
              <w:top w:val="single" w:sz="4" w:space="0" w:color="auto"/>
              <w:left w:val="single" w:sz="4" w:space="0" w:color="auto"/>
              <w:bottom w:val="single" w:sz="4" w:space="0" w:color="auto"/>
              <w:right w:val="single" w:sz="4" w:space="0" w:color="auto"/>
            </w:tcBorders>
          </w:tcPr>
          <w:p w14:paraId="6AB3629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8D7C902" w14:textId="77777777" w:rsidTr="00CB0E48">
        <w:tc>
          <w:tcPr>
            <w:tcW w:w="5000" w:type="pct"/>
            <w:gridSpan w:val="2"/>
            <w:tcBorders>
              <w:top w:val="single" w:sz="4" w:space="0" w:color="auto"/>
              <w:left w:val="single" w:sz="4" w:space="0" w:color="auto"/>
              <w:bottom w:val="single" w:sz="4" w:space="0" w:color="auto"/>
              <w:right w:val="single" w:sz="4" w:space="0" w:color="auto"/>
            </w:tcBorders>
          </w:tcPr>
          <w:p w14:paraId="1A318569" w14:textId="77777777" w:rsidR="00CB0E48" w:rsidRPr="00394B40" w:rsidRDefault="00CB0E48" w:rsidP="00C560A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Руководитель</w:t>
            </w:r>
          </w:p>
        </w:tc>
      </w:tr>
      <w:tr w:rsidR="00CB0E48" w:rsidRPr="00394B40" w14:paraId="69560D28" w14:textId="77777777" w:rsidTr="00CB0E48">
        <w:tc>
          <w:tcPr>
            <w:tcW w:w="3113" w:type="pct"/>
            <w:tcBorders>
              <w:top w:val="single" w:sz="4" w:space="0" w:color="auto"/>
              <w:left w:val="single" w:sz="4" w:space="0" w:color="auto"/>
              <w:bottom w:val="single" w:sz="4" w:space="0" w:color="auto"/>
              <w:right w:val="single" w:sz="4" w:space="0" w:color="auto"/>
            </w:tcBorders>
          </w:tcPr>
          <w:p w14:paraId="094756F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Должность</w:t>
            </w:r>
          </w:p>
        </w:tc>
        <w:tc>
          <w:tcPr>
            <w:tcW w:w="1887" w:type="pct"/>
            <w:tcBorders>
              <w:top w:val="single" w:sz="4" w:space="0" w:color="auto"/>
              <w:left w:val="single" w:sz="4" w:space="0" w:color="auto"/>
              <w:bottom w:val="single" w:sz="4" w:space="0" w:color="auto"/>
              <w:right w:val="single" w:sz="4" w:space="0" w:color="auto"/>
            </w:tcBorders>
          </w:tcPr>
          <w:p w14:paraId="10DF809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256C7CF" w14:textId="77777777" w:rsidTr="00CB0E48">
        <w:tc>
          <w:tcPr>
            <w:tcW w:w="3113" w:type="pct"/>
            <w:tcBorders>
              <w:top w:val="single" w:sz="4" w:space="0" w:color="auto"/>
              <w:left w:val="single" w:sz="4" w:space="0" w:color="auto"/>
              <w:bottom w:val="single" w:sz="4" w:space="0" w:color="auto"/>
              <w:right w:val="single" w:sz="4" w:space="0" w:color="auto"/>
            </w:tcBorders>
          </w:tcPr>
          <w:p w14:paraId="2543969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14:paraId="2CF5F22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5395926" w14:textId="77777777" w:rsidTr="00CB0E48">
        <w:tc>
          <w:tcPr>
            <w:tcW w:w="3113" w:type="pct"/>
            <w:tcBorders>
              <w:top w:val="single" w:sz="4" w:space="0" w:color="auto"/>
              <w:left w:val="single" w:sz="4" w:space="0" w:color="auto"/>
              <w:bottom w:val="single" w:sz="4" w:space="0" w:color="auto"/>
              <w:right w:val="single" w:sz="4" w:space="0" w:color="auto"/>
            </w:tcBorders>
          </w:tcPr>
          <w:p w14:paraId="063C38A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w:t>
            </w:r>
          </w:p>
        </w:tc>
        <w:tc>
          <w:tcPr>
            <w:tcW w:w="1887" w:type="pct"/>
            <w:tcBorders>
              <w:top w:val="single" w:sz="4" w:space="0" w:color="auto"/>
              <w:left w:val="single" w:sz="4" w:space="0" w:color="auto"/>
              <w:bottom w:val="single" w:sz="4" w:space="0" w:color="auto"/>
              <w:right w:val="single" w:sz="4" w:space="0" w:color="auto"/>
            </w:tcBorders>
          </w:tcPr>
          <w:p w14:paraId="4F561A3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1E0DDC2" w14:textId="77777777" w:rsidTr="00CB0E48">
        <w:tc>
          <w:tcPr>
            <w:tcW w:w="3113" w:type="pct"/>
            <w:tcBorders>
              <w:top w:val="single" w:sz="4" w:space="0" w:color="auto"/>
              <w:left w:val="single" w:sz="4" w:space="0" w:color="auto"/>
              <w:bottom w:val="single" w:sz="4" w:space="0" w:color="auto"/>
              <w:right w:val="single" w:sz="4" w:space="0" w:color="auto"/>
            </w:tcBorders>
          </w:tcPr>
          <w:p w14:paraId="741DC91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w:t>
            </w:r>
          </w:p>
        </w:tc>
        <w:tc>
          <w:tcPr>
            <w:tcW w:w="1887" w:type="pct"/>
            <w:tcBorders>
              <w:top w:val="single" w:sz="4" w:space="0" w:color="auto"/>
              <w:left w:val="single" w:sz="4" w:space="0" w:color="auto"/>
              <w:bottom w:val="single" w:sz="4" w:space="0" w:color="auto"/>
              <w:right w:val="single" w:sz="4" w:space="0" w:color="auto"/>
            </w:tcBorders>
          </w:tcPr>
          <w:p w14:paraId="35B9543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FF2EE8B" w14:textId="77777777" w:rsidTr="00CB0E48">
        <w:tc>
          <w:tcPr>
            <w:tcW w:w="5000" w:type="pct"/>
            <w:gridSpan w:val="2"/>
            <w:tcBorders>
              <w:top w:val="single" w:sz="4" w:space="0" w:color="auto"/>
              <w:left w:val="single" w:sz="4" w:space="0" w:color="auto"/>
              <w:bottom w:val="single" w:sz="4" w:space="0" w:color="auto"/>
              <w:right w:val="single" w:sz="4" w:space="0" w:color="auto"/>
            </w:tcBorders>
          </w:tcPr>
          <w:p w14:paraId="4AA82727" w14:textId="77777777" w:rsidR="00CB0E48" w:rsidRPr="00394B40" w:rsidRDefault="00CB0E48" w:rsidP="00C560A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Контактное лицо</w:t>
            </w:r>
          </w:p>
        </w:tc>
      </w:tr>
      <w:tr w:rsidR="00CB0E48" w:rsidRPr="00394B40" w14:paraId="46FC6C16" w14:textId="77777777" w:rsidTr="00CB0E48">
        <w:tc>
          <w:tcPr>
            <w:tcW w:w="3113" w:type="pct"/>
            <w:tcBorders>
              <w:top w:val="single" w:sz="4" w:space="0" w:color="auto"/>
              <w:left w:val="single" w:sz="4" w:space="0" w:color="auto"/>
              <w:bottom w:val="single" w:sz="4" w:space="0" w:color="auto"/>
              <w:right w:val="single" w:sz="4" w:space="0" w:color="auto"/>
            </w:tcBorders>
          </w:tcPr>
          <w:p w14:paraId="15B6092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Должность</w:t>
            </w:r>
          </w:p>
        </w:tc>
        <w:tc>
          <w:tcPr>
            <w:tcW w:w="1887" w:type="pct"/>
            <w:tcBorders>
              <w:top w:val="single" w:sz="4" w:space="0" w:color="auto"/>
              <w:left w:val="single" w:sz="4" w:space="0" w:color="auto"/>
              <w:bottom w:val="single" w:sz="4" w:space="0" w:color="auto"/>
              <w:right w:val="single" w:sz="4" w:space="0" w:color="auto"/>
            </w:tcBorders>
          </w:tcPr>
          <w:p w14:paraId="038957D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91DE196" w14:textId="77777777" w:rsidTr="00CB0E48">
        <w:tc>
          <w:tcPr>
            <w:tcW w:w="3113" w:type="pct"/>
            <w:tcBorders>
              <w:top w:val="single" w:sz="4" w:space="0" w:color="auto"/>
              <w:left w:val="single" w:sz="4" w:space="0" w:color="auto"/>
              <w:bottom w:val="single" w:sz="4" w:space="0" w:color="auto"/>
              <w:right w:val="single" w:sz="4" w:space="0" w:color="auto"/>
            </w:tcBorders>
          </w:tcPr>
          <w:p w14:paraId="5CCB67A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14:paraId="02552FF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7DECE32" w14:textId="77777777" w:rsidTr="00CB0E48">
        <w:tc>
          <w:tcPr>
            <w:tcW w:w="3113" w:type="pct"/>
            <w:tcBorders>
              <w:top w:val="single" w:sz="4" w:space="0" w:color="auto"/>
              <w:left w:val="single" w:sz="4" w:space="0" w:color="auto"/>
              <w:bottom w:val="single" w:sz="4" w:space="0" w:color="auto"/>
              <w:right w:val="single" w:sz="4" w:space="0" w:color="auto"/>
            </w:tcBorders>
          </w:tcPr>
          <w:p w14:paraId="2A63FC9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w:t>
            </w:r>
          </w:p>
        </w:tc>
        <w:tc>
          <w:tcPr>
            <w:tcW w:w="1887" w:type="pct"/>
            <w:tcBorders>
              <w:top w:val="single" w:sz="4" w:space="0" w:color="auto"/>
              <w:left w:val="single" w:sz="4" w:space="0" w:color="auto"/>
              <w:bottom w:val="single" w:sz="4" w:space="0" w:color="auto"/>
              <w:right w:val="single" w:sz="4" w:space="0" w:color="auto"/>
            </w:tcBorders>
          </w:tcPr>
          <w:p w14:paraId="58DD966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1BC4DE6" w14:textId="77777777" w:rsidTr="00CB0E48">
        <w:tc>
          <w:tcPr>
            <w:tcW w:w="3113" w:type="pct"/>
            <w:tcBorders>
              <w:top w:val="single" w:sz="4" w:space="0" w:color="auto"/>
              <w:left w:val="single" w:sz="4" w:space="0" w:color="auto"/>
              <w:bottom w:val="single" w:sz="4" w:space="0" w:color="auto"/>
              <w:right w:val="single" w:sz="4" w:space="0" w:color="auto"/>
            </w:tcBorders>
          </w:tcPr>
          <w:p w14:paraId="49992E8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 (для направления корреспонденции)</w:t>
            </w:r>
          </w:p>
        </w:tc>
        <w:tc>
          <w:tcPr>
            <w:tcW w:w="1887" w:type="pct"/>
            <w:tcBorders>
              <w:top w:val="single" w:sz="4" w:space="0" w:color="auto"/>
              <w:left w:val="single" w:sz="4" w:space="0" w:color="auto"/>
              <w:bottom w:val="single" w:sz="4" w:space="0" w:color="auto"/>
              <w:right w:val="single" w:sz="4" w:space="0" w:color="auto"/>
            </w:tcBorders>
          </w:tcPr>
          <w:p w14:paraId="149ACD2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EEB2818" w14:textId="77777777" w:rsidTr="00CB0E48">
        <w:tc>
          <w:tcPr>
            <w:tcW w:w="5000" w:type="pct"/>
            <w:gridSpan w:val="2"/>
            <w:tcBorders>
              <w:top w:val="single" w:sz="4" w:space="0" w:color="auto"/>
              <w:left w:val="single" w:sz="4" w:space="0" w:color="auto"/>
              <w:bottom w:val="single" w:sz="4" w:space="0" w:color="auto"/>
              <w:right w:val="single" w:sz="4" w:space="0" w:color="auto"/>
            </w:tcBorders>
          </w:tcPr>
          <w:p w14:paraId="00051B0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Представитель заявителя</w:t>
            </w:r>
          </w:p>
        </w:tc>
      </w:tr>
      <w:tr w:rsidR="00CB0E48" w:rsidRPr="00394B40" w14:paraId="61B4C519" w14:textId="77777777" w:rsidTr="00CB0E48">
        <w:tc>
          <w:tcPr>
            <w:tcW w:w="3113" w:type="pct"/>
            <w:tcBorders>
              <w:top w:val="single" w:sz="4" w:space="0" w:color="auto"/>
              <w:left w:val="single" w:sz="4" w:space="0" w:color="auto"/>
              <w:bottom w:val="single" w:sz="4" w:space="0" w:color="auto"/>
              <w:right w:val="single" w:sz="4" w:space="0" w:color="auto"/>
            </w:tcBorders>
          </w:tcPr>
          <w:p w14:paraId="7E6E1C4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14:paraId="613FA54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37386A6" w14:textId="77777777" w:rsidTr="00CB0E48">
        <w:tc>
          <w:tcPr>
            <w:tcW w:w="3113" w:type="pct"/>
            <w:tcBorders>
              <w:top w:val="single" w:sz="4" w:space="0" w:color="auto"/>
              <w:left w:val="single" w:sz="4" w:space="0" w:color="auto"/>
              <w:bottom w:val="single" w:sz="4" w:space="0" w:color="auto"/>
              <w:right w:val="single" w:sz="4" w:space="0" w:color="auto"/>
            </w:tcBorders>
          </w:tcPr>
          <w:p w14:paraId="6EFA394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Категория представителя при подаче заявления представителем заявителя (отметить галочкой)</w:t>
            </w:r>
          </w:p>
        </w:tc>
        <w:tc>
          <w:tcPr>
            <w:tcW w:w="1887" w:type="pct"/>
            <w:tcBorders>
              <w:top w:val="single" w:sz="4" w:space="0" w:color="auto"/>
              <w:left w:val="single" w:sz="4" w:space="0" w:color="auto"/>
              <w:bottom w:val="single" w:sz="4" w:space="0" w:color="auto"/>
              <w:right w:val="single" w:sz="4" w:space="0" w:color="auto"/>
            </w:tcBorders>
          </w:tcPr>
          <w:p w14:paraId="107459E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руководитель;</w:t>
            </w:r>
          </w:p>
          <w:p w14:paraId="5AA97ED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представитель по доверенности</w:t>
            </w:r>
          </w:p>
        </w:tc>
      </w:tr>
      <w:tr w:rsidR="00CB0E48" w:rsidRPr="00394B40" w14:paraId="322B9754" w14:textId="77777777" w:rsidTr="00CB0E48">
        <w:tc>
          <w:tcPr>
            <w:tcW w:w="3113" w:type="pct"/>
            <w:tcBorders>
              <w:top w:val="single" w:sz="4" w:space="0" w:color="auto"/>
              <w:left w:val="single" w:sz="4" w:space="0" w:color="auto"/>
              <w:bottom w:val="single" w:sz="4" w:space="0" w:color="auto"/>
              <w:right w:val="single" w:sz="4" w:space="0" w:color="auto"/>
            </w:tcBorders>
          </w:tcPr>
          <w:p w14:paraId="72015CE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ИНН/ОГРНИП (для индивидуального предпринимателя)</w:t>
            </w:r>
          </w:p>
        </w:tc>
        <w:tc>
          <w:tcPr>
            <w:tcW w:w="1887" w:type="pct"/>
            <w:tcBorders>
              <w:top w:val="single" w:sz="4" w:space="0" w:color="auto"/>
              <w:left w:val="single" w:sz="4" w:space="0" w:color="auto"/>
              <w:bottom w:val="single" w:sz="4" w:space="0" w:color="auto"/>
              <w:right w:val="single" w:sz="4" w:space="0" w:color="auto"/>
            </w:tcBorders>
          </w:tcPr>
          <w:p w14:paraId="3955F88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35F574B" w14:textId="77777777" w:rsidTr="00CB0E48">
        <w:tc>
          <w:tcPr>
            <w:tcW w:w="3113" w:type="pct"/>
            <w:tcBorders>
              <w:top w:val="single" w:sz="4" w:space="0" w:color="auto"/>
              <w:left w:val="single" w:sz="4" w:space="0" w:color="auto"/>
              <w:bottom w:val="single" w:sz="4" w:space="0" w:color="auto"/>
              <w:right w:val="single" w:sz="4" w:space="0" w:color="auto"/>
            </w:tcBorders>
          </w:tcPr>
          <w:p w14:paraId="4D592DE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регистрации (места жительства)</w:t>
            </w:r>
          </w:p>
        </w:tc>
        <w:tc>
          <w:tcPr>
            <w:tcW w:w="1887" w:type="pct"/>
            <w:tcBorders>
              <w:top w:val="single" w:sz="4" w:space="0" w:color="auto"/>
              <w:left w:val="single" w:sz="4" w:space="0" w:color="auto"/>
              <w:bottom w:val="single" w:sz="4" w:space="0" w:color="auto"/>
              <w:right w:val="single" w:sz="4" w:space="0" w:color="auto"/>
            </w:tcBorders>
          </w:tcPr>
          <w:p w14:paraId="7143068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A3AD62C" w14:textId="77777777" w:rsidTr="00CB0E48">
        <w:tc>
          <w:tcPr>
            <w:tcW w:w="3113" w:type="pct"/>
            <w:tcBorders>
              <w:top w:val="single" w:sz="4" w:space="0" w:color="auto"/>
              <w:left w:val="single" w:sz="4" w:space="0" w:color="auto"/>
              <w:bottom w:val="single" w:sz="4" w:space="0" w:color="auto"/>
              <w:right w:val="single" w:sz="4" w:space="0" w:color="auto"/>
            </w:tcBorders>
          </w:tcPr>
          <w:p w14:paraId="6BA4ACB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 (стационарный рабочий и мобильный телефоны)</w:t>
            </w:r>
          </w:p>
        </w:tc>
        <w:tc>
          <w:tcPr>
            <w:tcW w:w="1887" w:type="pct"/>
            <w:tcBorders>
              <w:top w:val="single" w:sz="4" w:space="0" w:color="auto"/>
              <w:left w:val="single" w:sz="4" w:space="0" w:color="auto"/>
              <w:bottom w:val="single" w:sz="4" w:space="0" w:color="auto"/>
              <w:right w:val="single" w:sz="4" w:space="0" w:color="auto"/>
            </w:tcBorders>
          </w:tcPr>
          <w:p w14:paraId="2781D0F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266CA97" w14:textId="77777777" w:rsidTr="00CB0E48">
        <w:tc>
          <w:tcPr>
            <w:tcW w:w="3113" w:type="pct"/>
            <w:tcBorders>
              <w:top w:val="single" w:sz="4" w:space="0" w:color="auto"/>
              <w:left w:val="single" w:sz="4" w:space="0" w:color="auto"/>
              <w:bottom w:val="single" w:sz="4" w:space="0" w:color="auto"/>
              <w:right w:val="single" w:sz="4" w:space="0" w:color="auto"/>
            </w:tcBorders>
          </w:tcPr>
          <w:p w14:paraId="7E37172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w:t>
            </w:r>
          </w:p>
        </w:tc>
        <w:tc>
          <w:tcPr>
            <w:tcW w:w="1887" w:type="pct"/>
            <w:tcBorders>
              <w:top w:val="single" w:sz="4" w:space="0" w:color="auto"/>
              <w:left w:val="single" w:sz="4" w:space="0" w:color="auto"/>
              <w:bottom w:val="single" w:sz="4" w:space="0" w:color="auto"/>
              <w:right w:val="single" w:sz="4" w:space="0" w:color="auto"/>
            </w:tcBorders>
          </w:tcPr>
          <w:p w14:paraId="2280CDE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7C76CFE1"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511E073"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II. Сведения о заявителе</w:t>
      </w:r>
    </w:p>
    <w:p w14:paraId="49DC8367"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A9E85A"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1. Виды деятельности, осуществляемые заявителем:</w:t>
      </w:r>
    </w:p>
    <w:p w14:paraId="304387AF"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902"/>
        <w:gridCol w:w="8860"/>
      </w:tblGrid>
      <w:tr w:rsidR="00CB0E48" w:rsidRPr="00394B40" w14:paraId="4459CE6F" w14:textId="77777777" w:rsidTr="00CB0E48">
        <w:tc>
          <w:tcPr>
            <w:tcW w:w="462" w:type="pct"/>
            <w:tcBorders>
              <w:top w:val="single" w:sz="4" w:space="0" w:color="auto"/>
              <w:left w:val="single" w:sz="4" w:space="0" w:color="auto"/>
              <w:bottom w:val="single" w:sz="4" w:space="0" w:color="auto"/>
              <w:right w:val="single" w:sz="4" w:space="0" w:color="auto"/>
            </w:tcBorders>
          </w:tcPr>
          <w:p w14:paraId="29B906E3"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4538" w:type="pct"/>
            <w:tcBorders>
              <w:top w:val="single" w:sz="4" w:space="0" w:color="auto"/>
              <w:left w:val="single" w:sz="4" w:space="0" w:color="auto"/>
              <w:bottom w:val="single" w:sz="4" w:space="0" w:color="auto"/>
              <w:right w:val="single" w:sz="4" w:space="0" w:color="auto"/>
            </w:tcBorders>
          </w:tcPr>
          <w:p w14:paraId="3A4A02CA"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Вид деятельности (указываются </w:t>
            </w:r>
            <w:r w:rsidRPr="00394B40">
              <w:rPr>
                <w:rFonts w:ascii="Times New Roman" w:eastAsia="Times New Roman" w:hAnsi="Times New Roman"/>
                <w:color w:val="000000"/>
                <w:sz w:val="24"/>
                <w:szCs w:val="24"/>
                <w:lang w:eastAsia="ru-RU"/>
              </w:rPr>
              <w:t>код ОКВЭД и расшифровка</w:t>
            </w:r>
            <w:r w:rsidRPr="00394B40">
              <w:rPr>
                <w:rFonts w:ascii="Times New Roman" w:eastAsia="Times New Roman" w:hAnsi="Times New Roman"/>
                <w:sz w:val="24"/>
                <w:szCs w:val="24"/>
                <w:lang w:eastAsia="ru-RU"/>
              </w:rPr>
              <w:t>)</w:t>
            </w:r>
          </w:p>
        </w:tc>
      </w:tr>
      <w:tr w:rsidR="00CB0E48" w:rsidRPr="00394B40" w14:paraId="38B0E484" w14:textId="77777777" w:rsidTr="00CB0E48">
        <w:tc>
          <w:tcPr>
            <w:tcW w:w="462" w:type="pct"/>
            <w:tcBorders>
              <w:top w:val="single" w:sz="4" w:space="0" w:color="auto"/>
              <w:left w:val="single" w:sz="4" w:space="0" w:color="auto"/>
              <w:bottom w:val="single" w:sz="4" w:space="0" w:color="auto"/>
              <w:right w:val="single" w:sz="4" w:space="0" w:color="auto"/>
            </w:tcBorders>
          </w:tcPr>
          <w:p w14:paraId="4451440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538" w:type="pct"/>
            <w:tcBorders>
              <w:top w:val="single" w:sz="4" w:space="0" w:color="auto"/>
              <w:left w:val="single" w:sz="4" w:space="0" w:color="auto"/>
              <w:bottom w:val="single" w:sz="4" w:space="0" w:color="auto"/>
              <w:right w:val="single" w:sz="4" w:space="0" w:color="auto"/>
            </w:tcBorders>
          </w:tcPr>
          <w:p w14:paraId="7CAA9F5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753B7018"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4484840"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2. Информация о планируемых результатах предоставления субсидии:</w:t>
      </w:r>
    </w:p>
    <w:p w14:paraId="640878B8"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Заявитель обязуется достигнуть следующие результаты предоставления субсидии:</w:t>
      </w:r>
    </w:p>
    <w:p w14:paraId="340C10E6"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088"/>
        <w:gridCol w:w="3674"/>
      </w:tblGrid>
      <w:tr w:rsidR="00CB0E48" w:rsidRPr="00394B40" w14:paraId="67E61C11" w14:textId="77777777" w:rsidTr="00ED3BE4">
        <w:tc>
          <w:tcPr>
            <w:tcW w:w="3118" w:type="pct"/>
            <w:tcBorders>
              <w:top w:val="single" w:sz="4" w:space="0" w:color="auto"/>
              <w:left w:val="single" w:sz="4" w:space="0" w:color="auto"/>
              <w:bottom w:val="single" w:sz="4" w:space="0" w:color="auto"/>
              <w:right w:val="single" w:sz="4" w:space="0" w:color="auto"/>
            </w:tcBorders>
          </w:tcPr>
          <w:p w14:paraId="4DF10A2A"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результата</w:t>
            </w:r>
          </w:p>
        </w:tc>
        <w:tc>
          <w:tcPr>
            <w:tcW w:w="1882" w:type="pct"/>
            <w:tcBorders>
              <w:top w:val="single" w:sz="4" w:space="0" w:color="auto"/>
              <w:left w:val="single" w:sz="4" w:space="0" w:color="auto"/>
              <w:bottom w:val="single" w:sz="4" w:space="0" w:color="auto"/>
              <w:right w:val="single" w:sz="4" w:space="0" w:color="auto"/>
            </w:tcBorders>
          </w:tcPr>
          <w:p w14:paraId="331FD975"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Значение за год, следующий за годом получения субсидии (20__)</w:t>
            </w:r>
          </w:p>
        </w:tc>
      </w:tr>
      <w:tr w:rsidR="00CB0E48" w:rsidRPr="00394B40" w14:paraId="45EF0684" w14:textId="77777777" w:rsidTr="00ED3BE4">
        <w:tc>
          <w:tcPr>
            <w:tcW w:w="3118" w:type="pct"/>
            <w:tcBorders>
              <w:top w:val="single" w:sz="4" w:space="0" w:color="auto"/>
              <w:left w:val="single" w:sz="4" w:space="0" w:color="auto"/>
              <w:bottom w:val="single" w:sz="4" w:space="0" w:color="auto"/>
              <w:right w:val="single" w:sz="4" w:space="0" w:color="auto"/>
            </w:tcBorders>
          </w:tcPr>
          <w:p w14:paraId="01CFABB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Сохранение и (или) увеличение среднесписочной численности работников, единица увеличения среднесписочной численности работников (чел.)</w:t>
            </w:r>
          </w:p>
        </w:tc>
        <w:tc>
          <w:tcPr>
            <w:tcW w:w="1882" w:type="pct"/>
            <w:tcBorders>
              <w:top w:val="single" w:sz="4" w:space="0" w:color="auto"/>
              <w:left w:val="single" w:sz="4" w:space="0" w:color="auto"/>
              <w:bottom w:val="single" w:sz="4" w:space="0" w:color="auto"/>
              <w:right w:val="single" w:sz="4" w:space="0" w:color="auto"/>
            </w:tcBorders>
          </w:tcPr>
          <w:p w14:paraId="16FB68C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7DD9C23A"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5FD27D4"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 Информация о системе налогообложения:</w:t>
      </w:r>
    </w:p>
    <w:p w14:paraId="7BEDB41F"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088"/>
        <w:gridCol w:w="3674"/>
      </w:tblGrid>
      <w:tr w:rsidR="00CB0E48" w:rsidRPr="00394B40" w14:paraId="6E936A13" w14:textId="77777777" w:rsidTr="00ED3BE4">
        <w:tc>
          <w:tcPr>
            <w:tcW w:w="3118" w:type="pct"/>
            <w:tcBorders>
              <w:top w:val="single" w:sz="4" w:space="0" w:color="auto"/>
              <w:left w:val="single" w:sz="4" w:space="0" w:color="auto"/>
              <w:bottom w:val="single" w:sz="4" w:space="0" w:color="auto"/>
              <w:right w:val="single" w:sz="4" w:space="0" w:color="auto"/>
            </w:tcBorders>
          </w:tcPr>
          <w:p w14:paraId="69240DB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Система налогообложения</w:t>
            </w:r>
          </w:p>
        </w:tc>
        <w:tc>
          <w:tcPr>
            <w:tcW w:w="1882" w:type="pct"/>
            <w:tcBorders>
              <w:top w:val="single" w:sz="4" w:space="0" w:color="auto"/>
              <w:left w:val="single" w:sz="4" w:space="0" w:color="auto"/>
              <w:bottom w:val="single" w:sz="4" w:space="0" w:color="auto"/>
              <w:right w:val="single" w:sz="4" w:space="0" w:color="auto"/>
            </w:tcBorders>
          </w:tcPr>
          <w:p w14:paraId="272FC48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28593E7C"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 Краткая информация о деятельности заявителя:</w:t>
      </w:r>
    </w:p>
    <w:p w14:paraId="02BEDDF6"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4.1. Краткое описание деятельности субъекта малого и среднего предпринимательства, в том числе:</w:t>
      </w:r>
    </w:p>
    <w:p w14:paraId="6F55E1B5"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088"/>
        <w:gridCol w:w="3674"/>
      </w:tblGrid>
      <w:tr w:rsidR="00CB0E48" w:rsidRPr="00394B40" w14:paraId="1FD29A69" w14:textId="77777777" w:rsidTr="00ED3BE4">
        <w:tc>
          <w:tcPr>
            <w:tcW w:w="3118" w:type="pct"/>
            <w:tcBorders>
              <w:top w:val="single" w:sz="4" w:space="0" w:color="auto"/>
              <w:left w:val="single" w:sz="4" w:space="0" w:color="auto"/>
              <w:bottom w:val="single" w:sz="4" w:space="0" w:color="auto"/>
              <w:right w:val="single" w:sz="4" w:space="0" w:color="auto"/>
            </w:tcBorders>
          </w:tcPr>
          <w:p w14:paraId="4CC0D79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Основные направления деятельности</w:t>
            </w:r>
          </w:p>
        </w:tc>
        <w:tc>
          <w:tcPr>
            <w:tcW w:w="1882" w:type="pct"/>
            <w:tcBorders>
              <w:top w:val="single" w:sz="4" w:space="0" w:color="auto"/>
              <w:left w:val="single" w:sz="4" w:space="0" w:color="auto"/>
              <w:bottom w:val="single" w:sz="4" w:space="0" w:color="auto"/>
              <w:right w:val="single" w:sz="4" w:space="0" w:color="auto"/>
            </w:tcBorders>
          </w:tcPr>
          <w:p w14:paraId="1D1A94F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7D1E4FE" w14:textId="77777777" w:rsidTr="00ED3BE4">
        <w:tc>
          <w:tcPr>
            <w:tcW w:w="3118" w:type="pct"/>
            <w:tcBorders>
              <w:top w:val="single" w:sz="4" w:space="0" w:color="auto"/>
              <w:left w:val="single" w:sz="4" w:space="0" w:color="auto"/>
              <w:bottom w:val="single" w:sz="4" w:space="0" w:color="auto"/>
              <w:right w:val="single" w:sz="4" w:space="0" w:color="auto"/>
            </w:tcBorders>
          </w:tcPr>
          <w:p w14:paraId="6D7A623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Основные характеристики производимой продукции (выполняемых работ, оказываемых услуг)</w:t>
            </w:r>
          </w:p>
        </w:tc>
        <w:tc>
          <w:tcPr>
            <w:tcW w:w="1882" w:type="pct"/>
            <w:tcBorders>
              <w:top w:val="single" w:sz="4" w:space="0" w:color="auto"/>
              <w:left w:val="single" w:sz="4" w:space="0" w:color="auto"/>
              <w:bottom w:val="single" w:sz="4" w:space="0" w:color="auto"/>
              <w:right w:val="single" w:sz="4" w:space="0" w:color="auto"/>
            </w:tcBorders>
          </w:tcPr>
          <w:p w14:paraId="0B16E16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A35D0DD" w14:textId="77777777" w:rsidTr="00ED3BE4">
        <w:tc>
          <w:tcPr>
            <w:tcW w:w="3118" w:type="pct"/>
            <w:tcBorders>
              <w:top w:val="single" w:sz="4" w:space="0" w:color="auto"/>
              <w:left w:val="single" w:sz="4" w:space="0" w:color="auto"/>
              <w:bottom w:val="single" w:sz="4" w:space="0" w:color="auto"/>
              <w:right w:val="single" w:sz="4" w:space="0" w:color="auto"/>
            </w:tcBorders>
          </w:tcPr>
          <w:p w14:paraId="1A4A9D1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Основные результаты и достижения организации за предшествующее время</w:t>
            </w:r>
          </w:p>
        </w:tc>
        <w:tc>
          <w:tcPr>
            <w:tcW w:w="1882" w:type="pct"/>
            <w:tcBorders>
              <w:top w:val="single" w:sz="4" w:space="0" w:color="auto"/>
              <w:left w:val="single" w:sz="4" w:space="0" w:color="auto"/>
              <w:bottom w:val="single" w:sz="4" w:space="0" w:color="auto"/>
              <w:right w:val="single" w:sz="4" w:space="0" w:color="auto"/>
            </w:tcBorders>
          </w:tcPr>
          <w:p w14:paraId="3B78893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4B8001C" w14:textId="77777777" w:rsidTr="00ED3BE4">
        <w:tc>
          <w:tcPr>
            <w:tcW w:w="3118" w:type="pct"/>
            <w:tcBorders>
              <w:top w:val="single" w:sz="4" w:space="0" w:color="auto"/>
              <w:left w:val="single" w:sz="4" w:space="0" w:color="auto"/>
              <w:bottom w:val="single" w:sz="4" w:space="0" w:color="auto"/>
              <w:right w:val="single" w:sz="4" w:space="0" w:color="auto"/>
            </w:tcBorders>
          </w:tcPr>
          <w:p w14:paraId="1D9A70C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География поставок, оказания услуг, выполнения работ организации</w:t>
            </w:r>
          </w:p>
        </w:tc>
        <w:tc>
          <w:tcPr>
            <w:tcW w:w="1882" w:type="pct"/>
            <w:tcBorders>
              <w:top w:val="single" w:sz="4" w:space="0" w:color="auto"/>
              <w:left w:val="single" w:sz="4" w:space="0" w:color="auto"/>
              <w:bottom w:val="single" w:sz="4" w:space="0" w:color="auto"/>
              <w:right w:val="single" w:sz="4" w:space="0" w:color="auto"/>
            </w:tcBorders>
          </w:tcPr>
          <w:p w14:paraId="48E42DA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51E924F6"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83BD5B1"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4.2. Описание проекта:</w:t>
      </w:r>
    </w:p>
    <w:p w14:paraId="2A81EFD2"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088"/>
        <w:gridCol w:w="3674"/>
      </w:tblGrid>
      <w:tr w:rsidR="00CB0E48" w:rsidRPr="00394B40" w14:paraId="4D8A2368" w14:textId="77777777" w:rsidTr="00ED3BE4">
        <w:tc>
          <w:tcPr>
            <w:tcW w:w="3118" w:type="pct"/>
            <w:tcBorders>
              <w:top w:val="single" w:sz="4" w:space="0" w:color="auto"/>
              <w:left w:val="single" w:sz="4" w:space="0" w:color="auto"/>
              <w:bottom w:val="single" w:sz="4" w:space="0" w:color="auto"/>
              <w:right w:val="single" w:sz="4" w:space="0" w:color="auto"/>
            </w:tcBorders>
          </w:tcPr>
          <w:p w14:paraId="55DA235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Стоимость проекта</w:t>
            </w:r>
          </w:p>
        </w:tc>
        <w:tc>
          <w:tcPr>
            <w:tcW w:w="1882" w:type="pct"/>
            <w:tcBorders>
              <w:top w:val="single" w:sz="4" w:space="0" w:color="auto"/>
              <w:left w:val="single" w:sz="4" w:space="0" w:color="auto"/>
              <w:bottom w:val="single" w:sz="4" w:space="0" w:color="auto"/>
              <w:right w:val="single" w:sz="4" w:space="0" w:color="auto"/>
            </w:tcBorders>
          </w:tcPr>
          <w:p w14:paraId="2C8A37C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F6C4ACD" w14:textId="77777777" w:rsidTr="00ED3BE4">
        <w:tc>
          <w:tcPr>
            <w:tcW w:w="3118" w:type="pct"/>
            <w:tcBorders>
              <w:top w:val="single" w:sz="4" w:space="0" w:color="auto"/>
              <w:left w:val="single" w:sz="4" w:space="0" w:color="auto"/>
              <w:bottom w:val="single" w:sz="4" w:space="0" w:color="auto"/>
              <w:right w:val="single" w:sz="4" w:space="0" w:color="auto"/>
            </w:tcBorders>
          </w:tcPr>
          <w:p w14:paraId="477D386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 том числе собственных средств</w:t>
            </w:r>
          </w:p>
        </w:tc>
        <w:tc>
          <w:tcPr>
            <w:tcW w:w="1882" w:type="pct"/>
            <w:tcBorders>
              <w:top w:val="single" w:sz="4" w:space="0" w:color="auto"/>
              <w:left w:val="single" w:sz="4" w:space="0" w:color="auto"/>
              <w:bottom w:val="single" w:sz="4" w:space="0" w:color="auto"/>
              <w:right w:val="single" w:sz="4" w:space="0" w:color="auto"/>
            </w:tcBorders>
          </w:tcPr>
          <w:p w14:paraId="29E8B4C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A536B08" w14:textId="77777777" w:rsidTr="00ED3BE4">
        <w:tc>
          <w:tcPr>
            <w:tcW w:w="3118" w:type="pct"/>
            <w:tcBorders>
              <w:top w:val="single" w:sz="4" w:space="0" w:color="auto"/>
              <w:left w:val="single" w:sz="4" w:space="0" w:color="auto"/>
              <w:bottom w:val="single" w:sz="4" w:space="0" w:color="auto"/>
              <w:right w:val="single" w:sz="4" w:space="0" w:color="auto"/>
            </w:tcBorders>
          </w:tcPr>
          <w:p w14:paraId="587E74C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Цель проекта</w:t>
            </w:r>
          </w:p>
        </w:tc>
        <w:tc>
          <w:tcPr>
            <w:tcW w:w="1882" w:type="pct"/>
            <w:tcBorders>
              <w:top w:val="single" w:sz="4" w:space="0" w:color="auto"/>
              <w:left w:val="single" w:sz="4" w:space="0" w:color="auto"/>
              <w:bottom w:val="single" w:sz="4" w:space="0" w:color="auto"/>
              <w:right w:val="single" w:sz="4" w:space="0" w:color="auto"/>
            </w:tcBorders>
          </w:tcPr>
          <w:p w14:paraId="065231F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89DF482" w14:textId="77777777" w:rsidTr="00ED3BE4">
        <w:tc>
          <w:tcPr>
            <w:tcW w:w="3118" w:type="pct"/>
            <w:tcBorders>
              <w:top w:val="single" w:sz="4" w:space="0" w:color="auto"/>
              <w:left w:val="single" w:sz="4" w:space="0" w:color="auto"/>
              <w:bottom w:val="single" w:sz="4" w:space="0" w:color="auto"/>
              <w:right w:val="single" w:sz="4" w:space="0" w:color="auto"/>
            </w:tcBorders>
          </w:tcPr>
          <w:p w14:paraId="0D3DE26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Срок реализации проекта</w:t>
            </w:r>
          </w:p>
        </w:tc>
        <w:tc>
          <w:tcPr>
            <w:tcW w:w="1882" w:type="pct"/>
            <w:tcBorders>
              <w:top w:val="single" w:sz="4" w:space="0" w:color="auto"/>
              <w:left w:val="single" w:sz="4" w:space="0" w:color="auto"/>
              <w:bottom w:val="single" w:sz="4" w:space="0" w:color="auto"/>
              <w:right w:val="single" w:sz="4" w:space="0" w:color="auto"/>
            </w:tcBorders>
          </w:tcPr>
          <w:p w14:paraId="1A22803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9B2CD85" w14:textId="77777777" w:rsidTr="00ED3BE4">
        <w:tc>
          <w:tcPr>
            <w:tcW w:w="3118" w:type="pct"/>
            <w:tcBorders>
              <w:top w:val="single" w:sz="4" w:space="0" w:color="auto"/>
              <w:left w:val="single" w:sz="4" w:space="0" w:color="auto"/>
              <w:bottom w:val="single" w:sz="4" w:space="0" w:color="auto"/>
              <w:right w:val="single" w:sz="4" w:space="0" w:color="auto"/>
            </w:tcBorders>
          </w:tcPr>
          <w:p w14:paraId="1EB9E4F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Основной результат успешной реализации проекта</w:t>
            </w:r>
          </w:p>
        </w:tc>
        <w:tc>
          <w:tcPr>
            <w:tcW w:w="1882" w:type="pct"/>
            <w:tcBorders>
              <w:top w:val="single" w:sz="4" w:space="0" w:color="auto"/>
              <w:left w:val="single" w:sz="4" w:space="0" w:color="auto"/>
              <w:bottom w:val="single" w:sz="4" w:space="0" w:color="auto"/>
              <w:right w:val="single" w:sz="4" w:space="0" w:color="auto"/>
            </w:tcBorders>
          </w:tcPr>
          <w:p w14:paraId="5C92758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5B836A97"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B9D05AF"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III. Расчет размера субсидии</w:t>
      </w:r>
    </w:p>
    <w:p w14:paraId="31EFFAD1"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4970" w:type="pct"/>
        <w:tblLayout w:type="fixed"/>
        <w:tblCellMar>
          <w:top w:w="102" w:type="dxa"/>
          <w:left w:w="62" w:type="dxa"/>
          <w:bottom w:w="102" w:type="dxa"/>
          <w:right w:w="62" w:type="dxa"/>
        </w:tblCellMar>
        <w:tblLook w:val="0000" w:firstRow="0" w:lastRow="0" w:firstColumn="0" w:lastColumn="0" w:noHBand="0" w:noVBand="0"/>
      </w:tblPr>
      <w:tblGrid>
        <w:gridCol w:w="426"/>
        <w:gridCol w:w="1911"/>
        <w:gridCol w:w="1360"/>
        <w:gridCol w:w="1471"/>
        <w:gridCol w:w="1455"/>
        <w:gridCol w:w="1607"/>
        <w:gridCol w:w="1473"/>
      </w:tblGrid>
      <w:tr w:rsidR="00D378F1" w:rsidRPr="00394B40" w14:paraId="5D0432B2" w14:textId="77777777" w:rsidTr="005F7F80">
        <w:tc>
          <w:tcPr>
            <w:tcW w:w="219" w:type="pct"/>
            <w:tcBorders>
              <w:top w:val="single" w:sz="4" w:space="0" w:color="auto"/>
              <w:left w:val="single" w:sz="4" w:space="0" w:color="auto"/>
              <w:bottom w:val="single" w:sz="4" w:space="0" w:color="auto"/>
              <w:right w:val="single" w:sz="4" w:space="0" w:color="auto"/>
            </w:tcBorders>
          </w:tcPr>
          <w:p w14:paraId="5E760182"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985" w:type="pct"/>
            <w:tcBorders>
              <w:top w:val="single" w:sz="4" w:space="0" w:color="auto"/>
              <w:left w:val="single" w:sz="4" w:space="0" w:color="auto"/>
              <w:bottom w:val="single" w:sz="4" w:space="0" w:color="auto"/>
              <w:right w:val="single" w:sz="4" w:space="0" w:color="auto"/>
            </w:tcBorders>
          </w:tcPr>
          <w:p w14:paraId="7024D368"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расходов. Должно быть указано:</w:t>
            </w:r>
          </w:p>
          <w:p w14:paraId="4FCF2E4C"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наименование оборудования;</w:t>
            </w:r>
          </w:p>
          <w:p w14:paraId="5A2FFAA4"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марка;</w:t>
            </w:r>
          </w:p>
          <w:p w14:paraId="7DAF4808"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серия</w:t>
            </w:r>
          </w:p>
        </w:tc>
        <w:tc>
          <w:tcPr>
            <w:tcW w:w="701" w:type="pct"/>
            <w:tcBorders>
              <w:top w:val="single" w:sz="4" w:space="0" w:color="auto"/>
              <w:left w:val="single" w:sz="4" w:space="0" w:color="auto"/>
              <w:bottom w:val="single" w:sz="4" w:space="0" w:color="auto"/>
              <w:right w:val="single" w:sz="4" w:space="0" w:color="auto"/>
            </w:tcBorders>
          </w:tcPr>
          <w:p w14:paraId="486B4EAC"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 на приобретение оборудования</w:t>
            </w:r>
          </w:p>
        </w:tc>
        <w:tc>
          <w:tcPr>
            <w:tcW w:w="758" w:type="pct"/>
            <w:tcBorders>
              <w:top w:val="single" w:sz="4" w:space="0" w:color="auto"/>
              <w:left w:val="single" w:sz="4" w:space="0" w:color="auto"/>
              <w:bottom w:val="single" w:sz="4" w:space="0" w:color="auto"/>
              <w:right w:val="single" w:sz="4" w:space="0" w:color="auto"/>
            </w:tcBorders>
          </w:tcPr>
          <w:p w14:paraId="57B5E863"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Стоимость оборудования (в соответствии с договором) в руб.</w:t>
            </w:r>
          </w:p>
        </w:tc>
        <w:tc>
          <w:tcPr>
            <w:tcW w:w="750" w:type="pct"/>
            <w:tcBorders>
              <w:top w:val="single" w:sz="4" w:space="0" w:color="auto"/>
              <w:left w:val="single" w:sz="4" w:space="0" w:color="auto"/>
              <w:bottom w:val="single" w:sz="4" w:space="0" w:color="auto"/>
              <w:right w:val="single" w:sz="4" w:space="0" w:color="auto"/>
            </w:tcBorders>
          </w:tcPr>
          <w:p w14:paraId="78A0F7E0"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Сумма первого взноса (аванса) в руб. (для договора лизинга)</w:t>
            </w:r>
          </w:p>
        </w:tc>
        <w:tc>
          <w:tcPr>
            <w:tcW w:w="828" w:type="pct"/>
            <w:tcBorders>
              <w:top w:val="single" w:sz="4" w:space="0" w:color="auto"/>
              <w:left w:val="single" w:sz="4" w:space="0" w:color="auto"/>
              <w:bottom w:val="single" w:sz="4" w:space="0" w:color="auto"/>
              <w:right w:val="single" w:sz="4" w:space="0" w:color="auto"/>
            </w:tcBorders>
          </w:tcPr>
          <w:p w14:paraId="52524B61"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Дата (год) изготовления (выпуска) оборудования</w:t>
            </w:r>
          </w:p>
        </w:tc>
        <w:tc>
          <w:tcPr>
            <w:tcW w:w="759" w:type="pct"/>
            <w:tcBorders>
              <w:top w:val="single" w:sz="4" w:space="0" w:color="auto"/>
              <w:left w:val="single" w:sz="4" w:space="0" w:color="auto"/>
              <w:bottom w:val="single" w:sz="4" w:space="0" w:color="auto"/>
              <w:right w:val="single" w:sz="4" w:space="0" w:color="auto"/>
            </w:tcBorders>
          </w:tcPr>
          <w:p w14:paraId="3A229D95"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D378F1" w:rsidRPr="008442A3" w14:paraId="339B6BFE" w14:textId="77777777" w:rsidTr="005F7F80">
        <w:tc>
          <w:tcPr>
            <w:tcW w:w="219" w:type="pct"/>
            <w:tcBorders>
              <w:top w:val="single" w:sz="4" w:space="0" w:color="auto"/>
              <w:left w:val="single" w:sz="4" w:space="0" w:color="auto"/>
              <w:bottom w:val="single" w:sz="4" w:space="0" w:color="auto"/>
              <w:right w:val="single" w:sz="4" w:space="0" w:color="auto"/>
            </w:tcBorders>
          </w:tcPr>
          <w:p w14:paraId="0519C124"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1</w:t>
            </w:r>
          </w:p>
        </w:tc>
        <w:tc>
          <w:tcPr>
            <w:tcW w:w="985" w:type="pct"/>
            <w:tcBorders>
              <w:top w:val="single" w:sz="4" w:space="0" w:color="auto"/>
              <w:left w:val="single" w:sz="4" w:space="0" w:color="auto"/>
              <w:bottom w:val="single" w:sz="4" w:space="0" w:color="auto"/>
              <w:right w:val="single" w:sz="4" w:space="0" w:color="auto"/>
            </w:tcBorders>
          </w:tcPr>
          <w:p w14:paraId="481339D3"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2</w:t>
            </w:r>
          </w:p>
        </w:tc>
        <w:tc>
          <w:tcPr>
            <w:tcW w:w="701" w:type="pct"/>
            <w:tcBorders>
              <w:top w:val="single" w:sz="4" w:space="0" w:color="auto"/>
              <w:left w:val="single" w:sz="4" w:space="0" w:color="auto"/>
              <w:bottom w:val="single" w:sz="4" w:space="0" w:color="auto"/>
              <w:right w:val="single" w:sz="4" w:space="0" w:color="auto"/>
            </w:tcBorders>
          </w:tcPr>
          <w:p w14:paraId="249E32E3"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w:t>
            </w:r>
          </w:p>
        </w:tc>
        <w:tc>
          <w:tcPr>
            <w:tcW w:w="758" w:type="pct"/>
            <w:tcBorders>
              <w:top w:val="single" w:sz="4" w:space="0" w:color="auto"/>
              <w:left w:val="single" w:sz="4" w:space="0" w:color="auto"/>
              <w:bottom w:val="single" w:sz="4" w:space="0" w:color="auto"/>
              <w:right w:val="single" w:sz="4" w:space="0" w:color="auto"/>
            </w:tcBorders>
          </w:tcPr>
          <w:p w14:paraId="64130322" w14:textId="77777777" w:rsidR="00D378F1" w:rsidRPr="00394B40"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w:t>
            </w:r>
          </w:p>
        </w:tc>
        <w:tc>
          <w:tcPr>
            <w:tcW w:w="750" w:type="pct"/>
            <w:tcBorders>
              <w:top w:val="single" w:sz="4" w:space="0" w:color="auto"/>
              <w:left w:val="single" w:sz="4" w:space="0" w:color="auto"/>
              <w:bottom w:val="single" w:sz="4" w:space="0" w:color="auto"/>
              <w:right w:val="single" w:sz="4" w:space="0" w:color="auto"/>
            </w:tcBorders>
          </w:tcPr>
          <w:p w14:paraId="486C12EE" w14:textId="77777777" w:rsidR="00D378F1" w:rsidRPr="008442A3"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42A3">
              <w:rPr>
                <w:rFonts w:ascii="Times New Roman" w:eastAsia="Times New Roman" w:hAnsi="Times New Roman"/>
                <w:sz w:val="24"/>
                <w:szCs w:val="24"/>
                <w:lang w:eastAsia="ru-RU"/>
              </w:rPr>
              <w:t>5</w:t>
            </w:r>
          </w:p>
        </w:tc>
        <w:tc>
          <w:tcPr>
            <w:tcW w:w="828" w:type="pct"/>
            <w:tcBorders>
              <w:top w:val="single" w:sz="4" w:space="0" w:color="auto"/>
              <w:left w:val="single" w:sz="4" w:space="0" w:color="auto"/>
              <w:bottom w:val="single" w:sz="4" w:space="0" w:color="auto"/>
              <w:right w:val="single" w:sz="4" w:space="0" w:color="auto"/>
            </w:tcBorders>
          </w:tcPr>
          <w:p w14:paraId="751F1DA8" w14:textId="77777777" w:rsidR="00D378F1" w:rsidRPr="008442A3"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42A3">
              <w:rPr>
                <w:rFonts w:ascii="Times New Roman" w:eastAsia="Times New Roman" w:hAnsi="Times New Roman"/>
                <w:sz w:val="24"/>
                <w:szCs w:val="24"/>
                <w:lang w:eastAsia="ru-RU"/>
              </w:rPr>
              <w:t>6</w:t>
            </w:r>
          </w:p>
        </w:tc>
        <w:tc>
          <w:tcPr>
            <w:tcW w:w="759" w:type="pct"/>
            <w:tcBorders>
              <w:top w:val="single" w:sz="4" w:space="0" w:color="auto"/>
              <w:left w:val="single" w:sz="4" w:space="0" w:color="auto"/>
              <w:bottom w:val="single" w:sz="4" w:space="0" w:color="auto"/>
              <w:right w:val="single" w:sz="4" w:space="0" w:color="auto"/>
            </w:tcBorders>
          </w:tcPr>
          <w:p w14:paraId="45C1B722" w14:textId="77777777" w:rsidR="00D378F1" w:rsidRPr="008442A3" w:rsidRDefault="00D378F1"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42A3">
              <w:rPr>
                <w:rFonts w:ascii="Times New Roman" w:eastAsia="Times New Roman" w:hAnsi="Times New Roman"/>
                <w:sz w:val="24"/>
                <w:szCs w:val="24"/>
                <w:lang w:eastAsia="ru-RU"/>
              </w:rPr>
              <w:t>7</w:t>
            </w:r>
          </w:p>
        </w:tc>
      </w:tr>
      <w:tr w:rsidR="00D378F1" w:rsidRPr="00394B40" w14:paraId="2E8CAE62" w14:textId="77777777" w:rsidTr="005F7F80">
        <w:tc>
          <w:tcPr>
            <w:tcW w:w="219" w:type="pct"/>
            <w:tcBorders>
              <w:top w:val="single" w:sz="4" w:space="0" w:color="auto"/>
              <w:left w:val="single" w:sz="4" w:space="0" w:color="auto"/>
              <w:bottom w:val="single" w:sz="4" w:space="0" w:color="auto"/>
              <w:right w:val="single" w:sz="4" w:space="0" w:color="auto"/>
            </w:tcBorders>
          </w:tcPr>
          <w:p w14:paraId="6C8AC48A"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5" w:type="pct"/>
            <w:tcBorders>
              <w:top w:val="single" w:sz="4" w:space="0" w:color="auto"/>
              <w:left w:val="single" w:sz="4" w:space="0" w:color="auto"/>
              <w:bottom w:val="single" w:sz="4" w:space="0" w:color="auto"/>
              <w:right w:val="single" w:sz="4" w:space="0" w:color="auto"/>
            </w:tcBorders>
          </w:tcPr>
          <w:p w14:paraId="22A2D719"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1" w:type="pct"/>
            <w:tcBorders>
              <w:top w:val="single" w:sz="4" w:space="0" w:color="auto"/>
              <w:left w:val="single" w:sz="4" w:space="0" w:color="auto"/>
              <w:bottom w:val="single" w:sz="4" w:space="0" w:color="auto"/>
              <w:right w:val="single" w:sz="4" w:space="0" w:color="auto"/>
            </w:tcBorders>
          </w:tcPr>
          <w:p w14:paraId="5C22A263"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8" w:type="pct"/>
            <w:tcBorders>
              <w:top w:val="single" w:sz="4" w:space="0" w:color="auto"/>
              <w:left w:val="single" w:sz="4" w:space="0" w:color="auto"/>
              <w:bottom w:val="single" w:sz="4" w:space="0" w:color="auto"/>
              <w:right w:val="single" w:sz="4" w:space="0" w:color="auto"/>
            </w:tcBorders>
          </w:tcPr>
          <w:p w14:paraId="37BC94AB"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0" w:type="pct"/>
            <w:tcBorders>
              <w:top w:val="single" w:sz="4" w:space="0" w:color="auto"/>
              <w:left w:val="single" w:sz="4" w:space="0" w:color="auto"/>
              <w:bottom w:val="single" w:sz="4" w:space="0" w:color="auto"/>
              <w:right w:val="single" w:sz="4" w:space="0" w:color="auto"/>
            </w:tcBorders>
          </w:tcPr>
          <w:p w14:paraId="58A042C1"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28" w:type="pct"/>
            <w:tcBorders>
              <w:top w:val="single" w:sz="4" w:space="0" w:color="auto"/>
              <w:left w:val="single" w:sz="4" w:space="0" w:color="auto"/>
              <w:bottom w:val="single" w:sz="4" w:space="0" w:color="auto"/>
              <w:right w:val="single" w:sz="4" w:space="0" w:color="auto"/>
            </w:tcBorders>
          </w:tcPr>
          <w:p w14:paraId="172DCFC4"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9" w:type="pct"/>
            <w:tcBorders>
              <w:top w:val="single" w:sz="4" w:space="0" w:color="auto"/>
              <w:left w:val="single" w:sz="4" w:space="0" w:color="auto"/>
              <w:bottom w:val="single" w:sz="4" w:space="0" w:color="auto"/>
              <w:right w:val="single" w:sz="4" w:space="0" w:color="auto"/>
            </w:tcBorders>
          </w:tcPr>
          <w:p w14:paraId="53884A06"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D378F1" w:rsidRPr="00394B40" w14:paraId="7FCDFE48" w14:textId="77777777" w:rsidTr="005F7F80">
        <w:tc>
          <w:tcPr>
            <w:tcW w:w="219" w:type="pct"/>
            <w:tcBorders>
              <w:top w:val="single" w:sz="4" w:space="0" w:color="auto"/>
              <w:left w:val="single" w:sz="4" w:space="0" w:color="auto"/>
              <w:bottom w:val="single" w:sz="4" w:space="0" w:color="auto"/>
              <w:right w:val="single" w:sz="4" w:space="0" w:color="auto"/>
            </w:tcBorders>
          </w:tcPr>
          <w:p w14:paraId="660AB626"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5" w:type="pct"/>
            <w:tcBorders>
              <w:top w:val="single" w:sz="4" w:space="0" w:color="auto"/>
              <w:left w:val="single" w:sz="4" w:space="0" w:color="auto"/>
              <w:bottom w:val="single" w:sz="4" w:space="0" w:color="auto"/>
              <w:right w:val="single" w:sz="4" w:space="0" w:color="auto"/>
            </w:tcBorders>
          </w:tcPr>
          <w:p w14:paraId="43FAB3C2"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701" w:type="pct"/>
            <w:tcBorders>
              <w:top w:val="single" w:sz="4" w:space="0" w:color="auto"/>
              <w:left w:val="single" w:sz="4" w:space="0" w:color="auto"/>
              <w:bottom w:val="single" w:sz="4" w:space="0" w:color="auto"/>
              <w:right w:val="single" w:sz="4" w:space="0" w:color="auto"/>
            </w:tcBorders>
          </w:tcPr>
          <w:p w14:paraId="03CEFF29"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8" w:type="pct"/>
            <w:tcBorders>
              <w:top w:val="single" w:sz="4" w:space="0" w:color="auto"/>
              <w:left w:val="single" w:sz="4" w:space="0" w:color="auto"/>
              <w:bottom w:val="single" w:sz="4" w:space="0" w:color="auto"/>
              <w:right w:val="single" w:sz="4" w:space="0" w:color="auto"/>
            </w:tcBorders>
          </w:tcPr>
          <w:p w14:paraId="371F67AA"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0" w:type="pct"/>
            <w:tcBorders>
              <w:top w:val="single" w:sz="4" w:space="0" w:color="auto"/>
              <w:left w:val="single" w:sz="4" w:space="0" w:color="auto"/>
              <w:bottom w:val="single" w:sz="4" w:space="0" w:color="auto"/>
              <w:right w:val="single" w:sz="4" w:space="0" w:color="auto"/>
            </w:tcBorders>
          </w:tcPr>
          <w:p w14:paraId="4AD8BF32"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28" w:type="pct"/>
            <w:tcBorders>
              <w:top w:val="single" w:sz="4" w:space="0" w:color="auto"/>
              <w:left w:val="single" w:sz="4" w:space="0" w:color="auto"/>
              <w:bottom w:val="single" w:sz="4" w:space="0" w:color="auto"/>
              <w:right w:val="single" w:sz="4" w:space="0" w:color="auto"/>
            </w:tcBorders>
          </w:tcPr>
          <w:p w14:paraId="782BC437"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9" w:type="pct"/>
            <w:tcBorders>
              <w:top w:val="single" w:sz="4" w:space="0" w:color="auto"/>
              <w:left w:val="single" w:sz="4" w:space="0" w:color="auto"/>
              <w:bottom w:val="single" w:sz="4" w:space="0" w:color="auto"/>
              <w:right w:val="single" w:sz="4" w:space="0" w:color="auto"/>
            </w:tcBorders>
          </w:tcPr>
          <w:p w14:paraId="42137721" w14:textId="77777777" w:rsidR="00D378F1" w:rsidRPr="00394B40" w:rsidRDefault="00D378F1"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1CA1136F"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A7345CA"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Запрашиваемый размер субсидии составляет: ____________________ рублей.</w:t>
      </w:r>
    </w:p>
    <w:p w14:paraId="634946A0"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Размер субсидии рассчитывается по формуле:</w:t>
      </w:r>
    </w:p>
    <w:p w14:paraId="0D2745B7" w14:textId="3AD1987C" w:rsidR="00CB0E48" w:rsidRPr="00716974" w:rsidRDefault="00CB0E48" w:rsidP="00FD5116">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«Итого» графы 4 x </w:t>
      </w:r>
      <w:r w:rsidR="00E96CD8" w:rsidRPr="00716974">
        <w:rPr>
          <w:rFonts w:ascii="Times New Roman" w:eastAsia="Times New Roman" w:hAnsi="Times New Roman"/>
          <w:sz w:val="24"/>
          <w:szCs w:val="24"/>
          <w:lang w:eastAsia="ru-RU"/>
        </w:rPr>
        <w:t xml:space="preserve">50 процентов, </w:t>
      </w:r>
      <w:r w:rsidR="00FD5116" w:rsidRPr="00716974">
        <w:rPr>
          <w:rFonts w:ascii="Times New Roman" w:eastAsia="Times New Roman" w:hAnsi="Times New Roman"/>
          <w:sz w:val="24"/>
          <w:szCs w:val="24"/>
          <w:lang w:eastAsia="ru-RU"/>
        </w:rPr>
        <w:t xml:space="preserve">но не более суммы, предусмотренной лимитом бюджетных </w:t>
      </w:r>
      <w:r w:rsidR="0047507B">
        <w:rPr>
          <w:rFonts w:ascii="Times New Roman" w:eastAsia="Times New Roman" w:hAnsi="Times New Roman"/>
          <w:sz w:val="24"/>
          <w:szCs w:val="24"/>
          <w:lang w:eastAsia="ru-RU"/>
        </w:rPr>
        <w:t>обязательств</w:t>
      </w:r>
      <w:r w:rsidR="00FD5116" w:rsidRPr="00716974">
        <w:rPr>
          <w:rFonts w:ascii="Times New Roman" w:eastAsia="Times New Roman" w:hAnsi="Times New Roman"/>
          <w:sz w:val="24"/>
          <w:szCs w:val="24"/>
          <w:lang w:eastAsia="ru-RU"/>
        </w:rPr>
        <w:t xml:space="preserve">, </w:t>
      </w:r>
      <w:r w:rsidR="00E96CD8" w:rsidRPr="00716974">
        <w:rPr>
          <w:rFonts w:ascii="Times New Roman" w:eastAsia="Times New Roman" w:hAnsi="Times New Roman"/>
          <w:sz w:val="24"/>
          <w:szCs w:val="24"/>
          <w:lang w:eastAsia="ru-RU"/>
        </w:rPr>
        <w:t xml:space="preserve">на одного </w:t>
      </w:r>
      <w:r w:rsidRPr="00716974">
        <w:rPr>
          <w:rFonts w:ascii="Times New Roman" w:eastAsia="Times New Roman" w:hAnsi="Times New Roman"/>
          <w:sz w:val="24"/>
          <w:szCs w:val="24"/>
          <w:lang w:eastAsia="ru-RU"/>
        </w:rPr>
        <w:t xml:space="preserve">субъекта малого </w:t>
      </w:r>
      <w:r w:rsidR="0074157F" w:rsidRPr="00716974">
        <w:rPr>
          <w:rFonts w:ascii="Times New Roman" w:eastAsia="Times New Roman" w:hAnsi="Times New Roman"/>
          <w:sz w:val="24"/>
          <w:szCs w:val="24"/>
          <w:lang w:eastAsia="ru-RU"/>
        </w:rPr>
        <w:t xml:space="preserve">и среднего предпринимательства </w:t>
      </w:r>
      <w:r w:rsidRPr="00716974">
        <w:rPr>
          <w:rFonts w:ascii="Times New Roman" w:eastAsia="Times New Roman" w:hAnsi="Times New Roman"/>
          <w:sz w:val="24"/>
          <w:szCs w:val="24"/>
          <w:lang w:eastAsia="ru-RU"/>
        </w:rPr>
        <w:t>(для приобретения оборудования по договору на приобретение в собственность).</w:t>
      </w:r>
    </w:p>
    <w:p w14:paraId="36AA2BF0" w14:textId="722F35B9" w:rsidR="00CB0E48" w:rsidRPr="00394B40" w:rsidRDefault="006D5176" w:rsidP="00CB0E48">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«Итого» графы 5</w:t>
      </w:r>
      <w:r w:rsidR="00CB0E48" w:rsidRPr="00716974">
        <w:rPr>
          <w:rFonts w:ascii="Times New Roman" w:eastAsia="Times New Roman" w:hAnsi="Times New Roman"/>
          <w:sz w:val="24"/>
          <w:szCs w:val="24"/>
          <w:lang w:eastAsia="ru-RU"/>
        </w:rPr>
        <w:t xml:space="preserve"> x </w:t>
      </w:r>
      <w:r w:rsidR="00E96CD8" w:rsidRPr="00716974">
        <w:rPr>
          <w:rFonts w:ascii="Times New Roman" w:eastAsia="Times New Roman" w:hAnsi="Times New Roman"/>
          <w:sz w:val="24"/>
          <w:szCs w:val="24"/>
          <w:lang w:eastAsia="ru-RU"/>
        </w:rPr>
        <w:t>50</w:t>
      </w:r>
      <w:r w:rsidR="00CB0E48" w:rsidRPr="00716974">
        <w:rPr>
          <w:rFonts w:ascii="Times New Roman" w:eastAsia="Times New Roman" w:hAnsi="Times New Roman"/>
          <w:sz w:val="24"/>
          <w:szCs w:val="24"/>
          <w:lang w:eastAsia="ru-RU"/>
        </w:rPr>
        <w:t xml:space="preserve"> процентов, </w:t>
      </w:r>
      <w:r w:rsidR="00FD5116" w:rsidRPr="00716974">
        <w:rPr>
          <w:rFonts w:ascii="Times New Roman" w:eastAsia="Times New Roman" w:hAnsi="Times New Roman"/>
          <w:sz w:val="24"/>
          <w:szCs w:val="24"/>
          <w:lang w:eastAsia="ru-RU"/>
        </w:rPr>
        <w:t xml:space="preserve">но не более суммы, предусмотренной лимитом бюджетных </w:t>
      </w:r>
      <w:r w:rsidR="0047507B">
        <w:rPr>
          <w:rFonts w:ascii="Times New Roman" w:eastAsia="Times New Roman" w:hAnsi="Times New Roman"/>
          <w:sz w:val="24"/>
          <w:szCs w:val="24"/>
          <w:lang w:eastAsia="ru-RU"/>
        </w:rPr>
        <w:t>обязательств</w:t>
      </w:r>
      <w:r w:rsidR="00FD5116" w:rsidRPr="00716974">
        <w:rPr>
          <w:rFonts w:ascii="Times New Roman" w:eastAsia="Times New Roman" w:hAnsi="Times New Roman"/>
          <w:sz w:val="24"/>
          <w:szCs w:val="24"/>
          <w:lang w:eastAsia="ru-RU"/>
        </w:rPr>
        <w:t xml:space="preserve">, </w:t>
      </w:r>
      <w:r w:rsidR="00CB0E48" w:rsidRPr="00716974">
        <w:rPr>
          <w:rFonts w:ascii="Times New Roman" w:eastAsia="Times New Roman" w:hAnsi="Times New Roman"/>
          <w:sz w:val="24"/>
          <w:szCs w:val="24"/>
          <w:lang w:eastAsia="ru-RU"/>
        </w:rPr>
        <w:t xml:space="preserve">на одного субъекта малого </w:t>
      </w:r>
      <w:r w:rsidR="0074157F" w:rsidRPr="00716974">
        <w:rPr>
          <w:rFonts w:ascii="Times New Roman" w:eastAsia="Times New Roman" w:hAnsi="Times New Roman"/>
          <w:sz w:val="24"/>
          <w:szCs w:val="24"/>
          <w:lang w:eastAsia="ru-RU"/>
        </w:rPr>
        <w:t xml:space="preserve">и среднего предпринимательства </w:t>
      </w:r>
      <w:r w:rsidR="00CB0E48" w:rsidRPr="00716974">
        <w:rPr>
          <w:rFonts w:ascii="Times New Roman" w:eastAsia="Times New Roman" w:hAnsi="Times New Roman"/>
          <w:sz w:val="24"/>
          <w:szCs w:val="24"/>
          <w:lang w:eastAsia="ru-RU"/>
        </w:rPr>
        <w:t>(для приобретения оборудования по договору лизинга).</w:t>
      </w:r>
    </w:p>
    <w:p w14:paraId="39646157" w14:textId="77777777" w:rsidR="00CB0E48" w:rsidRPr="00394B40" w:rsidRDefault="00CB0E48" w:rsidP="00CB0E48">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14:paraId="56B59ACD" w14:textId="77777777" w:rsidR="002A3269" w:rsidRDefault="002A3269" w:rsidP="00792313">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14:paraId="10007BFF"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IV. Гарантии</w:t>
      </w:r>
    </w:p>
    <w:p w14:paraId="7DA1B116" w14:textId="77777777" w:rsidR="00DD23D2" w:rsidRPr="00394B40" w:rsidRDefault="00DD23D2"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14:paraId="3F1395D3" w14:textId="34947F96" w:rsidR="00CB0E48" w:rsidRPr="00394B40" w:rsidRDefault="00CB0E48" w:rsidP="0086198B">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11" w:name="_Hlk145613198"/>
      <w:r w:rsidRPr="00394B40">
        <w:rPr>
          <w:rFonts w:ascii="Times New Roman" w:eastAsia="Times New Roman" w:hAnsi="Times New Roman"/>
          <w:sz w:val="24"/>
          <w:szCs w:val="24"/>
          <w:lang w:eastAsia="ru-RU"/>
        </w:rPr>
        <w:t xml:space="preserve">1. Заявитель сообщает о намерении участвовать в конкурсном отборе на получении субсидии на условиях, </w:t>
      </w:r>
      <w:r w:rsidRPr="00394B40">
        <w:rPr>
          <w:rFonts w:ascii="Times New Roman" w:eastAsia="Times New Roman" w:hAnsi="Times New Roman"/>
          <w:color w:val="000000"/>
          <w:sz w:val="24"/>
          <w:szCs w:val="24"/>
          <w:lang w:eastAsia="ru-RU"/>
        </w:rPr>
        <w:t>установленных законодательством Российской Федерации и </w:t>
      </w:r>
      <w:r w:rsidR="00E612B5" w:rsidRPr="00E612B5">
        <w:rPr>
          <w:rFonts w:ascii="Times New Roman" w:eastAsia="Times New Roman" w:hAnsi="Times New Roman"/>
          <w:sz w:val="24"/>
          <w:szCs w:val="24"/>
          <w:lang w:eastAsia="ru-RU"/>
        </w:rPr>
        <w:t>нормативными правовыми актами</w:t>
      </w:r>
      <w:r w:rsidR="00E612B5" w:rsidRPr="00EB6C8B">
        <w:rPr>
          <w:rFonts w:ascii="Times New Roman" w:eastAsia="Times New Roman" w:hAnsi="Times New Roman"/>
          <w:color w:val="000000"/>
          <w:sz w:val="24"/>
          <w:szCs w:val="24"/>
          <w:lang w:eastAsia="ru-RU"/>
        </w:rPr>
        <w:t xml:space="preserve"> </w:t>
      </w:r>
      <w:r w:rsidR="00E96CD8" w:rsidRPr="00EB6C8B">
        <w:rPr>
          <w:rFonts w:ascii="Times New Roman" w:eastAsia="Times New Roman" w:hAnsi="Times New Roman"/>
          <w:color w:val="000000"/>
          <w:sz w:val="24"/>
          <w:szCs w:val="24"/>
          <w:lang w:eastAsia="ru-RU"/>
        </w:rPr>
        <w:t>городского округа Электросталь</w:t>
      </w:r>
      <w:r w:rsidR="00425FD4" w:rsidRPr="00EB6C8B">
        <w:rPr>
          <w:rFonts w:ascii="Times New Roman" w:eastAsia="Times New Roman" w:hAnsi="Times New Roman"/>
          <w:color w:val="000000"/>
          <w:sz w:val="24"/>
          <w:szCs w:val="24"/>
          <w:lang w:eastAsia="ru-RU"/>
        </w:rPr>
        <w:t xml:space="preserve"> </w:t>
      </w:r>
      <w:r w:rsidRPr="00EB6C8B">
        <w:rPr>
          <w:rFonts w:ascii="Times New Roman" w:eastAsia="Times New Roman" w:hAnsi="Times New Roman"/>
          <w:color w:val="000000"/>
          <w:sz w:val="24"/>
          <w:szCs w:val="24"/>
          <w:lang w:eastAsia="ru-RU"/>
        </w:rPr>
        <w:t>Московской области,</w:t>
      </w:r>
      <w:r w:rsidRPr="00394B40">
        <w:rPr>
          <w:rFonts w:ascii="Times New Roman" w:eastAsia="Times New Roman" w:hAnsi="Times New Roman"/>
          <w:color w:val="000000"/>
          <w:sz w:val="24"/>
          <w:szCs w:val="24"/>
          <w:lang w:eastAsia="ru-RU"/>
        </w:rPr>
        <w:t xml:space="preserve"> и подтверждает соответствие категориям и требованиям, установленным Федеральным </w:t>
      </w:r>
      <w:hyperlink r:id="rId23" w:history="1">
        <w:r w:rsidRPr="00394B40">
          <w:rPr>
            <w:rFonts w:ascii="Times New Roman" w:eastAsia="Times New Roman" w:hAnsi="Times New Roman"/>
            <w:color w:val="000000"/>
            <w:sz w:val="24"/>
            <w:szCs w:val="24"/>
            <w:lang w:eastAsia="ru-RU"/>
          </w:rPr>
          <w:t>законом</w:t>
        </w:r>
      </w:hyperlink>
      <w:r w:rsidRPr="00394B40">
        <w:rPr>
          <w:rFonts w:ascii="Times New Roman" w:eastAsia="Times New Roman" w:hAnsi="Times New Roman"/>
          <w:color w:val="000000"/>
          <w:sz w:val="24"/>
          <w:szCs w:val="24"/>
          <w:lang w:eastAsia="ru-RU"/>
        </w:rPr>
        <w:t xml:space="preserve"> от 24.07.2007 № 209-ФЗ «О </w:t>
      </w:r>
      <w:r w:rsidRPr="00394B40">
        <w:rPr>
          <w:rFonts w:ascii="Times New Roman" w:eastAsia="Times New Roman" w:hAnsi="Times New Roman"/>
          <w:sz w:val="24"/>
          <w:szCs w:val="24"/>
          <w:lang w:eastAsia="ru-RU"/>
        </w:rPr>
        <w:t xml:space="preserve">развитии малого и среднего предпринимательства в Российской Федерации» </w:t>
      </w:r>
      <w:r w:rsidR="006C261A" w:rsidRPr="00394B40">
        <w:rPr>
          <w:rFonts w:ascii="Times New Roman" w:eastAsia="Times New Roman" w:hAnsi="Times New Roman"/>
          <w:sz w:val="24"/>
          <w:szCs w:val="24"/>
          <w:lang w:eastAsia="ru-RU"/>
        </w:rPr>
        <w:t>и</w:t>
      </w:r>
      <w:r w:rsidR="00E96CD8">
        <w:rPr>
          <w:rFonts w:ascii="Times New Roman" w:eastAsia="Times New Roman" w:hAnsi="Times New Roman"/>
          <w:sz w:val="24"/>
          <w:szCs w:val="24"/>
          <w:lang w:eastAsia="ru-RU"/>
        </w:rPr>
        <w:t xml:space="preserve"> Подпрограммой </w:t>
      </w:r>
      <w:r w:rsidR="00E96CD8">
        <w:rPr>
          <w:rFonts w:ascii="Times New Roman" w:eastAsia="Times New Roman" w:hAnsi="Times New Roman"/>
          <w:sz w:val="24"/>
          <w:szCs w:val="24"/>
          <w:lang w:val="en-US" w:eastAsia="ru-RU"/>
        </w:rPr>
        <w:t>III</w:t>
      </w:r>
      <w:r w:rsidR="00E96CD8">
        <w:t xml:space="preserve"> </w:t>
      </w:r>
      <w:r w:rsidR="00E96CD8" w:rsidRPr="00E96CD8">
        <w:rPr>
          <w:rFonts w:ascii="Times New Roman" w:hAnsi="Times New Roman"/>
          <w:sz w:val="24"/>
          <w:szCs w:val="24"/>
        </w:rPr>
        <w:t>«Развитие малого и среднего предпринимательства»</w:t>
      </w:r>
      <w:r w:rsidR="00E96CD8">
        <w:t xml:space="preserve"> </w:t>
      </w:r>
      <w:r w:rsidR="00E96CD8" w:rsidRPr="00E96CD8">
        <w:rPr>
          <w:rFonts w:ascii="Times New Roman" w:eastAsia="Times New Roman" w:hAnsi="Times New Roman"/>
          <w:sz w:val="24"/>
          <w:szCs w:val="24"/>
          <w:lang w:eastAsia="ru-RU"/>
        </w:rPr>
        <w:t>муниципальной программ</w:t>
      </w:r>
      <w:r w:rsidR="00E96CD8">
        <w:rPr>
          <w:rFonts w:ascii="Times New Roman" w:eastAsia="Times New Roman" w:hAnsi="Times New Roman"/>
          <w:sz w:val="24"/>
          <w:szCs w:val="24"/>
          <w:lang w:eastAsia="ru-RU"/>
        </w:rPr>
        <w:t>ы</w:t>
      </w:r>
      <w:r w:rsidR="00E96CD8" w:rsidRPr="00E96CD8">
        <w:rPr>
          <w:rFonts w:ascii="Times New Roman" w:eastAsia="Times New Roman" w:hAnsi="Times New Roman"/>
          <w:sz w:val="24"/>
          <w:szCs w:val="24"/>
          <w:lang w:eastAsia="ru-RU"/>
        </w:rPr>
        <w:t xml:space="preserve">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w:t>
      </w:r>
      <w:r w:rsidR="00E96CD8" w:rsidRPr="00E96CD8">
        <w:t xml:space="preserve"> </w:t>
      </w:r>
      <w:r w:rsidR="00E96CD8" w:rsidRPr="00E96CD8">
        <w:rPr>
          <w:rFonts w:ascii="Times New Roman" w:eastAsia="Times New Roman" w:hAnsi="Times New Roman"/>
          <w:sz w:val="24"/>
          <w:szCs w:val="24"/>
          <w:lang w:eastAsia="ru-RU"/>
        </w:rPr>
        <w:t>в рамках реализации мероприятия 02.01</w:t>
      </w:r>
      <w:r w:rsidR="00E96CD8">
        <w:rPr>
          <w:rFonts w:ascii="Times New Roman" w:eastAsia="Times New Roman" w:hAnsi="Times New Roman"/>
          <w:sz w:val="24"/>
          <w:szCs w:val="24"/>
          <w:lang w:eastAsia="ru-RU"/>
        </w:rPr>
        <w:t>.</w:t>
      </w:r>
      <w:r w:rsidR="00E96CD8" w:rsidRPr="00E96CD8">
        <w:rPr>
          <w:rFonts w:ascii="Times New Roman" w:eastAsia="Times New Roman" w:hAnsi="Times New Roman"/>
          <w:sz w:val="24"/>
          <w:szCs w:val="24"/>
          <w:lang w:eastAsia="ru-RU"/>
        </w:rPr>
        <w:t xml:space="preserve"> «Частичная компенсация субъектам малого и среднего предпринимательства затрат, связанных с приобретением оборудования».</w:t>
      </w:r>
    </w:p>
    <w:p w14:paraId="6D678ACE" w14:textId="77777777" w:rsidR="00CB0E48" w:rsidRPr="00394B40" w:rsidRDefault="00CB0E48" w:rsidP="00EF3DE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2. Заявитель дает свое согласие на осуществление </w:t>
      </w:r>
      <w:r w:rsidR="005C284E" w:rsidRPr="00221A04">
        <w:rPr>
          <w:rFonts w:ascii="Times New Roman" w:eastAsia="Times New Roman" w:hAnsi="Times New Roman"/>
          <w:sz w:val="24"/>
          <w:szCs w:val="24"/>
          <w:lang w:eastAsia="ru-RU"/>
        </w:rPr>
        <w:t>Администрацией</w:t>
      </w:r>
      <w:r w:rsidR="00E856D9" w:rsidRPr="00221A04">
        <w:rPr>
          <w:rFonts w:ascii="Times New Roman" w:eastAsia="Times New Roman" w:hAnsi="Times New Roman"/>
          <w:sz w:val="24"/>
          <w:szCs w:val="24"/>
          <w:lang w:eastAsia="ru-RU"/>
        </w:rPr>
        <w:t xml:space="preserve">, </w:t>
      </w:r>
      <w:r w:rsidR="005C284E" w:rsidRPr="00221A04">
        <w:rPr>
          <w:rFonts w:ascii="Times New Roman" w:eastAsia="Times New Roman" w:hAnsi="Times New Roman"/>
          <w:sz w:val="24"/>
          <w:szCs w:val="24"/>
          <w:lang w:eastAsia="ru-RU"/>
        </w:rPr>
        <w:t>п</w:t>
      </w:r>
      <w:r w:rsidRPr="00221A04">
        <w:rPr>
          <w:rFonts w:ascii="Times New Roman" w:eastAsia="Times New Roman" w:hAnsi="Times New Roman"/>
          <w:sz w:val="24"/>
          <w:szCs w:val="24"/>
          <w:lang w:eastAsia="ru-RU"/>
        </w:rPr>
        <w:t>роверок (обследований), документов и (или) сведений, представленных для получения</w:t>
      </w:r>
      <w:r w:rsidRPr="00394B40">
        <w:rPr>
          <w:rFonts w:ascii="Times New Roman" w:eastAsia="Times New Roman" w:hAnsi="Times New Roman"/>
          <w:sz w:val="24"/>
          <w:szCs w:val="24"/>
          <w:lang w:eastAsia="ru-RU"/>
        </w:rPr>
        <w:t xml:space="preserve"> субсидии, и запрос информации, уточняющей представленные в заявлении сведения, в том числе у юридических и физических лиц, упомянутых в заявлении.</w:t>
      </w:r>
    </w:p>
    <w:p w14:paraId="3844E1CB" w14:textId="77777777" w:rsidR="00CB0E48" w:rsidRPr="00394B40" w:rsidRDefault="00CB0E48" w:rsidP="00EF3DE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 Заявитель дает свое согласие на публикацию (размещение) в информаци</w:t>
      </w:r>
      <w:r w:rsidR="00794468">
        <w:rPr>
          <w:rFonts w:ascii="Times New Roman" w:eastAsia="Times New Roman" w:hAnsi="Times New Roman"/>
          <w:sz w:val="24"/>
          <w:szCs w:val="24"/>
          <w:lang w:eastAsia="ru-RU"/>
        </w:rPr>
        <w:t>онно-телекоммуникационной сети Интернет</w:t>
      </w:r>
      <w:r w:rsidRPr="00394B40">
        <w:rPr>
          <w:rFonts w:ascii="Times New Roman" w:eastAsia="Times New Roman" w:hAnsi="Times New Roman"/>
          <w:sz w:val="24"/>
          <w:szCs w:val="24"/>
          <w:lang w:eastAsia="ru-RU"/>
        </w:rPr>
        <w:t xml:space="preserve">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14:paraId="45970462" w14:textId="38CDF4EA" w:rsidR="00E856D9" w:rsidRPr="00221A04" w:rsidRDefault="00A4364C" w:rsidP="00EF3DE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Pr>
          <w:rFonts w:ascii="Times New Roman" w:eastAsia="Times New Roman" w:hAnsi="Times New Roman"/>
          <w:color w:val="000000"/>
          <w:sz w:val="24"/>
          <w:szCs w:val="24"/>
          <w:lang w:eastAsia="ru-RU"/>
        </w:rPr>
        <w:t xml:space="preserve">4. </w:t>
      </w:r>
      <w:r w:rsidR="00E856D9" w:rsidRPr="00221A04">
        <w:rPr>
          <w:rFonts w:ascii="Times New Roman" w:eastAsia="Times New Roman" w:hAnsi="Times New Roman"/>
          <w:color w:val="000000"/>
          <w:sz w:val="24"/>
          <w:szCs w:val="24"/>
          <w:lang w:eastAsia="ru-RU"/>
        </w:rPr>
        <w:t xml:space="preserve">Заявитель </w:t>
      </w:r>
      <w:r w:rsidR="00E856D9" w:rsidRPr="00221A04">
        <w:rPr>
          <w:rFonts w:ascii="Times New Roman" w:eastAsiaTheme="minorEastAsia" w:hAnsi="Times New Roman"/>
          <w:sz w:val="24"/>
          <w:szCs w:val="24"/>
          <w:lang w:eastAsia="ru-RU"/>
        </w:rPr>
        <w:t xml:space="preserve"> гарантирует, что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4D90030F" w14:textId="50398794" w:rsidR="00E856D9" w:rsidRDefault="00E856D9" w:rsidP="00EF3DE4">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221A04">
        <w:rPr>
          <w:rFonts w:ascii="Times New Roman" w:eastAsiaTheme="minorEastAsia" w:hAnsi="Times New Roman"/>
          <w:sz w:val="24"/>
          <w:szCs w:val="24"/>
          <w:lang w:eastAsia="ru-RU"/>
        </w:rPr>
        <w:t>5. Заявитель гарантирует, что не находится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14:paraId="28D24006" w14:textId="77777777" w:rsidR="00A4364C" w:rsidRDefault="00A4364C" w:rsidP="00EF3DE4">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6BD89870" w14:textId="77777777" w:rsidR="004A5BF5" w:rsidRDefault="004A5BF5" w:rsidP="00EF3DE4">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bookmarkEnd w:id="11"/>
    <w:p w14:paraId="67E0621B" w14:textId="77777777" w:rsidR="004A5BF5" w:rsidRPr="00394B40" w:rsidRDefault="004A5BF5" w:rsidP="00EF3DE4">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648F78E9" w14:textId="68DD112B" w:rsidR="00792313" w:rsidRDefault="00CB0E48" w:rsidP="0026112A">
      <w:pPr>
        <w:spacing w:after="0" w:line="259" w:lineRule="auto"/>
        <w:ind w:left="6381" w:firstLine="709"/>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br w:type="page"/>
      </w:r>
      <w:bookmarkStart w:id="12" w:name="_Hlk145657391"/>
      <w:r w:rsidR="0026112A">
        <w:rPr>
          <w:rFonts w:ascii="Times New Roman" w:eastAsia="Times New Roman" w:hAnsi="Times New Roman"/>
          <w:color w:val="000000"/>
          <w:sz w:val="24"/>
          <w:szCs w:val="24"/>
          <w:lang w:eastAsia="ru-RU"/>
        </w:rPr>
        <w:lastRenderedPageBreak/>
        <w:t xml:space="preserve">       </w:t>
      </w:r>
      <w:r w:rsidR="00792313">
        <w:rPr>
          <w:rFonts w:ascii="Times New Roman" w:eastAsia="Times New Roman" w:hAnsi="Times New Roman"/>
          <w:color w:val="000000"/>
          <w:sz w:val="24"/>
          <w:szCs w:val="24"/>
          <w:lang w:eastAsia="ru-RU"/>
        </w:rPr>
        <w:t>Приложение № 7</w:t>
      </w:r>
    </w:p>
    <w:p w14:paraId="6ACE5649" w14:textId="20F8675C" w:rsidR="00792313" w:rsidRDefault="00792313" w:rsidP="00792313">
      <w:pPr>
        <w:spacing w:after="0" w:line="259"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0026112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к Порядку</w:t>
      </w:r>
      <w:r w:rsidR="0026112A">
        <w:rPr>
          <w:rFonts w:ascii="Times New Roman" w:eastAsia="Times New Roman" w:hAnsi="Times New Roman"/>
          <w:color w:val="000000"/>
          <w:sz w:val="24"/>
          <w:szCs w:val="24"/>
          <w:lang w:eastAsia="ru-RU"/>
        </w:rPr>
        <w:t xml:space="preserve">  </w:t>
      </w:r>
    </w:p>
    <w:p w14:paraId="049D3976" w14:textId="77777777" w:rsidR="0026112A" w:rsidRDefault="0026112A" w:rsidP="00792313">
      <w:pPr>
        <w:spacing w:after="0" w:line="259" w:lineRule="auto"/>
        <w:rPr>
          <w:rFonts w:ascii="Times New Roman" w:eastAsia="Times New Roman" w:hAnsi="Times New Roman"/>
          <w:color w:val="000000"/>
          <w:sz w:val="24"/>
          <w:szCs w:val="24"/>
          <w:lang w:eastAsia="ru-RU"/>
        </w:rPr>
      </w:pPr>
    </w:p>
    <w:p w14:paraId="4FDCF6C5" w14:textId="78D19727" w:rsidR="0026112A" w:rsidRPr="00394B40" w:rsidRDefault="0026112A" w:rsidP="0026112A">
      <w:pPr>
        <w:spacing w:after="0" w:line="259"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Форма</w:t>
      </w:r>
    </w:p>
    <w:bookmarkEnd w:id="12"/>
    <w:p w14:paraId="5199C7A0"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38C2CC1" w14:textId="77777777" w:rsidR="00CB0E48"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Заявление</w:t>
      </w:r>
    </w:p>
    <w:p w14:paraId="6D41F85F" w14:textId="0D203763" w:rsidR="00876542" w:rsidRPr="00394B40" w:rsidRDefault="00876542"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76542">
        <w:rPr>
          <w:rFonts w:ascii="Times New Roman" w:eastAsia="Times New Roman" w:hAnsi="Times New Roman"/>
          <w:sz w:val="24"/>
          <w:szCs w:val="24"/>
          <w:lang w:eastAsia="ru-RU"/>
        </w:rPr>
        <w:t xml:space="preserve">на предоставление </w:t>
      </w:r>
      <w:r w:rsidR="00324765">
        <w:rPr>
          <w:rFonts w:ascii="Times New Roman" w:eastAsia="Times New Roman" w:hAnsi="Times New Roman"/>
          <w:sz w:val="24"/>
          <w:szCs w:val="24"/>
          <w:lang w:eastAsia="ru-RU"/>
        </w:rPr>
        <w:t>финансовой поддержки (с</w:t>
      </w:r>
      <w:r w:rsidRPr="00876542">
        <w:rPr>
          <w:rFonts w:ascii="Times New Roman" w:eastAsia="Times New Roman" w:hAnsi="Times New Roman"/>
          <w:sz w:val="24"/>
          <w:szCs w:val="24"/>
          <w:lang w:eastAsia="ru-RU"/>
        </w:rPr>
        <w:t>убсидии</w:t>
      </w:r>
      <w:r w:rsidR="00324765">
        <w:rPr>
          <w:rFonts w:ascii="Times New Roman" w:eastAsia="Times New Roman" w:hAnsi="Times New Roman"/>
          <w:sz w:val="24"/>
          <w:szCs w:val="24"/>
          <w:lang w:eastAsia="ru-RU"/>
        </w:rPr>
        <w:t>)</w:t>
      </w:r>
      <w:r w:rsidRPr="00876542">
        <w:rPr>
          <w:rFonts w:ascii="Times New Roman" w:eastAsia="Times New Roman" w:hAnsi="Times New Roman"/>
          <w:sz w:val="24"/>
          <w:szCs w:val="24"/>
          <w:lang w:eastAsia="ru-RU"/>
        </w:rPr>
        <w:t xml:space="preserve"> из бюджета городского округа Электросталь Московской области юридическим лицам и индивидуальным предпринимателям в рамках реализации мероприятия</w:t>
      </w:r>
    </w:p>
    <w:p w14:paraId="519A53B0" w14:textId="399869FA" w:rsidR="00CB0E48" w:rsidRPr="00394B40" w:rsidRDefault="00C84754"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02.03</w:t>
      </w:r>
      <w:r w:rsidR="00876542">
        <w:rPr>
          <w:rFonts w:ascii="Times New Roman" w:eastAsia="Times New Roman" w:hAnsi="Times New Roman"/>
          <w:color w:val="000000"/>
          <w:sz w:val="24"/>
          <w:szCs w:val="24"/>
          <w:lang w:eastAsia="ru-RU"/>
        </w:rPr>
        <w:t>.</w:t>
      </w:r>
      <w:r w:rsidR="005959BA" w:rsidRPr="005959BA">
        <w:rPr>
          <w:rFonts w:ascii="Times New Roman" w:eastAsia="Times New Roman" w:hAnsi="Times New Roman"/>
          <w:color w:val="000000"/>
          <w:sz w:val="24"/>
          <w:szCs w:val="24"/>
          <w:lang w:eastAsia="ru-RU"/>
        </w:rPr>
        <w:t xml:space="preserve">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r w:rsidR="005959BA">
        <w:rPr>
          <w:rFonts w:ascii="Times New Roman" w:eastAsia="Times New Roman" w:hAnsi="Times New Roman"/>
          <w:color w:val="000000"/>
          <w:sz w:val="24"/>
          <w:szCs w:val="24"/>
          <w:lang w:eastAsia="ru-RU"/>
        </w:rPr>
        <w:t xml:space="preserve"> </w:t>
      </w:r>
    </w:p>
    <w:p w14:paraId="288973BC"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C29C33F"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 Заявитель</w:t>
      </w:r>
    </w:p>
    <w:p w14:paraId="29341A76"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19"/>
        <w:gridCol w:w="3341"/>
      </w:tblGrid>
      <w:tr w:rsidR="00CB0E48" w:rsidRPr="00394B40" w14:paraId="22EED091" w14:textId="77777777" w:rsidTr="00876542">
        <w:tc>
          <w:tcPr>
            <w:tcW w:w="6219" w:type="dxa"/>
            <w:tcBorders>
              <w:top w:val="single" w:sz="4" w:space="0" w:color="auto"/>
              <w:left w:val="single" w:sz="4" w:space="0" w:color="auto"/>
              <w:bottom w:val="single" w:sz="4" w:space="0" w:color="auto"/>
              <w:right w:val="single" w:sz="4" w:space="0" w:color="auto"/>
            </w:tcBorders>
          </w:tcPr>
          <w:p w14:paraId="4EE7DAC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Полное наименование организации (в том числе организационно-правовая форма)/индивидуальный предприниматель (фамилия, имя, отчество (последнее - при наличии)</w:t>
            </w:r>
          </w:p>
        </w:tc>
        <w:tc>
          <w:tcPr>
            <w:tcW w:w="3341" w:type="dxa"/>
            <w:tcBorders>
              <w:top w:val="single" w:sz="4" w:space="0" w:color="auto"/>
              <w:left w:val="single" w:sz="4" w:space="0" w:color="auto"/>
              <w:bottom w:val="single" w:sz="4" w:space="0" w:color="auto"/>
              <w:right w:val="single" w:sz="4" w:space="0" w:color="auto"/>
            </w:tcBorders>
          </w:tcPr>
          <w:p w14:paraId="2FC13A8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816A46E" w14:textId="77777777" w:rsidTr="00876542">
        <w:tc>
          <w:tcPr>
            <w:tcW w:w="6219" w:type="dxa"/>
            <w:tcBorders>
              <w:top w:val="single" w:sz="4" w:space="0" w:color="auto"/>
              <w:left w:val="single" w:sz="4" w:space="0" w:color="auto"/>
              <w:bottom w:val="single" w:sz="4" w:space="0" w:color="auto"/>
              <w:right w:val="single" w:sz="4" w:space="0" w:color="auto"/>
            </w:tcBorders>
          </w:tcPr>
          <w:p w14:paraId="3EC412C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Сокращенное наименование организации</w:t>
            </w:r>
          </w:p>
        </w:tc>
        <w:tc>
          <w:tcPr>
            <w:tcW w:w="3341" w:type="dxa"/>
            <w:tcBorders>
              <w:top w:val="single" w:sz="4" w:space="0" w:color="auto"/>
              <w:left w:val="single" w:sz="4" w:space="0" w:color="auto"/>
              <w:bottom w:val="single" w:sz="4" w:space="0" w:color="auto"/>
              <w:right w:val="single" w:sz="4" w:space="0" w:color="auto"/>
            </w:tcBorders>
          </w:tcPr>
          <w:p w14:paraId="03106C4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6413AAD" w14:textId="77777777" w:rsidTr="00876542">
        <w:tc>
          <w:tcPr>
            <w:tcW w:w="6219" w:type="dxa"/>
            <w:tcBorders>
              <w:top w:val="single" w:sz="4" w:space="0" w:color="auto"/>
              <w:left w:val="single" w:sz="4" w:space="0" w:color="auto"/>
              <w:bottom w:val="single" w:sz="4" w:space="0" w:color="auto"/>
              <w:right w:val="single" w:sz="4" w:space="0" w:color="auto"/>
            </w:tcBorders>
          </w:tcPr>
          <w:p w14:paraId="07AED22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ОГРН/ОГРНИП</w:t>
            </w:r>
          </w:p>
        </w:tc>
        <w:tc>
          <w:tcPr>
            <w:tcW w:w="3341" w:type="dxa"/>
            <w:tcBorders>
              <w:top w:val="single" w:sz="4" w:space="0" w:color="auto"/>
              <w:left w:val="single" w:sz="4" w:space="0" w:color="auto"/>
              <w:bottom w:val="single" w:sz="4" w:space="0" w:color="auto"/>
              <w:right w:val="single" w:sz="4" w:space="0" w:color="auto"/>
            </w:tcBorders>
          </w:tcPr>
          <w:p w14:paraId="58BFEF0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8FAA3A2" w14:textId="77777777" w:rsidTr="00876542">
        <w:tc>
          <w:tcPr>
            <w:tcW w:w="6219" w:type="dxa"/>
            <w:tcBorders>
              <w:top w:val="single" w:sz="4" w:space="0" w:color="auto"/>
              <w:left w:val="single" w:sz="4" w:space="0" w:color="auto"/>
              <w:bottom w:val="single" w:sz="4" w:space="0" w:color="auto"/>
              <w:right w:val="single" w:sz="4" w:space="0" w:color="auto"/>
            </w:tcBorders>
          </w:tcPr>
          <w:p w14:paraId="1F74F0F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ИНН</w:t>
            </w:r>
          </w:p>
        </w:tc>
        <w:tc>
          <w:tcPr>
            <w:tcW w:w="3341" w:type="dxa"/>
            <w:tcBorders>
              <w:top w:val="single" w:sz="4" w:space="0" w:color="auto"/>
              <w:left w:val="single" w:sz="4" w:space="0" w:color="auto"/>
              <w:bottom w:val="single" w:sz="4" w:space="0" w:color="auto"/>
              <w:right w:val="single" w:sz="4" w:space="0" w:color="auto"/>
            </w:tcBorders>
          </w:tcPr>
          <w:p w14:paraId="644CFFB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64B67DA1" w14:textId="77777777" w:rsidTr="00876542">
        <w:tc>
          <w:tcPr>
            <w:tcW w:w="6219" w:type="dxa"/>
            <w:tcBorders>
              <w:top w:val="single" w:sz="4" w:space="0" w:color="auto"/>
              <w:left w:val="single" w:sz="4" w:space="0" w:color="auto"/>
              <w:bottom w:val="single" w:sz="4" w:space="0" w:color="auto"/>
              <w:right w:val="single" w:sz="4" w:space="0" w:color="auto"/>
            </w:tcBorders>
          </w:tcPr>
          <w:p w14:paraId="426478B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КПП</w:t>
            </w:r>
          </w:p>
        </w:tc>
        <w:tc>
          <w:tcPr>
            <w:tcW w:w="3341" w:type="dxa"/>
            <w:tcBorders>
              <w:top w:val="single" w:sz="4" w:space="0" w:color="auto"/>
              <w:left w:val="single" w:sz="4" w:space="0" w:color="auto"/>
              <w:bottom w:val="single" w:sz="4" w:space="0" w:color="auto"/>
              <w:right w:val="single" w:sz="4" w:space="0" w:color="auto"/>
            </w:tcBorders>
          </w:tcPr>
          <w:p w14:paraId="237899F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81E619C" w14:textId="77777777" w:rsidTr="00876542">
        <w:tc>
          <w:tcPr>
            <w:tcW w:w="6219" w:type="dxa"/>
            <w:tcBorders>
              <w:top w:val="single" w:sz="4" w:space="0" w:color="auto"/>
              <w:left w:val="single" w:sz="4" w:space="0" w:color="auto"/>
              <w:bottom w:val="single" w:sz="4" w:space="0" w:color="auto"/>
              <w:right w:val="single" w:sz="4" w:space="0" w:color="auto"/>
            </w:tcBorders>
          </w:tcPr>
          <w:p w14:paraId="47FE637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места нахождения (места регистрации)/места жительства (для ИП)</w:t>
            </w:r>
          </w:p>
        </w:tc>
        <w:tc>
          <w:tcPr>
            <w:tcW w:w="3341" w:type="dxa"/>
            <w:tcBorders>
              <w:top w:val="single" w:sz="4" w:space="0" w:color="auto"/>
              <w:left w:val="single" w:sz="4" w:space="0" w:color="auto"/>
              <w:bottom w:val="single" w:sz="4" w:space="0" w:color="auto"/>
              <w:right w:val="single" w:sz="4" w:space="0" w:color="auto"/>
            </w:tcBorders>
          </w:tcPr>
          <w:p w14:paraId="053B1EE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CB41F95" w14:textId="77777777" w:rsidTr="00876542">
        <w:tc>
          <w:tcPr>
            <w:tcW w:w="6219" w:type="dxa"/>
            <w:tcBorders>
              <w:top w:val="single" w:sz="4" w:space="0" w:color="auto"/>
              <w:left w:val="single" w:sz="4" w:space="0" w:color="auto"/>
              <w:bottom w:val="single" w:sz="4" w:space="0" w:color="auto"/>
              <w:right w:val="single" w:sz="4" w:space="0" w:color="auto"/>
            </w:tcBorders>
          </w:tcPr>
          <w:p w14:paraId="50936CA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места ведения бизнеса (фактический)</w:t>
            </w:r>
          </w:p>
        </w:tc>
        <w:tc>
          <w:tcPr>
            <w:tcW w:w="3341" w:type="dxa"/>
            <w:tcBorders>
              <w:top w:val="single" w:sz="4" w:space="0" w:color="auto"/>
              <w:left w:val="single" w:sz="4" w:space="0" w:color="auto"/>
              <w:bottom w:val="single" w:sz="4" w:space="0" w:color="auto"/>
              <w:right w:val="single" w:sz="4" w:space="0" w:color="auto"/>
            </w:tcBorders>
          </w:tcPr>
          <w:p w14:paraId="42BBE10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DC3E7D9" w14:textId="77777777" w:rsidTr="00876542">
        <w:tc>
          <w:tcPr>
            <w:tcW w:w="6219" w:type="dxa"/>
            <w:tcBorders>
              <w:top w:val="single" w:sz="4" w:space="0" w:color="auto"/>
              <w:left w:val="single" w:sz="4" w:space="0" w:color="auto"/>
              <w:bottom w:val="single" w:sz="4" w:space="0" w:color="auto"/>
              <w:right w:val="single" w:sz="4" w:space="0" w:color="auto"/>
            </w:tcBorders>
          </w:tcPr>
          <w:p w14:paraId="652C7BC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Дата присвоения ОГРН/ОГРНИП</w:t>
            </w:r>
          </w:p>
        </w:tc>
        <w:tc>
          <w:tcPr>
            <w:tcW w:w="3341" w:type="dxa"/>
            <w:tcBorders>
              <w:top w:val="single" w:sz="4" w:space="0" w:color="auto"/>
              <w:left w:val="single" w:sz="4" w:space="0" w:color="auto"/>
              <w:bottom w:val="single" w:sz="4" w:space="0" w:color="auto"/>
              <w:right w:val="single" w:sz="4" w:space="0" w:color="auto"/>
            </w:tcBorders>
          </w:tcPr>
          <w:p w14:paraId="7694992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08C562D" w14:textId="77777777" w:rsidTr="00876542">
        <w:tc>
          <w:tcPr>
            <w:tcW w:w="9560" w:type="dxa"/>
            <w:gridSpan w:val="2"/>
            <w:tcBorders>
              <w:top w:val="single" w:sz="4" w:space="0" w:color="auto"/>
              <w:left w:val="single" w:sz="4" w:space="0" w:color="auto"/>
              <w:bottom w:val="single" w:sz="4" w:space="0" w:color="auto"/>
              <w:right w:val="single" w:sz="4" w:space="0" w:color="auto"/>
            </w:tcBorders>
          </w:tcPr>
          <w:p w14:paraId="1FA24DB8" w14:textId="77777777" w:rsidR="00CB0E48" w:rsidRPr="00394B40" w:rsidRDefault="00CB0E48" w:rsidP="0087654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Реквизиты</w:t>
            </w:r>
          </w:p>
        </w:tc>
      </w:tr>
      <w:tr w:rsidR="00CB0E48" w:rsidRPr="00394B40" w14:paraId="50E4160B" w14:textId="77777777" w:rsidTr="00876542">
        <w:tc>
          <w:tcPr>
            <w:tcW w:w="6219" w:type="dxa"/>
            <w:tcBorders>
              <w:top w:val="single" w:sz="4" w:space="0" w:color="auto"/>
              <w:left w:val="single" w:sz="4" w:space="0" w:color="auto"/>
              <w:bottom w:val="single" w:sz="4" w:space="0" w:color="auto"/>
              <w:right w:val="single" w:sz="4" w:space="0" w:color="auto"/>
            </w:tcBorders>
          </w:tcPr>
          <w:p w14:paraId="12D2B70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банка</w:t>
            </w:r>
          </w:p>
        </w:tc>
        <w:tc>
          <w:tcPr>
            <w:tcW w:w="3341" w:type="dxa"/>
            <w:tcBorders>
              <w:top w:val="single" w:sz="4" w:space="0" w:color="auto"/>
              <w:left w:val="single" w:sz="4" w:space="0" w:color="auto"/>
              <w:bottom w:val="single" w:sz="4" w:space="0" w:color="auto"/>
              <w:right w:val="single" w:sz="4" w:space="0" w:color="auto"/>
            </w:tcBorders>
          </w:tcPr>
          <w:p w14:paraId="38C3F6E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E4AC65D" w14:textId="77777777" w:rsidTr="00876542">
        <w:tc>
          <w:tcPr>
            <w:tcW w:w="6219" w:type="dxa"/>
            <w:tcBorders>
              <w:top w:val="single" w:sz="4" w:space="0" w:color="auto"/>
              <w:left w:val="single" w:sz="4" w:space="0" w:color="auto"/>
              <w:bottom w:val="single" w:sz="4" w:space="0" w:color="auto"/>
              <w:right w:val="single" w:sz="4" w:space="0" w:color="auto"/>
            </w:tcBorders>
          </w:tcPr>
          <w:p w14:paraId="592E963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Расчетный счет</w:t>
            </w:r>
          </w:p>
        </w:tc>
        <w:tc>
          <w:tcPr>
            <w:tcW w:w="3341" w:type="dxa"/>
            <w:tcBorders>
              <w:top w:val="single" w:sz="4" w:space="0" w:color="auto"/>
              <w:left w:val="single" w:sz="4" w:space="0" w:color="auto"/>
              <w:bottom w:val="single" w:sz="4" w:space="0" w:color="auto"/>
              <w:right w:val="single" w:sz="4" w:space="0" w:color="auto"/>
            </w:tcBorders>
          </w:tcPr>
          <w:p w14:paraId="6B44826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5A3607F" w14:textId="77777777" w:rsidTr="00876542">
        <w:tc>
          <w:tcPr>
            <w:tcW w:w="6219" w:type="dxa"/>
            <w:tcBorders>
              <w:top w:val="single" w:sz="4" w:space="0" w:color="auto"/>
              <w:left w:val="single" w:sz="4" w:space="0" w:color="auto"/>
              <w:bottom w:val="single" w:sz="4" w:space="0" w:color="auto"/>
              <w:right w:val="single" w:sz="4" w:space="0" w:color="auto"/>
            </w:tcBorders>
          </w:tcPr>
          <w:p w14:paraId="55A8B2D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Кор/счет</w:t>
            </w:r>
          </w:p>
        </w:tc>
        <w:tc>
          <w:tcPr>
            <w:tcW w:w="3341" w:type="dxa"/>
            <w:tcBorders>
              <w:top w:val="single" w:sz="4" w:space="0" w:color="auto"/>
              <w:left w:val="single" w:sz="4" w:space="0" w:color="auto"/>
              <w:bottom w:val="single" w:sz="4" w:space="0" w:color="auto"/>
              <w:right w:val="single" w:sz="4" w:space="0" w:color="auto"/>
            </w:tcBorders>
          </w:tcPr>
          <w:p w14:paraId="43E14F1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6696BA1E" w14:textId="77777777" w:rsidTr="00876542">
        <w:tc>
          <w:tcPr>
            <w:tcW w:w="6219" w:type="dxa"/>
            <w:tcBorders>
              <w:top w:val="single" w:sz="4" w:space="0" w:color="auto"/>
              <w:left w:val="single" w:sz="4" w:space="0" w:color="auto"/>
              <w:bottom w:val="single" w:sz="4" w:space="0" w:color="auto"/>
              <w:right w:val="single" w:sz="4" w:space="0" w:color="auto"/>
            </w:tcBorders>
          </w:tcPr>
          <w:p w14:paraId="57B9C4B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БИК</w:t>
            </w:r>
          </w:p>
        </w:tc>
        <w:tc>
          <w:tcPr>
            <w:tcW w:w="3341" w:type="dxa"/>
            <w:tcBorders>
              <w:top w:val="single" w:sz="4" w:space="0" w:color="auto"/>
              <w:left w:val="single" w:sz="4" w:space="0" w:color="auto"/>
              <w:bottom w:val="single" w:sz="4" w:space="0" w:color="auto"/>
              <w:right w:val="single" w:sz="4" w:space="0" w:color="auto"/>
            </w:tcBorders>
          </w:tcPr>
          <w:p w14:paraId="0CBDC0B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D866274" w14:textId="77777777" w:rsidTr="00876542">
        <w:tc>
          <w:tcPr>
            <w:tcW w:w="9560" w:type="dxa"/>
            <w:gridSpan w:val="2"/>
            <w:tcBorders>
              <w:top w:val="single" w:sz="4" w:space="0" w:color="auto"/>
              <w:left w:val="single" w:sz="4" w:space="0" w:color="auto"/>
              <w:bottom w:val="single" w:sz="4" w:space="0" w:color="auto"/>
              <w:right w:val="single" w:sz="4" w:space="0" w:color="auto"/>
            </w:tcBorders>
          </w:tcPr>
          <w:p w14:paraId="3F6EECFC" w14:textId="77777777" w:rsidR="00CB0E48" w:rsidRPr="00394B40" w:rsidRDefault="00CB0E48" w:rsidP="0087654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Руководитель</w:t>
            </w:r>
          </w:p>
        </w:tc>
      </w:tr>
      <w:tr w:rsidR="00CB0E48" w:rsidRPr="00394B40" w14:paraId="3F4D3B12" w14:textId="77777777" w:rsidTr="00876542">
        <w:tc>
          <w:tcPr>
            <w:tcW w:w="6219" w:type="dxa"/>
            <w:tcBorders>
              <w:top w:val="single" w:sz="4" w:space="0" w:color="auto"/>
              <w:left w:val="single" w:sz="4" w:space="0" w:color="auto"/>
              <w:bottom w:val="single" w:sz="4" w:space="0" w:color="auto"/>
              <w:right w:val="single" w:sz="4" w:space="0" w:color="auto"/>
            </w:tcBorders>
          </w:tcPr>
          <w:p w14:paraId="477BCCF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Должность</w:t>
            </w:r>
          </w:p>
        </w:tc>
        <w:tc>
          <w:tcPr>
            <w:tcW w:w="3341" w:type="dxa"/>
            <w:tcBorders>
              <w:top w:val="single" w:sz="4" w:space="0" w:color="auto"/>
              <w:left w:val="single" w:sz="4" w:space="0" w:color="auto"/>
              <w:bottom w:val="single" w:sz="4" w:space="0" w:color="auto"/>
              <w:right w:val="single" w:sz="4" w:space="0" w:color="auto"/>
            </w:tcBorders>
          </w:tcPr>
          <w:p w14:paraId="7373DF5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6166F7F" w14:textId="77777777" w:rsidTr="00876542">
        <w:tc>
          <w:tcPr>
            <w:tcW w:w="6219" w:type="dxa"/>
            <w:tcBorders>
              <w:top w:val="single" w:sz="4" w:space="0" w:color="auto"/>
              <w:left w:val="single" w:sz="4" w:space="0" w:color="auto"/>
              <w:bottom w:val="single" w:sz="4" w:space="0" w:color="auto"/>
              <w:right w:val="single" w:sz="4" w:space="0" w:color="auto"/>
            </w:tcBorders>
          </w:tcPr>
          <w:p w14:paraId="10DFE94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(последнее - при наличии)</w:t>
            </w:r>
          </w:p>
        </w:tc>
        <w:tc>
          <w:tcPr>
            <w:tcW w:w="3341" w:type="dxa"/>
            <w:tcBorders>
              <w:top w:val="single" w:sz="4" w:space="0" w:color="auto"/>
              <w:left w:val="single" w:sz="4" w:space="0" w:color="auto"/>
              <w:bottom w:val="single" w:sz="4" w:space="0" w:color="auto"/>
              <w:right w:val="single" w:sz="4" w:space="0" w:color="auto"/>
            </w:tcBorders>
          </w:tcPr>
          <w:p w14:paraId="7903E93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3DC1456" w14:textId="77777777" w:rsidTr="00876542">
        <w:tc>
          <w:tcPr>
            <w:tcW w:w="6219" w:type="dxa"/>
            <w:tcBorders>
              <w:top w:val="single" w:sz="4" w:space="0" w:color="auto"/>
              <w:left w:val="single" w:sz="4" w:space="0" w:color="auto"/>
              <w:bottom w:val="single" w:sz="4" w:space="0" w:color="auto"/>
              <w:right w:val="single" w:sz="4" w:space="0" w:color="auto"/>
            </w:tcBorders>
          </w:tcPr>
          <w:p w14:paraId="45C01B8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w:t>
            </w:r>
          </w:p>
        </w:tc>
        <w:tc>
          <w:tcPr>
            <w:tcW w:w="3341" w:type="dxa"/>
            <w:tcBorders>
              <w:top w:val="single" w:sz="4" w:space="0" w:color="auto"/>
              <w:left w:val="single" w:sz="4" w:space="0" w:color="auto"/>
              <w:bottom w:val="single" w:sz="4" w:space="0" w:color="auto"/>
              <w:right w:val="single" w:sz="4" w:space="0" w:color="auto"/>
            </w:tcBorders>
          </w:tcPr>
          <w:p w14:paraId="75EBD87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634FB4A" w14:textId="77777777" w:rsidTr="00876542">
        <w:tc>
          <w:tcPr>
            <w:tcW w:w="9560" w:type="dxa"/>
            <w:gridSpan w:val="2"/>
            <w:tcBorders>
              <w:top w:val="single" w:sz="4" w:space="0" w:color="auto"/>
              <w:left w:val="single" w:sz="4" w:space="0" w:color="auto"/>
              <w:bottom w:val="single" w:sz="4" w:space="0" w:color="auto"/>
              <w:right w:val="single" w:sz="4" w:space="0" w:color="auto"/>
            </w:tcBorders>
          </w:tcPr>
          <w:p w14:paraId="5D050F9E" w14:textId="77777777" w:rsidR="00CB0E48" w:rsidRPr="00394B40" w:rsidRDefault="00CB0E48" w:rsidP="0087654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Контактное лицо</w:t>
            </w:r>
          </w:p>
        </w:tc>
      </w:tr>
      <w:tr w:rsidR="00CB0E48" w:rsidRPr="00394B40" w14:paraId="432929A1" w14:textId="77777777" w:rsidTr="00876542">
        <w:tc>
          <w:tcPr>
            <w:tcW w:w="6219" w:type="dxa"/>
            <w:tcBorders>
              <w:top w:val="single" w:sz="4" w:space="0" w:color="auto"/>
              <w:left w:val="single" w:sz="4" w:space="0" w:color="auto"/>
              <w:bottom w:val="single" w:sz="4" w:space="0" w:color="auto"/>
              <w:right w:val="single" w:sz="4" w:space="0" w:color="auto"/>
            </w:tcBorders>
          </w:tcPr>
          <w:p w14:paraId="5999060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Должность</w:t>
            </w:r>
          </w:p>
        </w:tc>
        <w:tc>
          <w:tcPr>
            <w:tcW w:w="3341" w:type="dxa"/>
            <w:tcBorders>
              <w:top w:val="single" w:sz="4" w:space="0" w:color="auto"/>
              <w:left w:val="single" w:sz="4" w:space="0" w:color="auto"/>
              <w:bottom w:val="single" w:sz="4" w:space="0" w:color="auto"/>
              <w:right w:val="single" w:sz="4" w:space="0" w:color="auto"/>
            </w:tcBorders>
          </w:tcPr>
          <w:p w14:paraId="5E88DA3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B248A5D" w14:textId="77777777" w:rsidTr="00876542">
        <w:tc>
          <w:tcPr>
            <w:tcW w:w="6219" w:type="dxa"/>
            <w:tcBorders>
              <w:top w:val="single" w:sz="4" w:space="0" w:color="auto"/>
              <w:left w:val="single" w:sz="4" w:space="0" w:color="auto"/>
              <w:bottom w:val="single" w:sz="4" w:space="0" w:color="auto"/>
              <w:right w:val="single" w:sz="4" w:space="0" w:color="auto"/>
            </w:tcBorders>
          </w:tcPr>
          <w:p w14:paraId="1D2EECA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Фамилия, имя, отчество (последнее - при наличии)</w:t>
            </w:r>
          </w:p>
        </w:tc>
        <w:tc>
          <w:tcPr>
            <w:tcW w:w="3341" w:type="dxa"/>
            <w:tcBorders>
              <w:top w:val="single" w:sz="4" w:space="0" w:color="auto"/>
              <w:left w:val="single" w:sz="4" w:space="0" w:color="auto"/>
              <w:bottom w:val="single" w:sz="4" w:space="0" w:color="auto"/>
              <w:right w:val="single" w:sz="4" w:space="0" w:color="auto"/>
            </w:tcBorders>
          </w:tcPr>
          <w:p w14:paraId="2C3A142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3F4EB1E" w14:textId="77777777" w:rsidTr="00876542">
        <w:tc>
          <w:tcPr>
            <w:tcW w:w="6219" w:type="dxa"/>
            <w:tcBorders>
              <w:top w:val="single" w:sz="4" w:space="0" w:color="auto"/>
              <w:left w:val="single" w:sz="4" w:space="0" w:color="auto"/>
              <w:bottom w:val="single" w:sz="4" w:space="0" w:color="auto"/>
              <w:right w:val="single" w:sz="4" w:space="0" w:color="auto"/>
            </w:tcBorders>
          </w:tcPr>
          <w:p w14:paraId="53DCFC5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w:t>
            </w:r>
          </w:p>
        </w:tc>
        <w:tc>
          <w:tcPr>
            <w:tcW w:w="3341" w:type="dxa"/>
            <w:tcBorders>
              <w:top w:val="single" w:sz="4" w:space="0" w:color="auto"/>
              <w:left w:val="single" w:sz="4" w:space="0" w:color="auto"/>
              <w:bottom w:val="single" w:sz="4" w:space="0" w:color="auto"/>
              <w:right w:val="single" w:sz="4" w:space="0" w:color="auto"/>
            </w:tcBorders>
          </w:tcPr>
          <w:p w14:paraId="5FC92DF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5BFE045" w14:textId="77777777" w:rsidTr="00876542">
        <w:tc>
          <w:tcPr>
            <w:tcW w:w="6219" w:type="dxa"/>
            <w:tcBorders>
              <w:top w:val="single" w:sz="4" w:space="0" w:color="auto"/>
              <w:left w:val="single" w:sz="4" w:space="0" w:color="auto"/>
              <w:bottom w:val="single" w:sz="4" w:space="0" w:color="auto"/>
              <w:right w:val="single" w:sz="4" w:space="0" w:color="auto"/>
            </w:tcBorders>
          </w:tcPr>
          <w:p w14:paraId="25ECB2F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w:t>
            </w:r>
          </w:p>
        </w:tc>
        <w:tc>
          <w:tcPr>
            <w:tcW w:w="3341" w:type="dxa"/>
            <w:tcBorders>
              <w:top w:val="single" w:sz="4" w:space="0" w:color="auto"/>
              <w:left w:val="single" w:sz="4" w:space="0" w:color="auto"/>
              <w:bottom w:val="single" w:sz="4" w:space="0" w:color="auto"/>
              <w:right w:val="single" w:sz="4" w:space="0" w:color="auto"/>
            </w:tcBorders>
          </w:tcPr>
          <w:p w14:paraId="0499A79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A6D8362" w14:textId="77777777" w:rsidTr="00876542">
        <w:tc>
          <w:tcPr>
            <w:tcW w:w="9560" w:type="dxa"/>
            <w:gridSpan w:val="2"/>
            <w:tcBorders>
              <w:top w:val="single" w:sz="4" w:space="0" w:color="auto"/>
              <w:left w:val="single" w:sz="4" w:space="0" w:color="auto"/>
              <w:bottom w:val="single" w:sz="4" w:space="0" w:color="auto"/>
              <w:right w:val="single" w:sz="4" w:space="0" w:color="auto"/>
            </w:tcBorders>
          </w:tcPr>
          <w:p w14:paraId="7D0B6D50" w14:textId="77777777" w:rsidR="00CB0E48" w:rsidRPr="00394B40" w:rsidRDefault="00CB0E48" w:rsidP="0087654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Представитель заявителя</w:t>
            </w:r>
          </w:p>
        </w:tc>
      </w:tr>
      <w:tr w:rsidR="00CB0E48" w:rsidRPr="00394B40" w14:paraId="50E9C1B9" w14:textId="77777777" w:rsidTr="00876542">
        <w:tc>
          <w:tcPr>
            <w:tcW w:w="6219" w:type="dxa"/>
            <w:tcBorders>
              <w:top w:val="single" w:sz="4" w:space="0" w:color="auto"/>
              <w:left w:val="single" w:sz="4" w:space="0" w:color="auto"/>
              <w:bottom w:val="single" w:sz="4" w:space="0" w:color="auto"/>
              <w:right w:val="single" w:sz="4" w:space="0" w:color="auto"/>
            </w:tcBorders>
          </w:tcPr>
          <w:p w14:paraId="1656210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(при наличии)</w:t>
            </w:r>
          </w:p>
        </w:tc>
        <w:tc>
          <w:tcPr>
            <w:tcW w:w="3341" w:type="dxa"/>
            <w:tcBorders>
              <w:top w:val="single" w:sz="4" w:space="0" w:color="auto"/>
              <w:left w:val="single" w:sz="4" w:space="0" w:color="auto"/>
              <w:bottom w:val="single" w:sz="4" w:space="0" w:color="auto"/>
              <w:right w:val="single" w:sz="4" w:space="0" w:color="auto"/>
            </w:tcBorders>
          </w:tcPr>
          <w:p w14:paraId="013E5FB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C084DC9" w14:textId="77777777" w:rsidTr="00876542">
        <w:tc>
          <w:tcPr>
            <w:tcW w:w="6219" w:type="dxa"/>
            <w:tcBorders>
              <w:top w:val="single" w:sz="4" w:space="0" w:color="auto"/>
              <w:left w:val="single" w:sz="4" w:space="0" w:color="auto"/>
              <w:bottom w:val="single" w:sz="4" w:space="0" w:color="auto"/>
              <w:right w:val="single" w:sz="4" w:space="0" w:color="auto"/>
            </w:tcBorders>
          </w:tcPr>
          <w:p w14:paraId="32B9A76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Категория представителя при подаче заявления представителем заявителя (отметить галочкой)</w:t>
            </w:r>
          </w:p>
        </w:tc>
        <w:tc>
          <w:tcPr>
            <w:tcW w:w="3341" w:type="dxa"/>
            <w:tcBorders>
              <w:top w:val="single" w:sz="4" w:space="0" w:color="auto"/>
              <w:left w:val="single" w:sz="4" w:space="0" w:color="auto"/>
              <w:bottom w:val="single" w:sz="4" w:space="0" w:color="auto"/>
              <w:right w:val="single" w:sz="4" w:space="0" w:color="auto"/>
            </w:tcBorders>
          </w:tcPr>
          <w:p w14:paraId="1759085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руководитель;</w:t>
            </w:r>
          </w:p>
          <w:p w14:paraId="4DA2DD1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представитель по доверенности</w:t>
            </w:r>
          </w:p>
        </w:tc>
      </w:tr>
      <w:tr w:rsidR="00CB0E48" w:rsidRPr="00394B40" w14:paraId="00098437" w14:textId="77777777" w:rsidTr="00876542">
        <w:tc>
          <w:tcPr>
            <w:tcW w:w="6219" w:type="dxa"/>
            <w:tcBorders>
              <w:top w:val="single" w:sz="4" w:space="0" w:color="auto"/>
              <w:left w:val="single" w:sz="4" w:space="0" w:color="auto"/>
              <w:bottom w:val="single" w:sz="4" w:space="0" w:color="auto"/>
              <w:right w:val="single" w:sz="4" w:space="0" w:color="auto"/>
            </w:tcBorders>
          </w:tcPr>
          <w:p w14:paraId="659D0C1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ИНН/ОГРНИП (для индивидуального предпринимателя)</w:t>
            </w:r>
          </w:p>
        </w:tc>
        <w:tc>
          <w:tcPr>
            <w:tcW w:w="3341" w:type="dxa"/>
            <w:tcBorders>
              <w:top w:val="single" w:sz="4" w:space="0" w:color="auto"/>
              <w:left w:val="single" w:sz="4" w:space="0" w:color="auto"/>
              <w:bottom w:val="single" w:sz="4" w:space="0" w:color="auto"/>
              <w:right w:val="single" w:sz="4" w:space="0" w:color="auto"/>
            </w:tcBorders>
          </w:tcPr>
          <w:p w14:paraId="54E5696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33DCBF4" w14:textId="77777777" w:rsidTr="00876542">
        <w:tc>
          <w:tcPr>
            <w:tcW w:w="6219" w:type="dxa"/>
            <w:tcBorders>
              <w:top w:val="single" w:sz="4" w:space="0" w:color="auto"/>
              <w:left w:val="single" w:sz="4" w:space="0" w:color="auto"/>
              <w:bottom w:val="single" w:sz="4" w:space="0" w:color="auto"/>
              <w:right w:val="single" w:sz="4" w:space="0" w:color="auto"/>
            </w:tcBorders>
          </w:tcPr>
          <w:p w14:paraId="0821E5C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регистрации (места жительства)</w:t>
            </w:r>
          </w:p>
        </w:tc>
        <w:tc>
          <w:tcPr>
            <w:tcW w:w="3341" w:type="dxa"/>
            <w:tcBorders>
              <w:top w:val="single" w:sz="4" w:space="0" w:color="auto"/>
              <w:left w:val="single" w:sz="4" w:space="0" w:color="auto"/>
              <w:bottom w:val="single" w:sz="4" w:space="0" w:color="auto"/>
              <w:right w:val="single" w:sz="4" w:space="0" w:color="auto"/>
            </w:tcBorders>
          </w:tcPr>
          <w:p w14:paraId="17780AA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E777AAE" w14:textId="77777777" w:rsidTr="00876542">
        <w:tc>
          <w:tcPr>
            <w:tcW w:w="6219" w:type="dxa"/>
            <w:tcBorders>
              <w:top w:val="single" w:sz="4" w:space="0" w:color="auto"/>
              <w:left w:val="single" w:sz="4" w:space="0" w:color="auto"/>
              <w:bottom w:val="single" w:sz="4" w:space="0" w:color="auto"/>
              <w:right w:val="single" w:sz="4" w:space="0" w:color="auto"/>
            </w:tcBorders>
          </w:tcPr>
          <w:p w14:paraId="24C6402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 (стационарный рабочий и мобильный телефоны)</w:t>
            </w:r>
          </w:p>
        </w:tc>
        <w:tc>
          <w:tcPr>
            <w:tcW w:w="3341" w:type="dxa"/>
            <w:tcBorders>
              <w:top w:val="single" w:sz="4" w:space="0" w:color="auto"/>
              <w:left w:val="single" w:sz="4" w:space="0" w:color="auto"/>
              <w:bottom w:val="single" w:sz="4" w:space="0" w:color="auto"/>
              <w:right w:val="single" w:sz="4" w:space="0" w:color="auto"/>
            </w:tcBorders>
          </w:tcPr>
          <w:p w14:paraId="6496F66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6236A73E" w14:textId="77777777" w:rsidTr="00876542">
        <w:tc>
          <w:tcPr>
            <w:tcW w:w="6219" w:type="dxa"/>
            <w:tcBorders>
              <w:top w:val="single" w:sz="4" w:space="0" w:color="auto"/>
              <w:left w:val="single" w:sz="4" w:space="0" w:color="auto"/>
              <w:bottom w:val="single" w:sz="4" w:space="0" w:color="auto"/>
              <w:right w:val="single" w:sz="4" w:space="0" w:color="auto"/>
            </w:tcBorders>
          </w:tcPr>
          <w:p w14:paraId="18AA0D9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w:t>
            </w:r>
          </w:p>
        </w:tc>
        <w:tc>
          <w:tcPr>
            <w:tcW w:w="3341" w:type="dxa"/>
            <w:tcBorders>
              <w:top w:val="single" w:sz="4" w:space="0" w:color="auto"/>
              <w:left w:val="single" w:sz="4" w:space="0" w:color="auto"/>
              <w:bottom w:val="single" w:sz="4" w:space="0" w:color="auto"/>
              <w:right w:val="single" w:sz="4" w:space="0" w:color="auto"/>
            </w:tcBorders>
          </w:tcPr>
          <w:p w14:paraId="4ED87CC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65BAD907"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C24C3C6"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II. Сведения о заявителе</w:t>
      </w:r>
    </w:p>
    <w:p w14:paraId="397761CA"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3EF5A93"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1. Виды деятельности, осуществляемые заявителем.</w:t>
      </w:r>
    </w:p>
    <w:p w14:paraId="00728B3A"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1316"/>
        <w:gridCol w:w="8446"/>
      </w:tblGrid>
      <w:tr w:rsidR="00CB0E48" w:rsidRPr="00394B40" w14:paraId="3EA71194" w14:textId="77777777" w:rsidTr="00CB0E48">
        <w:tc>
          <w:tcPr>
            <w:tcW w:w="674" w:type="pct"/>
            <w:tcBorders>
              <w:top w:val="single" w:sz="4" w:space="0" w:color="auto"/>
              <w:left w:val="single" w:sz="4" w:space="0" w:color="auto"/>
              <w:bottom w:val="single" w:sz="4" w:space="0" w:color="auto"/>
              <w:right w:val="single" w:sz="4" w:space="0" w:color="auto"/>
            </w:tcBorders>
          </w:tcPr>
          <w:p w14:paraId="4553F108"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4326" w:type="pct"/>
            <w:tcBorders>
              <w:top w:val="single" w:sz="4" w:space="0" w:color="auto"/>
              <w:left w:val="single" w:sz="4" w:space="0" w:color="auto"/>
              <w:bottom w:val="single" w:sz="4" w:space="0" w:color="auto"/>
              <w:right w:val="single" w:sz="4" w:space="0" w:color="auto"/>
            </w:tcBorders>
          </w:tcPr>
          <w:p w14:paraId="4052AC41"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Вид деятельности (указываются </w:t>
            </w:r>
            <w:r w:rsidRPr="00394B40">
              <w:rPr>
                <w:rFonts w:ascii="Times New Roman" w:eastAsia="Times New Roman" w:hAnsi="Times New Roman"/>
                <w:color w:val="000000"/>
                <w:sz w:val="24"/>
                <w:szCs w:val="24"/>
                <w:lang w:eastAsia="ru-RU"/>
              </w:rPr>
              <w:t xml:space="preserve">код </w:t>
            </w:r>
            <w:hyperlink r:id="rId24" w:history="1">
              <w:r w:rsidRPr="00394B40">
                <w:rPr>
                  <w:rFonts w:ascii="Times New Roman" w:eastAsia="Times New Roman" w:hAnsi="Times New Roman"/>
                  <w:color w:val="000000"/>
                  <w:sz w:val="24"/>
                  <w:szCs w:val="24"/>
                  <w:lang w:eastAsia="ru-RU"/>
                </w:rPr>
                <w:t>ОКВЭД</w:t>
              </w:r>
            </w:hyperlink>
            <w:r w:rsidRPr="00394B40">
              <w:rPr>
                <w:rFonts w:ascii="Times New Roman" w:eastAsia="Times New Roman" w:hAnsi="Times New Roman"/>
                <w:color w:val="000000"/>
                <w:sz w:val="24"/>
                <w:szCs w:val="24"/>
                <w:lang w:eastAsia="ru-RU"/>
              </w:rPr>
              <w:t xml:space="preserve"> и </w:t>
            </w:r>
            <w:r w:rsidRPr="00394B40">
              <w:rPr>
                <w:rFonts w:ascii="Times New Roman" w:eastAsia="Times New Roman" w:hAnsi="Times New Roman"/>
                <w:sz w:val="24"/>
                <w:szCs w:val="24"/>
                <w:lang w:eastAsia="ru-RU"/>
              </w:rPr>
              <w:t>расшифровка)</w:t>
            </w:r>
          </w:p>
        </w:tc>
      </w:tr>
      <w:tr w:rsidR="00CB0E48" w:rsidRPr="00394B40" w14:paraId="3CCB67CC" w14:textId="77777777" w:rsidTr="00CB0E48">
        <w:tc>
          <w:tcPr>
            <w:tcW w:w="674" w:type="pct"/>
            <w:tcBorders>
              <w:top w:val="single" w:sz="4" w:space="0" w:color="auto"/>
              <w:left w:val="single" w:sz="4" w:space="0" w:color="auto"/>
              <w:bottom w:val="single" w:sz="4" w:space="0" w:color="auto"/>
              <w:right w:val="single" w:sz="4" w:space="0" w:color="auto"/>
            </w:tcBorders>
          </w:tcPr>
          <w:p w14:paraId="2A5A3E0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326" w:type="pct"/>
            <w:tcBorders>
              <w:top w:val="single" w:sz="4" w:space="0" w:color="auto"/>
              <w:left w:val="single" w:sz="4" w:space="0" w:color="auto"/>
              <w:bottom w:val="single" w:sz="4" w:space="0" w:color="auto"/>
              <w:right w:val="single" w:sz="4" w:space="0" w:color="auto"/>
            </w:tcBorders>
          </w:tcPr>
          <w:p w14:paraId="630B1FA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6259D42D"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2D9EBC"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2. Информация о планируемых результатах предоставления субсидии.</w:t>
      </w:r>
    </w:p>
    <w:p w14:paraId="102F6AB7"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Заявитель обязуется достигнуть следующие результаты предоставления субсидии:</w:t>
      </w:r>
    </w:p>
    <w:p w14:paraId="061DAED9"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459"/>
        <w:gridCol w:w="3303"/>
      </w:tblGrid>
      <w:tr w:rsidR="00CB0E48" w:rsidRPr="00394B40" w14:paraId="4B7DB043" w14:textId="77777777" w:rsidTr="00CB0E48">
        <w:tc>
          <w:tcPr>
            <w:tcW w:w="3308" w:type="pct"/>
            <w:tcBorders>
              <w:top w:val="single" w:sz="4" w:space="0" w:color="auto"/>
              <w:left w:val="single" w:sz="4" w:space="0" w:color="auto"/>
              <w:bottom w:val="single" w:sz="4" w:space="0" w:color="auto"/>
              <w:right w:val="single" w:sz="4" w:space="0" w:color="auto"/>
            </w:tcBorders>
          </w:tcPr>
          <w:p w14:paraId="3BC96F6F"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результата</w:t>
            </w:r>
          </w:p>
        </w:tc>
        <w:tc>
          <w:tcPr>
            <w:tcW w:w="1692" w:type="pct"/>
            <w:tcBorders>
              <w:top w:val="single" w:sz="4" w:space="0" w:color="auto"/>
              <w:left w:val="single" w:sz="4" w:space="0" w:color="auto"/>
              <w:bottom w:val="single" w:sz="4" w:space="0" w:color="auto"/>
              <w:right w:val="single" w:sz="4" w:space="0" w:color="auto"/>
            </w:tcBorders>
          </w:tcPr>
          <w:p w14:paraId="39C4BC6F"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Значение за год, следующий за годом получения субсидии (20__)</w:t>
            </w:r>
          </w:p>
        </w:tc>
      </w:tr>
      <w:tr w:rsidR="00CB0E48" w:rsidRPr="00394B40" w14:paraId="6A8903BC" w14:textId="77777777" w:rsidTr="00CB0E48">
        <w:tc>
          <w:tcPr>
            <w:tcW w:w="3308" w:type="pct"/>
            <w:tcBorders>
              <w:top w:val="single" w:sz="4" w:space="0" w:color="auto"/>
              <w:left w:val="single" w:sz="4" w:space="0" w:color="auto"/>
              <w:bottom w:val="single" w:sz="4" w:space="0" w:color="auto"/>
              <w:right w:val="single" w:sz="4" w:space="0" w:color="auto"/>
            </w:tcBorders>
          </w:tcPr>
          <w:p w14:paraId="2FDFCE3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Сохранение и (или) увеличение среднесписочной численности работников, единица увеличения среднесписочной численности работников (чел.)</w:t>
            </w:r>
          </w:p>
        </w:tc>
        <w:tc>
          <w:tcPr>
            <w:tcW w:w="1692" w:type="pct"/>
            <w:tcBorders>
              <w:top w:val="single" w:sz="4" w:space="0" w:color="auto"/>
              <w:left w:val="single" w:sz="4" w:space="0" w:color="auto"/>
              <w:bottom w:val="single" w:sz="4" w:space="0" w:color="auto"/>
              <w:right w:val="single" w:sz="4" w:space="0" w:color="auto"/>
            </w:tcBorders>
          </w:tcPr>
          <w:p w14:paraId="37F5C4B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25614047"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 Краткая информация о деятельности заявителя.</w:t>
      </w:r>
    </w:p>
    <w:p w14:paraId="1EEBBCBC"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3.1. Краткое описание деятельности заявителя, в том числе:</w:t>
      </w:r>
    </w:p>
    <w:p w14:paraId="54B44313"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19"/>
        <w:gridCol w:w="3482"/>
      </w:tblGrid>
      <w:tr w:rsidR="00CB0E48" w:rsidRPr="00394B40" w14:paraId="1DCC3588" w14:textId="77777777" w:rsidTr="00876542">
        <w:tc>
          <w:tcPr>
            <w:tcW w:w="6219" w:type="dxa"/>
            <w:tcBorders>
              <w:top w:val="single" w:sz="4" w:space="0" w:color="auto"/>
              <w:left w:val="single" w:sz="4" w:space="0" w:color="auto"/>
              <w:bottom w:val="single" w:sz="4" w:space="0" w:color="auto"/>
              <w:right w:val="single" w:sz="4" w:space="0" w:color="auto"/>
            </w:tcBorders>
          </w:tcPr>
          <w:p w14:paraId="227E146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Основные направления деятельности</w:t>
            </w:r>
          </w:p>
        </w:tc>
        <w:tc>
          <w:tcPr>
            <w:tcW w:w="3482" w:type="dxa"/>
            <w:tcBorders>
              <w:top w:val="single" w:sz="4" w:space="0" w:color="auto"/>
              <w:left w:val="single" w:sz="4" w:space="0" w:color="auto"/>
              <w:bottom w:val="single" w:sz="4" w:space="0" w:color="auto"/>
              <w:right w:val="single" w:sz="4" w:space="0" w:color="auto"/>
            </w:tcBorders>
          </w:tcPr>
          <w:p w14:paraId="59E0BD5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610F9E9E" w14:textId="77777777" w:rsidTr="00876542">
        <w:tc>
          <w:tcPr>
            <w:tcW w:w="6219" w:type="dxa"/>
            <w:tcBorders>
              <w:top w:val="single" w:sz="4" w:space="0" w:color="auto"/>
              <w:left w:val="single" w:sz="4" w:space="0" w:color="auto"/>
              <w:bottom w:val="single" w:sz="4" w:space="0" w:color="auto"/>
              <w:right w:val="single" w:sz="4" w:space="0" w:color="auto"/>
            </w:tcBorders>
          </w:tcPr>
          <w:p w14:paraId="3E2E591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Основные характеристики производимой продукции (выполняемых работ, оказываемых услуг)</w:t>
            </w:r>
          </w:p>
        </w:tc>
        <w:tc>
          <w:tcPr>
            <w:tcW w:w="3482" w:type="dxa"/>
            <w:tcBorders>
              <w:top w:val="single" w:sz="4" w:space="0" w:color="auto"/>
              <w:left w:val="single" w:sz="4" w:space="0" w:color="auto"/>
              <w:bottom w:val="single" w:sz="4" w:space="0" w:color="auto"/>
              <w:right w:val="single" w:sz="4" w:space="0" w:color="auto"/>
            </w:tcBorders>
          </w:tcPr>
          <w:p w14:paraId="131D2B3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601CAC35" w14:textId="77777777" w:rsidTr="00876542">
        <w:tc>
          <w:tcPr>
            <w:tcW w:w="6219" w:type="dxa"/>
            <w:tcBorders>
              <w:top w:val="single" w:sz="4" w:space="0" w:color="auto"/>
              <w:left w:val="single" w:sz="4" w:space="0" w:color="auto"/>
              <w:bottom w:val="single" w:sz="4" w:space="0" w:color="auto"/>
              <w:right w:val="single" w:sz="4" w:space="0" w:color="auto"/>
            </w:tcBorders>
          </w:tcPr>
          <w:p w14:paraId="2F44F1B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Основные результаты и достижения организации за предшествующее время</w:t>
            </w:r>
          </w:p>
        </w:tc>
        <w:tc>
          <w:tcPr>
            <w:tcW w:w="3482" w:type="dxa"/>
            <w:tcBorders>
              <w:top w:val="single" w:sz="4" w:space="0" w:color="auto"/>
              <w:left w:val="single" w:sz="4" w:space="0" w:color="auto"/>
              <w:bottom w:val="single" w:sz="4" w:space="0" w:color="auto"/>
              <w:right w:val="single" w:sz="4" w:space="0" w:color="auto"/>
            </w:tcBorders>
          </w:tcPr>
          <w:p w14:paraId="02FA871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6448928" w14:textId="77777777" w:rsidTr="00876542">
        <w:tc>
          <w:tcPr>
            <w:tcW w:w="6219" w:type="dxa"/>
            <w:tcBorders>
              <w:top w:val="single" w:sz="4" w:space="0" w:color="auto"/>
              <w:left w:val="single" w:sz="4" w:space="0" w:color="auto"/>
              <w:bottom w:val="single" w:sz="4" w:space="0" w:color="auto"/>
              <w:right w:val="single" w:sz="4" w:space="0" w:color="auto"/>
            </w:tcBorders>
          </w:tcPr>
          <w:p w14:paraId="470751F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География поставок, оказания услуг, выполнения работ организации</w:t>
            </w:r>
          </w:p>
        </w:tc>
        <w:tc>
          <w:tcPr>
            <w:tcW w:w="3482" w:type="dxa"/>
            <w:tcBorders>
              <w:top w:val="single" w:sz="4" w:space="0" w:color="auto"/>
              <w:left w:val="single" w:sz="4" w:space="0" w:color="auto"/>
              <w:bottom w:val="single" w:sz="4" w:space="0" w:color="auto"/>
              <w:right w:val="single" w:sz="4" w:space="0" w:color="auto"/>
            </w:tcBorders>
          </w:tcPr>
          <w:p w14:paraId="7EE019A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3E4EC8FB"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F810BFD"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3.2. Описание проекта.</w:t>
      </w:r>
    </w:p>
    <w:p w14:paraId="44B5DBB3"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19"/>
        <w:gridCol w:w="3482"/>
      </w:tblGrid>
      <w:tr w:rsidR="00CB0E48" w:rsidRPr="00394B40" w14:paraId="7C645CDE" w14:textId="77777777" w:rsidTr="00876542">
        <w:tc>
          <w:tcPr>
            <w:tcW w:w="6219" w:type="dxa"/>
            <w:tcBorders>
              <w:top w:val="single" w:sz="4" w:space="0" w:color="auto"/>
              <w:left w:val="single" w:sz="4" w:space="0" w:color="auto"/>
              <w:bottom w:val="single" w:sz="4" w:space="0" w:color="auto"/>
              <w:right w:val="single" w:sz="4" w:space="0" w:color="auto"/>
            </w:tcBorders>
          </w:tcPr>
          <w:p w14:paraId="0FBA465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Стоимость проекта</w:t>
            </w:r>
          </w:p>
        </w:tc>
        <w:tc>
          <w:tcPr>
            <w:tcW w:w="3482" w:type="dxa"/>
            <w:tcBorders>
              <w:top w:val="single" w:sz="4" w:space="0" w:color="auto"/>
              <w:left w:val="single" w:sz="4" w:space="0" w:color="auto"/>
              <w:bottom w:val="single" w:sz="4" w:space="0" w:color="auto"/>
              <w:right w:val="single" w:sz="4" w:space="0" w:color="auto"/>
            </w:tcBorders>
          </w:tcPr>
          <w:p w14:paraId="7829F33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5D64A31" w14:textId="77777777" w:rsidTr="00876542">
        <w:tc>
          <w:tcPr>
            <w:tcW w:w="6219" w:type="dxa"/>
            <w:tcBorders>
              <w:top w:val="single" w:sz="4" w:space="0" w:color="auto"/>
              <w:left w:val="single" w:sz="4" w:space="0" w:color="auto"/>
              <w:bottom w:val="single" w:sz="4" w:space="0" w:color="auto"/>
              <w:right w:val="single" w:sz="4" w:space="0" w:color="auto"/>
            </w:tcBorders>
          </w:tcPr>
          <w:p w14:paraId="314BB36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Цель проекта</w:t>
            </w:r>
          </w:p>
        </w:tc>
        <w:tc>
          <w:tcPr>
            <w:tcW w:w="3482" w:type="dxa"/>
            <w:tcBorders>
              <w:top w:val="single" w:sz="4" w:space="0" w:color="auto"/>
              <w:left w:val="single" w:sz="4" w:space="0" w:color="auto"/>
              <w:bottom w:val="single" w:sz="4" w:space="0" w:color="auto"/>
              <w:right w:val="single" w:sz="4" w:space="0" w:color="auto"/>
            </w:tcBorders>
          </w:tcPr>
          <w:p w14:paraId="402E288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8B08103" w14:textId="77777777" w:rsidTr="00876542">
        <w:tc>
          <w:tcPr>
            <w:tcW w:w="6219" w:type="dxa"/>
            <w:tcBorders>
              <w:top w:val="single" w:sz="4" w:space="0" w:color="auto"/>
              <w:left w:val="single" w:sz="4" w:space="0" w:color="auto"/>
              <w:bottom w:val="single" w:sz="4" w:space="0" w:color="auto"/>
              <w:right w:val="single" w:sz="4" w:space="0" w:color="auto"/>
            </w:tcBorders>
          </w:tcPr>
          <w:p w14:paraId="48E910A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Срок реализации проекта</w:t>
            </w:r>
          </w:p>
        </w:tc>
        <w:tc>
          <w:tcPr>
            <w:tcW w:w="3482" w:type="dxa"/>
            <w:tcBorders>
              <w:top w:val="single" w:sz="4" w:space="0" w:color="auto"/>
              <w:left w:val="single" w:sz="4" w:space="0" w:color="auto"/>
              <w:bottom w:val="single" w:sz="4" w:space="0" w:color="auto"/>
              <w:right w:val="single" w:sz="4" w:space="0" w:color="auto"/>
            </w:tcBorders>
          </w:tcPr>
          <w:p w14:paraId="3030516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50D1F93" w14:textId="77777777" w:rsidTr="00876542">
        <w:tc>
          <w:tcPr>
            <w:tcW w:w="6219" w:type="dxa"/>
            <w:tcBorders>
              <w:top w:val="single" w:sz="4" w:space="0" w:color="auto"/>
              <w:left w:val="single" w:sz="4" w:space="0" w:color="auto"/>
              <w:bottom w:val="single" w:sz="4" w:space="0" w:color="auto"/>
              <w:right w:val="single" w:sz="4" w:space="0" w:color="auto"/>
            </w:tcBorders>
          </w:tcPr>
          <w:p w14:paraId="365235B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Основной результат успешной реализации проекта</w:t>
            </w:r>
          </w:p>
        </w:tc>
        <w:tc>
          <w:tcPr>
            <w:tcW w:w="3482" w:type="dxa"/>
            <w:tcBorders>
              <w:top w:val="single" w:sz="4" w:space="0" w:color="auto"/>
              <w:left w:val="single" w:sz="4" w:space="0" w:color="auto"/>
              <w:bottom w:val="single" w:sz="4" w:space="0" w:color="auto"/>
              <w:right w:val="single" w:sz="4" w:space="0" w:color="auto"/>
            </w:tcBorders>
          </w:tcPr>
          <w:p w14:paraId="0AE2ACD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53812D15"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DAB60F0"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 Подтверждение статуса социального предпринимателя.</w:t>
      </w:r>
    </w:p>
    <w:p w14:paraId="52B296A7" w14:textId="77777777" w:rsidR="00CB0E48" w:rsidRPr="00394B40" w:rsidRDefault="00CB0E48" w:rsidP="00CB0E48">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Заявитель выполняет как минимум одно из следующих условий (нужное отметить):</w:t>
      </w:r>
    </w:p>
    <w:p w14:paraId="284A58BD"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gridCol w:w="2331"/>
      </w:tblGrid>
      <w:tr w:rsidR="00CB0E48" w:rsidRPr="00394B40" w14:paraId="38A88487" w14:textId="77777777" w:rsidTr="00876542">
        <w:tc>
          <w:tcPr>
            <w:tcW w:w="7370" w:type="dxa"/>
            <w:tcBorders>
              <w:top w:val="single" w:sz="4" w:space="0" w:color="auto"/>
              <w:left w:val="single" w:sz="4" w:space="0" w:color="auto"/>
              <w:bottom w:val="single" w:sz="4" w:space="0" w:color="auto"/>
              <w:right w:val="single" w:sz="4" w:space="0" w:color="auto"/>
            </w:tcBorders>
          </w:tcPr>
          <w:p w14:paraId="473B1CDB"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Основание</w:t>
            </w:r>
          </w:p>
        </w:tc>
        <w:tc>
          <w:tcPr>
            <w:tcW w:w="2331" w:type="dxa"/>
            <w:tcBorders>
              <w:top w:val="single" w:sz="4" w:space="0" w:color="auto"/>
              <w:left w:val="single" w:sz="4" w:space="0" w:color="auto"/>
              <w:bottom w:val="single" w:sz="4" w:space="0" w:color="auto"/>
              <w:right w:val="single" w:sz="4" w:space="0" w:color="auto"/>
            </w:tcBorders>
          </w:tcPr>
          <w:p w14:paraId="41CEE15D"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Да/нет</w:t>
            </w:r>
          </w:p>
        </w:tc>
      </w:tr>
      <w:tr w:rsidR="00CB0E48" w:rsidRPr="00394B40" w14:paraId="342C170C" w14:textId="77777777" w:rsidTr="00876542">
        <w:tc>
          <w:tcPr>
            <w:tcW w:w="7370" w:type="dxa"/>
            <w:tcBorders>
              <w:top w:val="single" w:sz="4" w:space="0" w:color="auto"/>
              <w:left w:val="single" w:sz="4" w:space="0" w:color="auto"/>
              <w:bottom w:val="single" w:sz="4" w:space="0" w:color="auto"/>
              <w:right w:val="single" w:sz="4" w:space="0" w:color="auto"/>
            </w:tcBorders>
          </w:tcPr>
          <w:p w14:paraId="33F0FD6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 xml:space="preserve">Включение в перечень субъектов МСП, имеющих статус социального предприятия, формируемый Министерством инвестиций, промышленности и науки Московской области (далее - Перечень социальных предприятий), по основанию, предусмотренному </w:t>
            </w:r>
            <w:hyperlink r:id="rId25" w:history="1">
              <w:r w:rsidRPr="00394B40">
                <w:rPr>
                  <w:rFonts w:ascii="Times New Roman" w:eastAsia="Times New Roman" w:hAnsi="Times New Roman"/>
                  <w:color w:val="000000"/>
                  <w:sz w:val="24"/>
                  <w:szCs w:val="24"/>
                  <w:lang w:eastAsia="ru-RU"/>
                </w:rPr>
                <w:t>пунктом 1 части 1 статьи 24.1</w:t>
              </w:r>
            </w:hyperlink>
            <w:r w:rsidRPr="00394B40">
              <w:rPr>
                <w:rFonts w:ascii="Times New Roman" w:eastAsia="Times New Roman" w:hAnsi="Times New Roman"/>
                <w:color w:val="000000"/>
                <w:sz w:val="24"/>
                <w:szCs w:val="24"/>
                <w:lang w:eastAsia="ru-RU"/>
              </w:rPr>
              <w:t xml:space="preserve"> Федерального закона от 24.07.2007 № 209-ФЗ «О развитии малого и среднего предпринимательства в Российской Федерации» </w:t>
            </w:r>
          </w:p>
        </w:tc>
        <w:tc>
          <w:tcPr>
            <w:tcW w:w="2331" w:type="dxa"/>
            <w:tcBorders>
              <w:top w:val="single" w:sz="4" w:space="0" w:color="auto"/>
              <w:left w:val="single" w:sz="4" w:space="0" w:color="auto"/>
              <w:bottom w:val="single" w:sz="4" w:space="0" w:color="auto"/>
              <w:right w:val="single" w:sz="4" w:space="0" w:color="auto"/>
            </w:tcBorders>
          </w:tcPr>
          <w:p w14:paraId="3F36CB9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C85298C" w14:textId="77777777" w:rsidTr="00876542">
        <w:tc>
          <w:tcPr>
            <w:tcW w:w="7370" w:type="dxa"/>
            <w:tcBorders>
              <w:top w:val="single" w:sz="4" w:space="0" w:color="auto"/>
              <w:left w:val="single" w:sz="4" w:space="0" w:color="auto"/>
              <w:bottom w:val="single" w:sz="4" w:space="0" w:color="auto"/>
              <w:right w:val="single" w:sz="4" w:space="0" w:color="auto"/>
            </w:tcBorders>
          </w:tcPr>
          <w:p w14:paraId="1A7D08F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Основным видом деятельности является образование дополнительное детей и взрослых</w:t>
            </w:r>
          </w:p>
        </w:tc>
        <w:tc>
          <w:tcPr>
            <w:tcW w:w="2331" w:type="dxa"/>
            <w:tcBorders>
              <w:top w:val="single" w:sz="4" w:space="0" w:color="auto"/>
              <w:left w:val="single" w:sz="4" w:space="0" w:color="auto"/>
              <w:bottom w:val="single" w:sz="4" w:space="0" w:color="auto"/>
              <w:right w:val="single" w:sz="4" w:space="0" w:color="auto"/>
            </w:tcBorders>
          </w:tcPr>
          <w:p w14:paraId="49CEC5C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D2CB37D" w14:textId="77777777" w:rsidTr="00876542">
        <w:tc>
          <w:tcPr>
            <w:tcW w:w="7370" w:type="dxa"/>
            <w:tcBorders>
              <w:top w:val="single" w:sz="4" w:space="0" w:color="auto"/>
              <w:left w:val="single" w:sz="4" w:space="0" w:color="auto"/>
              <w:bottom w:val="single" w:sz="4" w:space="0" w:color="auto"/>
              <w:right w:val="single" w:sz="4" w:space="0" w:color="auto"/>
            </w:tcBorders>
          </w:tcPr>
          <w:p w14:paraId="3B97AEA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Основным видом деятельности является предоставление услуг по дневному уходу за детьми</w:t>
            </w:r>
          </w:p>
        </w:tc>
        <w:tc>
          <w:tcPr>
            <w:tcW w:w="2331" w:type="dxa"/>
            <w:tcBorders>
              <w:top w:val="single" w:sz="4" w:space="0" w:color="auto"/>
              <w:left w:val="single" w:sz="4" w:space="0" w:color="auto"/>
              <w:bottom w:val="single" w:sz="4" w:space="0" w:color="auto"/>
              <w:right w:val="single" w:sz="4" w:space="0" w:color="auto"/>
            </w:tcBorders>
          </w:tcPr>
          <w:p w14:paraId="45154CB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D23E87A" w14:textId="77777777" w:rsidTr="00876542">
        <w:tc>
          <w:tcPr>
            <w:tcW w:w="7370" w:type="dxa"/>
            <w:tcBorders>
              <w:top w:val="single" w:sz="4" w:space="0" w:color="auto"/>
              <w:left w:val="single" w:sz="4" w:space="0" w:color="auto"/>
              <w:bottom w:val="single" w:sz="4" w:space="0" w:color="auto"/>
              <w:right w:val="single" w:sz="4" w:space="0" w:color="auto"/>
            </w:tcBorders>
          </w:tcPr>
          <w:p w14:paraId="16EEA64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Основным видом деятельности является производство изделий народно-художественных промыслов</w:t>
            </w:r>
          </w:p>
        </w:tc>
        <w:tc>
          <w:tcPr>
            <w:tcW w:w="2331" w:type="dxa"/>
            <w:tcBorders>
              <w:top w:val="single" w:sz="4" w:space="0" w:color="auto"/>
              <w:left w:val="single" w:sz="4" w:space="0" w:color="auto"/>
              <w:bottom w:val="single" w:sz="4" w:space="0" w:color="auto"/>
              <w:right w:val="single" w:sz="4" w:space="0" w:color="auto"/>
            </w:tcBorders>
          </w:tcPr>
          <w:p w14:paraId="5C6E439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359A4406"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A305A64"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4.1. Заполняется для детских центров и дошкольных образовательных центров.</w:t>
      </w:r>
    </w:p>
    <w:p w14:paraId="2C08A1B8"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gridCol w:w="2331"/>
      </w:tblGrid>
      <w:tr w:rsidR="00CB0E48" w:rsidRPr="00394B40" w14:paraId="00D15196" w14:textId="77777777" w:rsidTr="00876542">
        <w:tc>
          <w:tcPr>
            <w:tcW w:w="7370" w:type="dxa"/>
            <w:tcBorders>
              <w:top w:val="single" w:sz="4" w:space="0" w:color="auto"/>
              <w:left w:val="single" w:sz="4" w:space="0" w:color="auto"/>
              <w:bottom w:val="single" w:sz="4" w:space="0" w:color="auto"/>
              <w:right w:val="single" w:sz="4" w:space="0" w:color="auto"/>
            </w:tcBorders>
          </w:tcPr>
          <w:p w14:paraId="6230DF3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Вид центра (детский центр/дошкольный образовательный центр)</w:t>
            </w:r>
          </w:p>
        </w:tc>
        <w:tc>
          <w:tcPr>
            <w:tcW w:w="2331" w:type="dxa"/>
            <w:tcBorders>
              <w:top w:val="single" w:sz="4" w:space="0" w:color="auto"/>
              <w:left w:val="single" w:sz="4" w:space="0" w:color="auto"/>
              <w:bottom w:val="single" w:sz="4" w:space="0" w:color="auto"/>
              <w:right w:val="single" w:sz="4" w:space="0" w:color="auto"/>
            </w:tcBorders>
          </w:tcPr>
          <w:p w14:paraId="07EF425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C4644BA" w14:textId="77777777" w:rsidTr="00876542">
        <w:tc>
          <w:tcPr>
            <w:tcW w:w="7370" w:type="dxa"/>
            <w:tcBorders>
              <w:top w:val="single" w:sz="4" w:space="0" w:color="auto"/>
              <w:left w:val="single" w:sz="4" w:space="0" w:color="auto"/>
              <w:bottom w:val="single" w:sz="4" w:space="0" w:color="auto"/>
              <w:right w:val="single" w:sz="4" w:space="0" w:color="auto"/>
            </w:tcBorders>
          </w:tcPr>
          <w:p w14:paraId="7933A7A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Название</w:t>
            </w:r>
          </w:p>
        </w:tc>
        <w:tc>
          <w:tcPr>
            <w:tcW w:w="2331" w:type="dxa"/>
            <w:tcBorders>
              <w:top w:val="single" w:sz="4" w:space="0" w:color="auto"/>
              <w:left w:val="single" w:sz="4" w:space="0" w:color="auto"/>
              <w:bottom w:val="single" w:sz="4" w:space="0" w:color="auto"/>
              <w:right w:val="single" w:sz="4" w:space="0" w:color="auto"/>
            </w:tcBorders>
          </w:tcPr>
          <w:p w14:paraId="4DB2B7E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F374738" w14:textId="77777777" w:rsidTr="00876542">
        <w:tc>
          <w:tcPr>
            <w:tcW w:w="7370" w:type="dxa"/>
            <w:tcBorders>
              <w:top w:val="single" w:sz="4" w:space="0" w:color="auto"/>
              <w:left w:val="single" w:sz="4" w:space="0" w:color="auto"/>
              <w:bottom w:val="single" w:sz="4" w:space="0" w:color="auto"/>
              <w:right w:val="single" w:sz="4" w:space="0" w:color="auto"/>
            </w:tcBorders>
          </w:tcPr>
          <w:p w14:paraId="0EC780A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Специализация (при наличии)</w:t>
            </w:r>
          </w:p>
        </w:tc>
        <w:tc>
          <w:tcPr>
            <w:tcW w:w="2331" w:type="dxa"/>
            <w:tcBorders>
              <w:top w:val="single" w:sz="4" w:space="0" w:color="auto"/>
              <w:left w:val="single" w:sz="4" w:space="0" w:color="auto"/>
              <w:bottom w:val="single" w:sz="4" w:space="0" w:color="auto"/>
              <w:right w:val="single" w:sz="4" w:space="0" w:color="auto"/>
            </w:tcBorders>
          </w:tcPr>
          <w:p w14:paraId="169FE59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55C862B" w14:textId="77777777" w:rsidTr="00876542">
        <w:tc>
          <w:tcPr>
            <w:tcW w:w="7370" w:type="dxa"/>
            <w:tcBorders>
              <w:top w:val="single" w:sz="4" w:space="0" w:color="auto"/>
              <w:left w:val="single" w:sz="4" w:space="0" w:color="auto"/>
              <w:bottom w:val="single" w:sz="4" w:space="0" w:color="auto"/>
              <w:right w:val="single" w:sz="4" w:space="0" w:color="auto"/>
            </w:tcBorders>
          </w:tcPr>
          <w:p w14:paraId="56B3EAC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Год создания ясельной группы (при наличии)</w:t>
            </w:r>
          </w:p>
        </w:tc>
        <w:tc>
          <w:tcPr>
            <w:tcW w:w="2331" w:type="dxa"/>
            <w:tcBorders>
              <w:top w:val="single" w:sz="4" w:space="0" w:color="auto"/>
              <w:left w:val="single" w:sz="4" w:space="0" w:color="auto"/>
              <w:bottom w:val="single" w:sz="4" w:space="0" w:color="auto"/>
              <w:right w:val="single" w:sz="4" w:space="0" w:color="auto"/>
            </w:tcBorders>
          </w:tcPr>
          <w:p w14:paraId="4F42164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3993EF32"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B4C2741"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III. Расчет размера субсидии</w:t>
      </w:r>
    </w:p>
    <w:p w14:paraId="338ADD81"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1605F20" w14:textId="77777777" w:rsidR="00CB0E48" w:rsidRPr="00394B40" w:rsidRDefault="00CB0E48" w:rsidP="00CB0E48">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В зависимости от вида затрат:</w:t>
      </w:r>
    </w:p>
    <w:p w14:paraId="192E307C" w14:textId="77777777" w:rsidR="00CB0E48" w:rsidRPr="00394B40" w:rsidRDefault="00CB0E48" w:rsidP="00CB0E48">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Вид затрат «Арендные платежи».</w:t>
      </w:r>
    </w:p>
    <w:p w14:paraId="1C06C138"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64"/>
        <w:gridCol w:w="2423"/>
        <w:gridCol w:w="1378"/>
        <w:gridCol w:w="1775"/>
        <w:gridCol w:w="1508"/>
        <w:gridCol w:w="2014"/>
      </w:tblGrid>
      <w:tr w:rsidR="00CB0E48" w:rsidRPr="00394B40" w14:paraId="27F61131" w14:textId="77777777" w:rsidTr="00CB0E48">
        <w:tc>
          <w:tcPr>
            <w:tcW w:w="344" w:type="pct"/>
            <w:tcBorders>
              <w:top w:val="single" w:sz="4" w:space="0" w:color="auto"/>
              <w:left w:val="single" w:sz="4" w:space="0" w:color="auto"/>
              <w:bottom w:val="single" w:sz="4" w:space="0" w:color="auto"/>
              <w:right w:val="single" w:sz="4" w:space="0" w:color="auto"/>
            </w:tcBorders>
          </w:tcPr>
          <w:p w14:paraId="4A2F2F59"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1245" w:type="pct"/>
            <w:tcBorders>
              <w:top w:val="single" w:sz="4" w:space="0" w:color="auto"/>
              <w:left w:val="single" w:sz="4" w:space="0" w:color="auto"/>
              <w:bottom w:val="single" w:sz="4" w:space="0" w:color="auto"/>
              <w:right w:val="single" w:sz="4" w:space="0" w:color="auto"/>
            </w:tcBorders>
          </w:tcPr>
          <w:p w14:paraId="0F385768"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w:t>
            </w:r>
            <w:r w:rsidR="00D96262" w:rsidRPr="00394B40">
              <w:rPr>
                <w:rFonts w:ascii="Times New Roman" w:eastAsia="Times New Roman" w:hAnsi="Times New Roman"/>
                <w:sz w:val="24"/>
                <w:szCs w:val="24"/>
                <w:lang w:eastAsia="ru-RU"/>
              </w:rPr>
              <w:t>сходов. Арендные платежи. Должен быть указан</w:t>
            </w:r>
            <w:r w:rsidRPr="00394B40">
              <w:rPr>
                <w:rFonts w:ascii="Times New Roman" w:eastAsia="Times New Roman" w:hAnsi="Times New Roman"/>
                <w:sz w:val="24"/>
                <w:szCs w:val="24"/>
                <w:lang w:eastAsia="ru-RU"/>
              </w:rPr>
              <w:t>:</w:t>
            </w:r>
          </w:p>
          <w:p w14:paraId="7F7DDDBC" w14:textId="77777777" w:rsidR="00CB0E48" w:rsidRPr="00394B40" w:rsidRDefault="00D96262"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адрес помещения (здания)</w:t>
            </w:r>
          </w:p>
        </w:tc>
        <w:tc>
          <w:tcPr>
            <w:tcW w:w="686" w:type="pct"/>
            <w:tcBorders>
              <w:top w:val="single" w:sz="4" w:space="0" w:color="auto"/>
              <w:left w:val="single" w:sz="4" w:space="0" w:color="auto"/>
              <w:bottom w:val="single" w:sz="4" w:space="0" w:color="auto"/>
              <w:right w:val="single" w:sz="4" w:space="0" w:color="auto"/>
            </w:tcBorders>
          </w:tcPr>
          <w:p w14:paraId="1AB074E7"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 аренды (субаренды)</w:t>
            </w:r>
          </w:p>
        </w:tc>
        <w:tc>
          <w:tcPr>
            <w:tcW w:w="913" w:type="pct"/>
            <w:tcBorders>
              <w:top w:val="single" w:sz="4" w:space="0" w:color="auto"/>
              <w:left w:val="single" w:sz="4" w:space="0" w:color="auto"/>
              <w:bottom w:val="single" w:sz="4" w:space="0" w:color="auto"/>
              <w:right w:val="single" w:sz="4" w:space="0" w:color="auto"/>
            </w:tcBorders>
          </w:tcPr>
          <w:p w14:paraId="7E818247"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Месяц, за который производится возмещение</w:t>
            </w:r>
          </w:p>
        </w:tc>
        <w:tc>
          <w:tcPr>
            <w:tcW w:w="776" w:type="pct"/>
            <w:tcBorders>
              <w:top w:val="single" w:sz="4" w:space="0" w:color="auto"/>
              <w:left w:val="single" w:sz="4" w:space="0" w:color="auto"/>
              <w:bottom w:val="single" w:sz="4" w:space="0" w:color="auto"/>
              <w:right w:val="single" w:sz="4" w:space="0" w:color="auto"/>
            </w:tcBorders>
          </w:tcPr>
          <w:p w14:paraId="496FDF1E"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Размер арендной платы (руб.)</w:t>
            </w:r>
          </w:p>
        </w:tc>
        <w:tc>
          <w:tcPr>
            <w:tcW w:w="1035" w:type="pct"/>
            <w:tcBorders>
              <w:top w:val="single" w:sz="4" w:space="0" w:color="auto"/>
              <w:left w:val="single" w:sz="4" w:space="0" w:color="auto"/>
              <w:bottom w:val="single" w:sz="4" w:space="0" w:color="auto"/>
              <w:right w:val="single" w:sz="4" w:space="0" w:color="auto"/>
            </w:tcBorders>
          </w:tcPr>
          <w:p w14:paraId="63CF6F84"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CB0E48" w:rsidRPr="00394B40" w14:paraId="6CE9BCB1" w14:textId="77777777" w:rsidTr="00CB0E48">
        <w:tc>
          <w:tcPr>
            <w:tcW w:w="344" w:type="pct"/>
            <w:tcBorders>
              <w:top w:val="single" w:sz="4" w:space="0" w:color="auto"/>
              <w:left w:val="single" w:sz="4" w:space="0" w:color="auto"/>
              <w:bottom w:val="single" w:sz="4" w:space="0" w:color="auto"/>
              <w:right w:val="single" w:sz="4" w:space="0" w:color="auto"/>
            </w:tcBorders>
          </w:tcPr>
          <w:p w14:paraId="25FE506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285F63D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14:paraId="6E85586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0C9DAE4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6" w:type="pct"/>
            <w:tcBorders>
              <w:top w:val="single" w:sz="4" w:space="0" w:color="auto"/>
              <w:left w:val="single" w:sz="4" w:space="0" w:color="auto"/>
              <w:bottom w:val="single" w:sz="4" w:space="0" w:color="auto"/>
              <w:right w:val="single" w:sz="4" w:space="0" w:color="auto"/>
            </w:tcBorders>
          </w:tcPr>
          <w:p w14:paraId="1833B6A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5" w:type="pct"/>
            <w:tcBorders>
              <w:top w:val="single" w:sz="4" w:space="0" w:color="auto"/>
              <w:left w:val="single" w:sz="4" w:space="0" w:color="auto"/>
              <w:bottom w:val="single" w:sz="4" w:space="0" w:color="auto"/>
              <w:right w:val="single" w:sz="4" w:space="0" w:color="auto"/>
            </w:tcBorders>
          </w:tcPr>
          <w:p w14:paraId="12F21A5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4FD32DCB" w14:textId="77777777" w:rsidTr="00CB0E48">
        <w:tc>
          <w:tcPr>
            <w:tcW w:w="344" w:type="pct"/>
            <w:tcBorders>
              <w:top w:val="single" w:sz="4" w:space="0" w:color="auto"/>
              <w:left w:val="single" w:sz="4" w:space="0" w:color="auto"/>
              <w:bottom w:val="single" w:sz="4" w:space="0" w:color="auto"/>
              <w:right w:val="single" w:sz="4" w:space="0" w:color="auto"/>
            </w:tcBorders>
          </w:tcPr>
          <w:p w14:paraId="5DF8D5E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2E31CAB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14:paraId="473AAE3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313B393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6" w:type="pct"/>
            <w:tcBorders>
              <w:top w:val="single" w:sz="4" w:space="0" w:color="auto"/>
              <w:left w:val="single" w:sz="4" w:space="0" w:color="auto"/>
              <w:bottom w:val="single" w:sz="4" w:space="0" w:color="auto"/>
              <w:right w:val="single" w:sz="4" w:space="0" w:color="auto"/>
            </w:tcBorders>
          </w:tcPr>
          <w:p w14:paraId="480FEC9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5" w:type="pct"/>
            <w:tcBorders>
              <w:top w:val="single" w:sz="4" w:space="0" w:color="auto"/>
              <w:left w:val="single" w:sz="4" w:space="0" w:color="auto"/>
              <w:bottom w:val="single" w:sz="4" w:space="0" w:color="auto"/>
              <w:right w:val="single" w:sz="4" w:space="0" w:color="auto"/>
            </w:tcBorders>
          </w:tcPr>
          <w:p w14:paraId="25F5553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5851F544" w14:textId="77777777" w:rsidTr="00CB0E48">
        <w:tc>
          <w:tcPr>
            <w:tcW w:w="344" w:type="pct"/>
            <w:tcBorders>
              <w:top w:val="single" w:sz="4" w:space="0" w:color="auto"/>
              <w:left w:val="single" w:sz="4" w:space="0" w:color="auto"/>
              <w:bottom w:val="single" w:sz="4" w:space="0" w:color="auto"/>
              <w:right w:val="single" w:sz="4" w:space="0" w:color="auto"/>
            </w:tcBorders>
          </w:tcPr>
          <w:p w14:paraId="7390A68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0F51647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686" w:type="pct"/>
            <w:tcBorders>
              <w:top w:val="single" w:sz="4" w:space="0" w:color="auto"/>
              <w:left w:val="single" w:sz="4" w:space="0" w:color="auto"/>
              <w:bottom w:val="single" w:sz="4" w:space="0" w:color="auto"/>
              <w:right w:val="single" w:sz="4" w:space="0" w:color="auto"/>
            </w:tcBorders>
          </w:tcPr>
          <w:p w14:paraId="4087A70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2F20BA0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6" w:type="pct"/>
            <w:tcBorders>
              <w:top w:val="single" w:sz="4" w:space="0" w:color="auto"/>
              <w:left w:val="single" w:sz="4" w:space="0" w:color="auto"/>
              <w:bottom w:val="single" w:sz="4" w:space="0" w:color="auto"/>
              <w:right w:val="single" w:sz="4" w:space="0" w:color="auto"/>
            </w:tcBorders>
          </w:tcPr>
          <w:p w14:paraId="158D4E4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5" w:type="pct"/>
            <w:tcBorders>
              <w:top w:val="single" w:sz="4" w:space="0" w:color="auto"/>
              <w:left w:val="single" w:sz="4" w:space="0" w:color="auto"/>
              <w:bottom w:val="single" w:sz="4" w:space="0" w:color="auto"/>
              <w:right w:val="single" w:sz="4" w:space="0" w:color="auto"/>
            </w:tcBorders>
          </w:tcPr>
          <w:p w14:paraId="6900A1F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5B3B138F"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46A3756"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Вид затрат «Оплата коммунальных услуг».</w:t>
      </w:r>
    </w:p>
    <w:p w14:paraId="79D97E4F"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05"/>
        <w:gridCol w:w="2364"/>
        <w:gridCol w:w="1672"/>
        <w:gridCol w:w="1716"/>
        <w:gridCol w:w="1454"/>
        <w:gridCol w:w="1951"/>
      </w:tblGrid>
      <w:tr w:rsidR="00CB0E48" w:rsidRPr="00394B40" w14:paraId="5C27E0B7" w14:textId="77777777" w:rsidTr="00CB0E48">
        <w:tc>
          <w:tcPr>
            <w:tcW w:w="344" w:type="pct"/>
            <w:tcBorders>
              <w:top w:val="single" w:sz="4" w:space="0" w:color="auto"/>
              <w:left w:val="single" w:sz="4" w:space="0" w:color="auto"/>
              <w:bottom w:val="single" w:sz="4" w:space="0" w:color="auto"/>
              <w:right w:val="single" w:sz="4" w:space="0" w:color="auto"/>
            </w:tcBorders>
          </w:tcPr>
          <w:p w14:paraId="27CF9303"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1245" w:type="pct"/>
            <w:tcBorders>
              <w:top w:val="single" w:sz="4" w:space="0" w:color="auto"/>
              <w:left w:val="single" w:sz="4" w:space="0" w:color="auto"/>
              <w:bottom w:val="single" w:sz="4" w:space="0" w:color="auto"/>
              <w:right w:val="single" w:sz="4" w:space="0" w:color="auto"/>
            </w:tcBorders>
          </w:tcPr>
          <w:p w14:paraId="6147ACBC"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расходов.</w:t>
            </w:r>
          </w:p>
          <w:p w14:paraId="15BA8F8D"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платежей.</w:t>
            </w:r>
          </w:p>
          <w:p w14:paraId="3121D33D" w14:textId="77777777" w:rsidR="00CB0E48" w:rsidRPr="00394B40" w:rsidRDefault="00D96262"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 составе должен быть указан</w:t>
            </w:r>
            <w:r w:rsidR="00CB0E48" w:rsidRPr="00394B40">
              <w:rPr>
                <w:rFonts w:ascii="Times New Roman" w:eastAsia="Times New Roman" w:hAnsi="Times New Roman"/>
                <w:sz w:val="24"/>
                <w:szCs w:val="24"/>
                <w:lang w:eastAsia="ru-RU"/>
              </w:rPr>
              <w:t>:</w:t>
            </w:r>
          </w:p>
          <w:p w14:paraId="79B19BC8" w14:textId="77777777" w:rsidR="00CB0E48" w:rsidRPr="00394B40" w:rsidRDefault="00D96262"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адрес помещения, (здания)</w:t>
            </w:r>
          </w:p>
        </w:tc>
        <w:tc>
          <w:tcPr>
            <w:tcW w:w="686" w:type="pct"/>
            <w:tcBorders>
              <w:top w:val="single" w:sz="4" w:space="0" w:color="auto"/>
              <w:left w:val="single" w:sz="4" w:space="0" w:color="auto"/>
              <w:bottom w:val="single" w:sz="4" w:space="0" w:color="auto"/>
              <w:right w:val="single" w:sz="4" w:space="0" w:color="auto"/>
            </w:tcBorders>
          </w:tcPr>
          <w:p w14:paraId="2DB23295"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 с поставщиком коммунальных услуг</w:t>
            </w:r>
          </w:p>
        </w:tc>
        <w:tc>
          <w:tcPr>
            <w:tcW w:w="913" w:type="pct"/>
            <w:tcBorders>
              <w:top w:val="single" w:sz="4" w:space="0" w:color="auto"/>
              <w:left w:val="single" w:sz="4" w:space="0" w:color="auto"/>
              <w:bottom w:val="single" w:sz="4" w:space="0" w:color="auto"/>
              <w:right w:val="single" w:sz="4" w:space="0" w:color="auto"/>
            </w:tcBorders>
          </w:tcPr>
          <w:p w14:paraId="284B3966"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Месяц, за который производится возмещение</w:t>
            </w:r>
          </w:p>
        </w:tc>
        <w:tc>
          <w:tcPr>
            <w:tcW w:w="779" w:type="pct"/>
            <w:tcBorders>
              <w:top w:val="single" w:sz="4" w:space="0" w:color="auto"/>
              <w:left w:val="single" w:sz="4" w:space="0" w:color="auto"/>
              <w:bottom w:val="single" w:sz="4" w:space="0" w:color="auto"/>
              <w:right w:val="single" w:sz="4" w:space="0" w:color="auto"/>
            </w:tcBorders>
          </w:tcPr>
          <w:p w14:paraId="68E5CB87"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Размер оплаты (руб.)</w:t>
            </w:r>
          </w:p>
        </w:tc>
        <w:tc>
          <w:tcPr>
            <w:tcW w:w="1033" w:type="pct"/>
            <w:tcBorders>
              <w:top w:val="single" w:sz="4" w:space="0" w:color="auto"/>
              <w:left w:val="single" w:sz="4" w:space="0" w:color="auto"/>
              <w:bottom w:val="single" w:sz="4" w:space="0" w:color="auto"/>
              <w:right w:val="single" w:sz="4" w:space="0" w:color="auto"/>
            </w:tcBorders>
          </w:tcPr>
          <w:p w14:paraId="52BDF334"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CB0E48" w:rsidRPr="00394B40" w14:paraId="585A25D5" w14:textId="77777777" w:rsidTr="00CB0E48">
        <w:tc>
          <w:tcPr>
            <w:tcW w:w="344" w:type="pct"/>
            <w:tcBorders>
              <w:top w:val="single" w:sz="4" w:space="0" w:color="auto"/>
              <w:left w:val="single" w:sz="4" w:space="0" w:color="auto"/>
              <w:bottom w:val="single" w:sz="4" w:space="0" w:color="auto"/>
              <w:right w:val="single" w:sz="4" w:space="0" w:color="auto"/>
            </w:tcBorders>
          </w:tcPr>
          <w:p w14:paraId="00E4A99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5F4BE3C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14:paraId="7D6DE07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7B485F9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9" w:type="pct"/>
            <w:tcBorders>
              <w:top w:val="single" w:sz="4" w:space="0" w:color="auto"/>
              <w:left w:val="single" w:sz="4" w:space="0" w:color="auto"/>
              <w:bottom w:val="single" w:sz="4" w:space="0" w:color="auto"/>
              <w:right w:val="single" w:sz="4" w:space="0" w:color="auto"/>
            </w:tcBorders>
          </w:tcPr>
          <w:p w14:paraId="2287E62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3" w:type="pct"/>
            <w:tcBorders>
              <w:top w:val="single" w:sz="4" w:space="0" w:color="auto"/>
              <w:left w:val="single" w:sz="4" w:space="0" w:color="auto"/>
              <w:bottom w:val="single" w:sz="4" w:space="0" w:color="auto"/>
              <w:right w:val="single" w:sz="4" w:space="0" w:color="auto"/>
            </w:tcBorders>
          </w:tcPr>
          <w:p w14:paraId="5295D00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3413DD0E" w14:textId="77777777" w:rsidTr="00CB0E48">
        <w:tc>
          <w:tcPr>
            <w:tcW w:w="344" w:type="pct"/>
            <w:tcBorders>
              <w:top w:val="single" w:sz="4" w:space="0" w:color="auto"/>
              <w:left w:val="single" w:sz="4" w:space="0" w:color="auto"/>
              <w:bottom w:val="single" w:sz="4" w:space="0" w:color="auto"/>
              <w:right w:val="single" w:sz="4" w:space="0" w:color="auto"/>
            </w:tcBorders>
          </w:tcPr>
          <w:p w14:paraId="156A4A4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29B1315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14:paraId="0DBF518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7FA8010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9" w:type="pct"/>
            <w:tcBorders>
              <w:top w:val="single" w:sz="4" w:space="0" w:color="auto"/>
              <w:left w:val="single" w:sz="4" w:space="0" w:color="auto"/>
              <w:bottom w:val="single" w:sz="4" w:space="0" w:color="auto"/>
              <w:right w:val="single" w:sz="4" w:space="0" w:color="auto"/>
            </w:tcBorders>
          </w:tcPr>
          <w:p w14:paraId="6B3C914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3" w:type="pct"/>
            <w:tcBorders>
              <w:top w:val="single" w:sz="4" w:space="0" w:color="auto"/>
              <w:left w:val="single" w:sz="4" w:space="0" w:color="auto"/>
              <w:bottom w:val="single" w:sz="4" w:space="0" w:color="auto"/>
              <w:right w:val="single" w:sz="4" w:space="0" w:color="auto"/>
            </w:tcBorders>
          </w:tcPr>
          <w:p w14:paraId="0D9F51D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A3F840C" w14:textId="77777777" w:rsidTr="00CB0E48">
        <w:tc>
          <w:tcPr>
            <w:tcW w:w="344" w:type="pct"/>
            <w:tcBorders>
              <w:top w:val="single" w:sz="4" w:space="0" w:color="auto"/>
              <w:left w:val="single" w:sz="4" w:space="0" w:color="auto"/>
              <w:bottom w:val="single" w:sz="4" w:space="0" w:color="auto"/>
              <w:right w:val="single" w:sz="4" w:space="0" w:color="auto"/>
            </w:tcBorders>
          </w:tcPr>
          <w:p w14:paraId="7914392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17E1698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86" w:type="pct"/>
            <w:tcBorders>
              <w:top w:val="single" w:sz="4" w:space="0" w:color="auto"/>
              <w:left w:val="single" w:sz="4" w:space="0" w:color="auto"/>
              <w:bottom w:val="single" w:sz="4" w:space="0" w:color="auto"/>
              <w:right w:val="single" w:sz="4" w:space="0" w:color="auto"/>
            </w:tcBorders>
          </w:tcPr>
          <w:p w14:paraId="3D9B451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08B5D79A"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9" w:type="pct"/>
            <w:tcBorders>
              <w:top w:val="single" w:sz="4" w:space="0" w:color="auto"/>
              <w:left w:val="single" w:sz="4" w:space="0" w:color="auto"/>
              <w:bottom w:val="single" w:sz="4" w:space="0" w:color="auto"/>
              <w:right w:val="single" w:sz="4" w:space="0" w:color="auto"/>
            </w:tcBorders>
          </w:tcPr>
          <w:p w14:paraId="431CDF6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3" w:type="pct"/>
            <w:tcBorders>
              <w:top w:val="single" w:sz="4" w:space="0" w:color="auto"/>
              <w:left w:val="single" w:sz="4" w:space="0" w:color="auto"/>
              <w:bottom w:val="single" w:sz="4" w:space="0" w:color="auto"/>
              <w:right w:val="single" w:sz="4" w:space="0" w:color="auto"/>
            </w:tcBorders>
          </w:tcPr>
          <w:p w14:paraId="45B4201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16F51066" w14:textId="77777777" w:rsidTr="00CB0E48">
        <w:tc>
          <w:tcPr>
            <w:tcW w:w="344" w:type="pct"/>
            <w:tcBorders>
              <w:top w:val="single" w:sz="4" w:space="0" w:color="auto"/>
              <w:left w:val="single" w:sz="4" w:space="0" w:color="auto"/>
              <w:bottom w:val="single" w:sz="4" w:space="0" w:color="auto"/>
              <w:right w:val="single" w:sz="4" w:space="0" w:color="auto"/>
            </w:tcBorders>
          </w:tcPr>
          <w:p w14:paraId="61B97F9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45" w:type="pct"/>
            <w:tcBorders>
              <w:top w:val="single" w:sz="4" w:space="0" w:color="auto"/>
              <w:left w:val="single" w:sz="4" w:space="0" w:color="auto"/>
              <w:bottom w:val="single" w:sz="4" w:space="0" w:color="auto"/>
              <w:right w:val="single" w:sz="4" w:space="0" w:color="auto"/>
            </w:tcBorders>
          </w:tcPr>
          <w:p w14:paraId="2460F61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686" w:type="pct"/>
            <w:tcBorders>
              <w:top w:val="single" w:sz="4" w:space="0" w:color="auto"/>
              <w:left w:val="single" w:sz="4" w:space="0" w:color="auto"/>
              <w:bottom w:val="single" w:sz="4" w:space="0" w:color="auto"/>
              <w:right w:val="single" w:sz="4" w:space="0" w:color="auto"/>
            </w:tcBorders>
          </w:tcPr>
          <w:p w14:paraId="36CE6EB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13" w:type="pct"/>
            <w:tcBorders>
              <w:top w:val="single" w:sz="4" w:space="0" w:color="auto"/>
              <w:left w:val="single" w:sz="4" w:space="0" w:color="auto"/>
              <w:bottom w:val="single" w:sz="4" w:space="0" w:color="auto"/>
              <w:right w:val="single" w:sz="4" w:space="0" w:color="auto"/>
            </w:tcBorders>
          </w:tcPr>
          <w:p w14:paraId="287ADE9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79" w:type="pct"/>
            <w:tcBorders>
              <w:top w:val="single" w:sz="4" w:space="0" w:color="auto"/>
              <w:left w:val="single" w:sz="4" w:space="0" w:color="auto"/>
              <w:bottom w:val="single" w:sz="4" w:space="0" w:color="auto"/>
              <w:right w:val="single" w:sz="4" w:space="0" w:color="auto"/>
            </w:tcBorders>
          </w:tcPr>
          <w:p w14:paraId="0CBB0F5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33" w:type="pct"/>
            <w:tcBorders>
              <w:top w:val="single" w:sz="4" w:space="0" w:color="auto"/>
              <w:left w:val="single" w:sz="4" w:space="0" w:color="auto"/>
              <w:bottom w:val="single" w:sz="4" w:space="0" w:color="auto"/>
              <w:right w:val="single" w:sz="4" w:space="0" w:color="auto"/>
            </w:tcBorders>
          </w:tcPr>
          <w:p w14:paraId="7F48626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5282C509"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DCDDC02"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Вид затрат «Выкуп помещения».</w:t>
      </w:r>
    </w:p>
    <w:p w14:paraId="5D7E2E96"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789"/>
        <w:gridCol w:w="2940"/>
        <w:gridCol w:w="1699"/>
        <w:gridCol w:w="1884"/>
        <w:gridCol w:w="2450"/>
      </w:tblGrid>
      <w:tr w:rsidR="00CB0E48" w:rsidRPr="00394B40" w14:paraId="0644B096" w14:textId="77777777" w:rsidTr="00CB0E48">
        <w:tc>
          <w:tcPr>
            <w:tcW w:w="404" w:type="pct"/>
            <w:tcBorders>
              <w:top w:val="single" w:sz="4" w:space="0" w:color="auto"/>
              <w:left w:val="single" w:sz="4" w:space="0" w:color="auto"/>
              <w:bottom w:val="single" w:sz="4" w:space="0" w:color="auto"/>
              <w:right w:val="single" w:sz="4" w:space="0" w:color="auto"/>
            </w:tcBorders>
          </w:tcPr>
          <w:p w14:paraId="4CCE260E"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1506" w:type="pct"/>
            <w:tcBorders>
              <w:top w:val="single" w:sz="4" w:space="0" w:color="auto"/>
              <w:left w:val="single" w:sz="4" w:space="0" w:color="auto"/>
              <w:bottom w:val="single" w:sz="4" w:space="0" w:color="auto"/>
              <w:right w:val="single" w:sz="4" w:space="0" w:color="auto"/>
            </w:tcBorders>
          </w:tcPr>
          <w:p w14:paraId="1B96C0B4"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расходов. Адрес выкупаемого помещения, его площадь</w:t>
            </w:r>
          </w:p>
        </w:tc>
        <w:tc>
          <w:tcPr>
            <w:tcW w:w="870" w:type="pct"/>
            <w:tcBorders>
              <w:top w:val="single" w:sz="4" w:space="0" w:color="auto"/>
              <w:left w:val="single" w:sz="4" w:space="0" w:color="auto"/>
              <w:bottom w:val="single" w:sz="4" w:space="0" w:color="auto"/>
              <w:right w:val="single" w:sz="4" w:space="0" w:color="auto"/>
            </w:tcBorders>
          </w:tcPr>
          <w:p w14:paraId="016B7629"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 выкуп помещения</w:t>
            </w:r>
          </w:p>
        </w:tc>
        <w:tc>
          <w:tcPr>
            <w:tcW w:w="965" w:type="pct"/>
            <w:tcBorders>
              <w:top w:val="single" w:sz="4" w:space="0" w:color="auto"/>
              <w:left w:val="single" w:sz="4" w:space="0" w:color="auto"/>
              <w:bottom w:val="single" w:sz="4" w:space="0" w:color="auto"/>
              <w:right w:val="single" w:sz="4" w:space="0" w:color="auto"/>
            </w:tcBorders>
          </w:tcPr>
          <w:p w14:paraId="12A0C249"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Стоимость помещения (в соответствии с договором) (руб.)</w:t>
            </w:r>
          </w:p>
        </w:tc>
        <w:tc>
          <w:tcPr>
            <w:tcW w:w="1255" w:type="pct"/>
            <w:tcBorders>
              <w:top w:val="single" w:sz="4" w:space="0" w:color="auto"/>
              <w:left w:val="single" w:sz="4" w:space="0" w:color="auto"/>
              <w:bottom w:val="single" w:sz="4" w:space="0" w:color="auto"/>
              <w:right w:val="single" w:sz="4" w:space="0" w:color="auto"/>
            </w:tcBorders>
          </w:tcPr>
          <w:p w14:paraId="3C4A379F"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CB0E48" w:rsidRPr="00394B40" w14:paraId="71756E47" w14:textId="77777777" w:rsidTr="00CB0E48">
        <w:tc>
          <w:tcPr>
            <w:tcW w:w="404" w:type="pct"/>
            <w:tcBorders>
              <w:top w:val="single" w:sz="4" w:space="0" w:color="auto"/>
              <w:left w:val="single" w:sz="4" w:space="0" w:color="auto"/>
              <w:bottom w:val="single" w:sz="4" w:space="0" w:color="auto"/>
              <w:right w:val="single" w:sz="4" w:space="0" w:color="auto"/>
            </w:tcBorders>
          </w:tcPr>
          <w:p w14:paraId="14370FC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06" w:type="pct"/>
            <w:tcBorders>
              <w:top w:val="single" w:sz="4" w:space="0" w:color="auto"/>
              <w:left w:val="single" w:sz="4" w:space="0" w:color="auto"/>
              <w:bottom w:val="single" w:sz="4" w:space="0" w:color="auto"/>
              <w:right w:val="single" w:sz="4" w:space="0" w:color="auto"/>
            </w:tcBorders>
          </w:tcPr>
          <w:p w14:paraId="1F663D3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70" w:type="pct"/>
            <w:tcBorders>
              <w:top w:val="single" w:sz="4" w:space="0" w:color="auto"/>
              <w:left w:val="single" w:sz="4" w:space="0" w:color="auto"/>
              <w:bottom w:val="single" w:sz="4" w:space="0" w:color="auto"/>
              <w:right w:val="single" w:sz="4" w:space="0" w:color="auto"/>
            </w:tcBorders>
          </w:tcPr>
          <w:p w14:paraId="3046FF4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65" w:type="pct"/>
            <w:tcBorders>
              <w:top w:val="single" w:sz="4" w:space="0" w:color="auto"/>
              <w:left w:val="single" w:sz="4" w:space="0" w:color="auto"/>
              <w:bottom w:val="single" w:sz="4" w:space="0" w:color="auto"/>
              <w:right w:val="single" w:sz="4" w:space="0" w:color="auto"/>
            </w:tcBorders>
          </w:tcPr>
          <w:p w14:paraId="2EBB5B1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55" w:type="pct"/>
            <w:tcBorders>
              <w:top w:val="single" w:sz="4" w:space="0" w:color="auto"/>
              <w:left w:val="single" w:sz="4" w:space="0" w:color="auto"/>
              <w:bottom w:val="single" w:sz="4" w:space="0" w:color="auto"/>
              <w:right w:val="single" w:sz="4" w:space="0" w:color="auto"/>
            </w:tcBorders>
          </w:tcPr>
          <w:p w14:paraId="64A38D6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7A7C73C" w14:textId="77777777" w:rsidTr="00CB0E48">
        <w:tc>
          <w:tcPr>
            <w:tcW w:w="404" w:type="pct"/>
            <w:tcBorders>
              <w:top w:val="single" w:sz="4" w:space="0" w:color="auto"/>
              <w:left w:val="single" w:sz="4" w:space="0" w:color="auto"/>
              <w:bottom w:val="single" w:sz="4" w:space="0" w:color="auto"/>
              <w:right w:val="single" w:sz="4" w:space="0" w:color="auto"/>
            </w:tcBorders>
          </w:tcPr>
          <w:p w14:paraId="4114984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06" w:type="pct"/>
            <w:tcBorders>
              <w:top w:val="single" w:sz="4" w:space="0" w:color="auto"/>
              <w:left w:val="single" w:sz="4" w:space="0" w:color="auto"/>
              <w:bottom w:val="single" w:sz="4" w:space="0" w:color="auto"/>
              <w:right w:val="single" w:sz="4" w:space="0" w:color="auto"/>
            </w:tcBorders>
          </w:tcPr>
          <w:p w14:paraId="4E22804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70" w:type="pct"/>
            <w:tcBorders>
              <w:top w:val="single" w:sz="4" w:space="0" w:color="auto"/>
              <w:left w:val="single" w:sz="4" w:space="0" w:color="auto"/>
              <w:bottom w:val="single" w:sz="4" w:space="0" w:color="auto"/>
              <w:right w:val="single" w:sz="4" w:space="0" w:color="auto"/>
            </w:tcBorders>
          </w:tcPr>
          <w:p w14:paraId="1CA0359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65" w:type="pct"/>
            <w:tcBorders>
              <w:top w:val="single" w:sz="4" w:space="0" w:color="auto"/>
              <w:left w:val="single" w:sz="4" w:space="0" w:color="auto"/>
              <w:bottom w:val="single" w:sz="4" w:space="0" w:color="auto"/>
              <w:right w:val="single" w:sz="4" w:space="0" w:color="auto"/>
            </w:tcBorders>
          </w:tcPr>
          <w:p w14:paraId="493540E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55" w:type="pct"/>
            <w:tcBorders>
              <w:top w:val="single" w:sz="4" w:space="0" w:color="auto"/>
              <w:left w:val="single" w:sz="4" w:space="0" w:color="auto"/>
              <w:bottom w:val="single" w:sz="4" w:space="0" w:color="auto"/>
              <w:right w:val="single" w:sz="4" w:space="0" w:color="auto"/>
            </w:tcBorders>
          </w:tcPr>
          <w:p w14:paraId="1B084766"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7AABE3C7" w14:textId="77777777" w:rsidTr="00CB0E48">
        <w:tc>
          <w:tcPr>
            <w:tcW w:w="404" w:type="pct"/>
            <w:tcBorders>
              <w:top w:val="single" w:sz="4" w:space="0" w:color="auto"/>
              <w:left w:val="single" w:sz="4" w:space="0" w:color="auto"/>
              <w:bottom w:val="single" w:sz="4" w:space="0" w:color="auto"/>
              <w:right w:val="single" w:sz="4" w:space="0" w:color="auto"/>
            </w:tcBorders>
          </w:tcPr>
          <w:p w14:paraId="6A92FE9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06" w:type="pct"/>
            <w:tcBorders>
              <w:top w:val="single" w:sz="4" w:space="0" w:color="auto"/>
              <w:left w:val="single" w:sz="4" w:space="0" w:color="auto"/>
              <w:bottom w:val="single" w:sz="4" w:space="0" w:color="auto"/>
              <w:right w:val="single" w:sz="4" w:space="0" w:color="auto"/>
            </w:tcBorders>
          </w:tcPr>
          <w:p w14:paraId="243DF71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870" w:type="pct"/>
            <w:tcBorders>
              <w:top w:val="single" w:sz="4" w:space="0" w:color="auto"/>
              <w:left w:val="single" w:sz="4" w:space="0" w:color="auto"/>
              <w:bottom w:val="single" w:sz="4" w:space="0" w:color="auto"/>
              <w:right w:val="single" w:sz="4" w:space="0" w:color="auto"/>
            </w:tcBorders>
          </w:tcPr>
          <w:p w14:paraId="783D2071"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65" w:type="pct"/>
            <w:tcBorders>
              <w:top w:val="single" w:sz="4" w:space="0" w:color="auto"/>
              <w:left w:val="single" w:sz="4" w:space="0" w:color="auto"/>
              <w:bottom w:val="single" w:sz="4" w:space="0" w:color="auto"/>
              <w:right w:val="single" w:sz="4" w:space="0" w:color="auto"/>
            </w:tcBorders>
          </w:tcPr>
          <w:p w14:paraId="5C128F40"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55" w:type="pct"/>
            <w:tcBorders>
              <w:top w:val="single" w:sz="4" w:space="0" w:color="auto"/>
              <w:left w:val="single" w:sz="4" w:space="0" w:color="auto"/>
              <w:bottom w:val="single" w:sz="4" w:space="0" w:color="auto"/>
              <w:right w:val="single" w:sz="4" w:space="0" w:color="auto"/>
            </w:tcBorders>
          </w:tcPr>
          <w:p w14:paraId="4F0E825C"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2F4E39C3"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70ABA0A"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Виды затрат «Текущий ремонт», «Капитальный ремонт», «Реконструкция помещений».</w:t>
      </w:r>
    </w:p>
    <w:p w14:paraId="2190076C"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850"/>
        <w:gridCol w:w="3059"/>
        <w:gridCol w:w="1693"/>
        <w:gridCol w:w="2247"/>
        <w:gridCol w:w="1913"/>
      </w:tblGrid>
      <w:tr w:rsidR="00CB0E48" w:rsidRPr="00394B40" w14:paraId="794C50AC" w14:textId="77777777" w:rsidTr="00CB0E48">
        <w:tc>
          <w:tcPr>
            <w:tcW w:w="435" w:type="pct"/>
            <w:tcBorders>
              <w:top w:val="single" w:sz="4" w:space="0" w:color="auto"/>
              <w:left w:val="single" w:sz="4" w:space="0" w:color="auto"/>
              <w:bottom w:val="single" w:sz="4" w:space="0" w:color="auto"/>
              <w:right w:val="single" w:sz="4" w:space="0" w:color="auto"/>
            </w:tcBorders>
          </w:tcPr>
          <w:p w14:paraId="2D798264"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 п/п</w:t>
            </w:r>
          </w:p>
        </w:tc>
        <w:tc>
          <w:tcPr>
            <w:tcW w:w="1567" w:type="pct"/>
            <w:tcBorders>
              <w:top w:val="single" w:sz="4" w:space="0" w:color="auto"/>
              <w:left w:val="single" w:sz="4" w:space="0" w:color="auto"/>
              <w:bottom w:val="single" w:sz="4" w:space="0" w:color="auto"/>
              <w:right w:val="single" w:sz="4" w:space="0" w:color="auto"/>
            </w:tcBorders>
          </w:tcPr>
          <w:p w14:paraId="298C0D19"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расходов</w:t>
            </w:r>
          </w:p>
        </w:tc>
        <w:tc>
          <w:tcPr>
            <w:tcW w:w="867" w:type="pct"/>
            <w:tcBorders>
              <w:top w:val="single" w:sz="4" w:space="0" w:color="auto"/>
              <w:left w:val="single" w:sz="4" w:space="0" w:color="auto"/>
              <w:bottom w:val="single" w:sz="4" w:space="0" w:color="auto"/>
              <w:right w:val="single" w:sz="4" w:space="0" w:color="auto"/>
            </w:tcBorders>
          </w:tcPr>
          <w:p w14:paraId="7CDF3898"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w:t>
            </w:r>
          </w:p>
        </w:tc>
        <w:tc>
          <w:tcPr>
            <w:tcW w:w="1151" w:type="pct"/>
            <w:tcBorders>
              <w:top w:val="single" w:sz="4" w:space="0" w:color="auto"/>
              <w:left w:val="single" w:sz="4" w:space="0" w:color="auto"/>
              <w:bottom w:val="single" w:sz="4" w:space="0" w:color="auto"/>
              <w:right w:val="single" w:sz="4" w:space="0" w:color="auto"/>
            </w:tcBorders>
          </w:tcPr>
          <w:p w14:paraId="1A8B081F"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Сумма по договору (руб.)</w:t>
            </w:r>
          </w:p>
        </w:tc>
        <w:tc>
          <w:tcPr>
            <w:tcW w:w="980" w:type="pct"/>
            <w:tcBorders>
              <w:top w:val="single" w:sz="4" w:space="0" w:color="auto"/>
              <w:left w:val="single" w:sz="4" w:space="0" w:color="auto"/>
              <w:bottom w:val="single" w:sz="4" w:space="0" w:color="auto"/>
              <w:right w:val="single" w:sz="4" w:space="0" w:color="auto"/>
            </w:tcBorders>
          </w:tcPr>
          <w:p w14:paraId="62C34C20"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CB0E48" w:rsidRPr="00394B40" w14:paraId="61F3ED8E" w14:textId="77777777" w:rsidTr="00CB0E48">
        <w:tc>
          <w:tcPr>
            <w:tcW w:w="435" w:type="pct"/>
            <w:tcBorders>
              <w:top w:val="single" w:sz="4" w:space="0" w:color="auto"/>
              <w:left w:val="single" w:sz="4" w:space="0" w:color="auto"/>
              <w:bottom w:val="single" w:sz="4" w:space="0" w:color="auto"/>
              <w:right w:val="single" w:sz="4" w:space="0" w:color="auto"/>
            </w:tcBorders>
          </w:tcPr>
          <w:p w14:paraId="7FBFC9A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14:paraId="7BA7C62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67" w:type="pct"/>
            <w:tcBorders>
              <w:top w:val="single" w:sz="4" w:space="0" w:color="auto"/>
              <w:left w:val="single" w:sz="4" w:space="0" w:color="auto"/>
              <w:bottom w:val="single" w:sz="4" w:space="0" w:color="auto"/>
              <w:right w:val="single" w:sz="4" w:space="0" w:color="auto"/>
            </w:tcBorders>
          </w:tcPr>
          <w:p w14:paraId="6E6AF407"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14:paraId="1820B39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39969C3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2BFBDDCA" w14:textId="77777777" w:rsidTr="00CB0E48">
        <w:tc>
          <w:tcPr>
            <w:tcW w:w="435" w:type="pct"/>
            <w:tcBorders>
              <w:top w:val="single" w:sz="4" w:space="0" w:color="auto"/>
              <w:left w:val="single" w:sz="4" w:space="0" w:color="auto"/>
              <w:bottom w:val="single" w:sz="4" w:space="0" w:color="auto"/>
              <w:right w:val="single" w:sz="4" w:space="0" w:color="auto"/>
            </w:tcBorders>
          </w:tcPr>
          <w:p w14:paraId="65ED38E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14:paraId="58ADBBD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67" w:type="pct"/>
            <w:tcBorders>
              <w:top w:val="single" w:sz="4" w:space="0" w:color="auto"/>
              <w:left w:val="single" w:sz="4" w:space="0" w:color="auto"/>
              <w:bottom w:val="single" w:sz="4" w:space="0" w:color="auto"/>
              <w:right w:val="single" w:sz="4" w:space="0" w:color="auto"/>
            </w:tcBorders>
          </w:tcPr>
          <w:p w14:paraId="1C0C9FA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14:paraId="2B5543A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112094F"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A057D01" w14:textId="77777777" w:rsidTr="00CB0E48">
        <w:tc>
          <w:tcPr>
            <w:tcW w:w="435" w:type="pct"/>
            <w:tcBorders>
              <w:top w:val="single" w:sz="4" w:space="0" w:color="auto"/>
              <w:left w:val="single" w:sz="4" w:space="0" w:color="auto"/>
              <w:bottom w:val="single" w:sz="4" w:space="0" w:color="auto"/>
              <w:right w:val="single" w:sz="4" w:space="0" w:color="auto"/>
            </w:tcBorders>
          </w:tcPr>
          <w:p w14:paraId="787849C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14:paraId="39B42463"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867" w:type="pct"/>
            <w:tcBorders>
              <w:top w:val="single" w:sz="4" w:space="0" w:color="auto"/>
              <w:left w:val="single" w:sz="4" w:space="0" w:color="auto"/>
              <w:bottom w:val="single" w:sz="4" w:space="0" w:color="auto"/>
              <w:right w:val="single" w:sz="4" w:space="0" w:color="auto"/>
            </w:tcBorders>
          </w:tcPr>
          <w:p w14:paraId="4EE4C334"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14:paraId="3921888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5680107D"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0F9950EE"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7C26B78"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Иные компенсируем</w:t>
      </w:r>
      <w:r w:rsidR="002F48D8" w:rsidRPr="00394B40">
        <w:rPr>
          <w:rFonts w:ascii="Times New Roman" w:eastAsia="Times New Roman" w:hAnsi="Times New Roman"/>
          <w:sz w:val="24"/>
          <w:szCs w:val="24"/>
          <w:lang w:eastAsia="ru-RU"/>
        </w:rPr>
        <w:t>ые виды затрат:</w:t>
      </w:r>
    </w:p>
    <w:p w14:paraId="48A18620"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842"/>
        <w:gridCol w:w="3059"/>
        <w:gridCol w:w="1701"/>
        <w:gridCol w:w="2247"/>
        <w:gridCol w:w="1913"/>
      </w:tblGrid>
      <w:tr w:rsidR="00CB0E48" w:rsidRPr="00394B40" w14:paraId="3B1747D6" w14:textId="77777777" w:rsidTr="00CB0E48">
        <w:tc>
          <w:tcPr>
            <w:tcW w:w="431" w:type="pct"/>
            <w:tcBorders>
              <w:top w:val="single" w:sz="4" w:space="0" w:color="auto"/>
              <w:left w:val="single" w:sz="4" w:space="0" w:color="auto"/>
              <w:bottom w:val="single" w:sz="4" w:space="0" w:color="auto"/>
              <w:right w:val="single" w:sz="4" w:space="0" w:color="auto"/>
            </w:tcBorders>
          </w:tcPr>
          <w:p w14:paraId="77A367EB"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1567" w:type="pct"/>
            <w:tcBorders>
              <w:top w:val="single" w:sz="4" w:space="0" w:color="auto"/>
              <w:left w:val="single" w:sz="4" w:space="0" w:color="auto"/>
              <w:bottom w:val="single" w:sz="4" w:space="0" w:color="auto"/>
              <w:right w:val="single" w:sz="4" w:space="0" w:color="auto"/>
            </w:tcBorders>
          </w:tcPr>
          <w:p w14:paraId="52D68A98"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расходов</w:t>
            </w:r>
          </w:p>
        </w:tc>
        <w:tc>
          <w:tcPr>
            <w:tcW w:w="871" w:type="pct"/>
            <w:tcBorders>
              <w:top w:val="single" w:sz="4" w:space="0" w:color="auto"/>
              <w:left w:val="single" w:sz="4" w:space="0" w:color="auto"/>
              <w:bottom w:val="single" w:sz="4" w:space="0" w:color="auto"/>
              <w:right w:val="single" w:sz="4" w:space="0" w:color="auto"/>
            </w:tcBorders>
          </w:tcPr>
          <w:p w14:paraId="0B8FDC89"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w:t>
            </w:r>
          </w:p>
        </w:tc>
        <w:tc>
          <w:tcPr>
            <w:tcW w:w="1151" w:type="pct"/>
            <w:tcBorders>
              <w:top w:val="single" w:sz="4" w:space="0" w:color="auto"/>
              <w:left w:val="single" w:sz="4" w:space="0" w:color="auto"/>
              <w:bottom w:val="single" w:sz="4" w:space="0" w:color="auto"/>
              <w:right w:val="single" w:sz="4" w:space="0" w:color="auto"/>
            </w:tcBorders>
          </w:tcPr>
          <w:p w14:paraId="290C3C27"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Сумма по договору (руб.)</w:t>
            </w:r>
          </w:p>
        </w:tc>
        <w:tc>
          <w:tcPr>
            <w:tcW w:w="980" w:type="pct"/>
            <w:tcBorders>
              <w:top w:val="single" w:sz="4" w:space="0" w:color="auto"/>
              <w:left w:val="single" w:sz="4" w:space="0" w:color="auto"/>
              <w:bottom w:val="single" w:sz="4" w:space="0" w:color="auto"/>
              <w:right w:val="single" w:sz="4" w:space="0" w:color="auto"/>
            </w:tcBorders>
          </w:tcPr>
          <w:p w14:paraId="556C697A" w14:textId="77777777" w:rsidR="00CB0E48" w:rsidRPr="00394B40" w:rsidRDefault="00CB0E48" w:rsidP="00CB0E4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CB0E48" w:rsidRPr="00394B40" w14:paraId="52F20CA4" w14:textId="77777777" w:rsidTr="00CB0E48">
        <w:tc>
          <w:tcPr>
            <w:tcW w:w="431" w:type="pct"/>
            <w:tcBorders>
              <w:top w:val="single" w:sz="4" w:space="0" w:color="auto"/>
              <w:left w:val="single" w:sz="4" w:space="0" w:color="auto"/>
              <w:bottom w:val="single" w:sz="4" w:space="0" w:color="auto"/>
              <w:right w:val="single" w:sz="4" w:space="0" w:color="auto"/>
            </w:tcBorders>
          </w:tcPr>
          <w:p w14:paraId="072BA068"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14:paraId="2FB56A15"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71" w:type="pct"/>
            <w:tcBorders>
              <w:top w:val="single" w:sz="4" w:space="0" w:color="auto"/>
              <w:left w:val="single" w:sz="4" w:space="0" w:color="auto"/>
              <w:bottom w:val="single" w:sz="4" w:space="0" w:color="auto"/>
              <w:right w:val="single" w:sz="4" w:space="0" w:color="auto"/>
            </w:tcBorders>
          </w:tcPr>
          <w:p w14:paraId="5DB37939"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14:paraId="493E787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7CA14C1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B0E48" w:rsidRPr="00394B40" w14:paraId="0E2675CA" w14:textId="77777777" w:rsidTr="00CB0E48">
        <w:tc>
          <w:tcPr>
            <w:tcW w:w="431" w:type="pct"/>
            <w:tcBorders>
              <w:top w:val="single" w:sz="4" w:space="0" w:color="auto"/>
              <w:left w:val="single" w:sz="4" w:space="0" w:color="auto"/>
              <w:bottom w:val="single" w:sz="4" w:space="0" w:color="auto"/>
              <w:right w:val="single" w:sz="4" w:space="0" w:color="auto"/>
            </w:tcBorders>
          </w:tcPr>
          <w:p w14:paraId="2ADBBF3B"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67" w:type="pct"/>
            <w:tcBorders>
              <w:top w:val="single" w:sz="4" w:space="0" w:color="auto"/>
              <w:left w:val="single" w:sz="4" w:space="0" w:color="auto"/>
              <w:bottom w:val="single" w:sz="4" w:space="0" w:color="auto"/>
              <w:right w:val="single" w:sz="4" w:space="0" w:color="auto"/>
            </w:tcBorders>
          </w:tcPr>
          <w:p w14:paraId="4B43F12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871" w:type="pct"/>
            <w:tcBorders>
              <w:top w:val="single" w:sz="4" w:space="0" w:color="auto"/>
              <w:left w:val="single" w:sz="4" w:space="0" w:color="auto"/>
              <w:bottom w:val="single" w:sz="4" w:space="0" w:color="auto"/>
              <w:right w:val="single" w:sz="4" w:space="0" w:color="auto"/>
            </w:tcBorders>
          </w:tcPr>
          <w:p w14:paraId="08866FC2"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14:paraId="287A271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713B61DE" w14:textId="77777777" w:rsidR="00CB0E48" w:rsidRPr="00394B40" w:rsidRDefault="00CB0E48" w:rsidP="00CB0E4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74818ED6"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9519A62" w14:textId="77777777" w:rsidR="00CB0E48" w:rsidRPr="00394B40" w:rsidRDefault="00CB0E48" w:rsidP="00CB0E4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Запрашиваемый размер субсидии составляет: ____________________ рублей.</w:t>
      </w:r>
    </w:p>
    <w:p w14:paraId="3A9C7825"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FB9F56A" w14:textId="28C29249" w:rsidR="00CB0E48" w:rsidRPr="00716974" w:rsidRDefault="00CB0E48" w:rsidP="00CB0E48">
      <w:pPr>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Средства Субсидии направ</w:t>
      </w:r>
      <w:r w:rsidR="002F48D8" w:rsidRPr="00394B40">
        <w:rPr>
          <w:rFonts w:ascii="Times New Roman" w:eastAsia="Times New Roman" w:hAnsi="Times New Roman"/>
          <w:sz w:val="24"/>
          <w:szCs w:val="24"/>
          <w:lang w:eastAsia="ru-RU"/>
        </w:rPr>
        <w:t xml:space="preserve">ляются на возмещение не более </w:t>
      </w:r>
      <w:r w:rsidR="00876542">
        <w:rPr>
          <w:rFonts w:ascii="Times New Roman" w:eastAsia="Times New Roman" w:hAnsi="Times New Roman"/>
          <w:sz w:val="24"/>
          <w:szCs w:val="24"/>
          <w:lang w:eastAsia="ru-RU"/>
        </w:rPr>
        <w:t>85</w:t>
      </w:r>
      <w:r w:rsidRPr="00394B40">
        <w:rPr>
          <w:rFonts w:ascii="Times New Roman" w:eastAsia="Times New Roman" w:hAnsi="Times New Roman"/>
          <w:sz w:val="24"/>
          <w:szCs w:val="24"/>
          <w:lang w:eastAsia="ru-RU"/>
        </w:rPr>
        <w:t xml:space="preserve"> процентов </w:t>
      </w:r>
      <w:r w:rsidRPr="00716974">
        <w:rPr>
          <w:rFonts w:ascii="Times New Roman" w:eastAsia="Times New Roman" w:hAnsi="Times New Roman"/>
          <w:sz w:val="24"/>
          <w:szCs w:val="24"/>
          <w:lang w:eastAsia="ru-RU"/>
        </w:rPr>
        <w:t>произведенных затрат.</w:t>
      </w:r>
    </w:p>
    <w:p w14:paraId="3FEF7E86" w14:textId="0E3F3A89" w:rsidR="00E612B5" w:rsidRDefault="00CB0E48" w:rsidP="00CB0E48">
      <w:pPr>
        <w:spacing w:after="0" w:line="240" w:lineRule="auto"/>
        <w:ind w:firstLine="540"/>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Размер Субси</w:t>
      </w:r>
      <w:r w:rsidR="002F48D8" w:rsidRPr="00716974">
        <w:rPr>
          <w:rFonts w:ascii="Times New Roman" w:eastAsia="Times New Roman" w:hAnsi="Times New Roman"/>
          <w:sz w:val="24"/>
          <w:szCs w:val="24"/>
          <w:lang w:eastAsia="ru-RU"/>
        </w:rPr>
        <w:t xml:space="preserve">дии </w:t>
      </w:r>
      <w:r w:rsidR="00E612B5" w:rsidRPr="00716974">
        <w:rPr>
          <w:rFonts w:ascii="Times New Roman" w:eastAsia="Times New Roman" w:hAnsi="Times New Roman"/>
          <w:sz w:val="24"/>
          <w:szCs w:val="24"/>
          <w:lang w:eastAsia="ru-RU"/>
        </w:rPr>
        <w:t xml:space="preserve">не может превышать суммы, предусмотренной лимитом бюджетных </w:t>
      </w:r>
      <w:r w:rsidR="0047507B">
        <w:rPr>
          <w:rFonts w:ascii="Times New Roman" w:eastAsia="Times New Roman" w:hAnsi="Times New Roman"/>
          <w:sz w:val="24"/>
          <w:szCs w:val="24"/>
          <w:lang w:eastAsia="ru-RU"/>
        </w:rPr>
        <w:t>обязательств</w:t>
      </w:r>
      <w:r w:rsidR="00E612B5" w:rsidRPr="00716974">
        <w:rPr>
          <w:rFonts w:ascii="Times New Roman" w:eastAsia="Times New Roman" w:hAnsi="Times New Roman"/>
          <w:sz w:val="24"/>
          <w:szCs w:val="24"/>
          <w:lang w:eastAsia="ru-RU"/>
        </w:rPr>
        <w:t>,  на одного получателя Субсидии</w:t>
      </w:r>
      <w:r w:rsidR="00FD5116" w:rsidRPr="00716974">
        <w:rPr>
          <w:rFonts w:ascii="Times New Roman" w:eastAsia="Times New Roman" w:hAnsi="Times New Roman"/>
          <w:sz w:val="24"/>
          <w:szCs w:val="24"/>
          <w:lang w:eastAsia="ru-RU"/>
        </w:rPr>
        <w:t>.</w:t>
      </w:r>
    </w:p>
    <w:p w14:paraId="34B123E3" w14:textId="77777777" w:rsidR="00CB0E48" w:rsidRPr="00394B40" w:rsidRDefault="00CB0E48" w:rsidP="00CB0E48">
      <w:pPr>
        <w:spacing w:after="0" w:line="240" w:lineRule="auto"/>
        <w:ind w:firstLine="540"/>
        <w:jc w:val="both"/>
        <w:rPr>
          <w:rFonts w:ascii="Times New Roman" w:eastAsia="Times New Roman" w:hAnsi="Times New Roman"/>
          <w:sz w:val="24"/>
          <w:szCs w:val="24"/>
          <w:lang w:eastAsia="ru-RU"/>
        </w:rPr>
      </w:pPr>
    </w:p>
    <w:p w14:paraId="0ABA88B8" w14:textId="77777777" w:rsidR="00CB0E48" w:rsidRPr="00394B40" w:rsidRDefault="00CB0E48" w:rsidP="00CB0E48">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IV. Гарантии</w:t>
      </w:r>
    </w:p>
    <w:p w14:paraId="311BB8BC" w14:textId="77777777" w:rsidR="00CB0E48" w:rsidRPr="00394B40" w:rsidRDefault="00CB0E48" w:rsidP="00CB0E4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1F0B969" w14:textId="7744D85E" w:rsidR="00792313" w:rsidRPr="00394B40" w:rsidRDefault="00792313" w:rsidP="0079231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1. Заявитель сообщает о намерении участвовать в конкурсном отборе на получении субсидии на условиях, </w:t>
      </w:r>
      <w:r w:rsidRPr="00394B40">
        <w:rPr>
          <w:rFonts w:ascii="Times New Roman" w:eastAsia="Times New Roman" w:hAnsi="Times New Roman"/>
          <w:color w:val="000000"/>
          <w:sz w:val="24"/>
          <w:szCs w:val="24"/>
          <w:lang w:eastAsia="ru-RU"/>
        </w:rPr>
        <w:t>установленных законодательством Российской Федерации и </w:t>
      </w:r>
      <w:r w:rsidR="00FD5116" w:rsidRPr="00FD5116">
        <w:rPr>
          <w:rFonts w:ascii="Times New Roman" w:eastAsia="Times New Roman" w:hAnsi="Times New Roman"/>
          <w:sz w:val="24"/>
          <w:szCs w:val="24"/>
          <w:lang w:eastAsia="ru-RU"/>
        </w:rPr>
        <w:t>нормативными правовыми актами</w:t>
      </w:r>
      <w:r w:rsidR="00FD5116" w:rsidRPr="00FD5116">
        <w:rPr>
          <w:rFonts w:ascii="Times New Roman" w:eastAsia="Times New Roman" w:hAnsi="Times New Roman"/>
          <w:color w:val="FF0000"/>
          <w:sz w:val="24"/>
          <w:szCs w:val="24"/>
          <w:lang w:eastAsia="ru-RU"/>
        </w:rPr>
        <w:t xml:space="preserve"> </w:t>
      </w:r>
      <w:r w:rsidRPr="00FD5116">
        <w:rPr>
          <w:rFonts w:ascii="Times New Roman" w:eastAsia="Times New Roman" w:hAnsi="Times New Roman"/>
          <w:color w:val="000000"/>
          <w:sz w:val="24"/>
          <w:szCs w:val="24"/>
          <w:lang w:eastAsia="ru-RU"/>
        </w:rPr>
        <w:t>городского округа Электросталь Московской области,</w:t>
      </w:r>
      <w:r w:rsidRPr="00394B40">
        <w:rPr>
          <w:rFonts w:ascii="Times New Roman" w:eastAsia="Times New Roman" w:hAnsi="Times New Roman"/>
          <w:color w:val="000000"/>
          <w:sz w:val="24"/>
          <w:szCs w:val="24"/>
          <w:lang w:eastAsia="ru-RU"/>
        </w:rPr>
        <w:t xml:space="preserve"> и подтверждает соответствие категориям и требованиям, установленным Федеральным </w:t>
      </w:r>
      <w:hyperlink r:id="rId26" w:history="1">
        <w:r w:rsidRPr="00394B40">
          <w:rPr>
            <w:rFonts w:ascii="Times New Roman" w:eastAsia="Times New Roman" w:hAnsi="Times New Roman"/>
            <w:color w:val="000000"/>
            <w:sz w:val="24"/>
            <w:szCs w:val="24"/>
            <w:lang w:eastAsia="ru-RU"/>
          </w:rPr>
          <w:t>законом</w:t>
        </w:r>
      </w:hyperlink>
      <w:r w:rsidRPr="00394B40">
        <w:rPr>
          <w:rFonts w:ascii="Times New Roman" w:eastAsia="Times New Roman" w:hAnsi="Times New Roman"/>
          <w:color w:val="000000"/>
          <w:sz w:val="24"/>
          <w:szCs w:val="24"/>
          <w:lang w:eastAsia="ru-RU"/>
        </w:rPr>
        <w:t xml:space="preserve"> от 24.07.2007 № 209-ФЗ «О </w:t>
      </w:r>
      <w:r w:rsidRPr="00394B40">
        <w:rPr>
          <w:rFonts w:ascii="Times New Roman" w:eastAsia="Times New Roman" w:hAnsi="Times New Roman"/>
          <w:sz w:val="24"/>
          <w:szCs w:val="24"/>
          <w:lang w:eastAsia="ru-RU"/>
        </w:rPr>
        <w:t>развитии малого и среднего предпринимательства в Российской Федерации» и</w:t>
      </w:r>
      <w:r>
        <w:rPr>
          <w:rFonts w:ascii="Times New Roman" w:eastAsia="Times New Roman" w:hAnsi="Times New Roman"/>
          <w:sz w:val="24"/>
          <w:szCs w:val="24"/>
          <w:lang w:eastAsia="ru-RU"/>
        </w:rPr>
        <w:t xml:space="preserve"> Подпрограммой </w:t>
      </w:r>
      <w:r>
        <w:rPr>
          <w:rFonts w:ascii="Times New Roman" w:eastAsia="Times New Roman" w:hAnsi="Times New Roman"/>
          <w:sz w:val="24"/>
          <w:szCs w:val="24"/>
          <w:lang w:val="en-US" w:eastAsia="ru-RU"/>
        </w:rPr>
        <w:t>III</w:t>
      </w:r>
      <w:r>
        <w:t xml:space="preserve"> </w:t>
      </w:r>
      <w:r w:rsidRPr="00E96CD8">
        <w:rPr>
          <w:rFonts w:ascii="Times New Roman" w:hAnsi="Times New Roman"/>
          <w:sz w:val="24"/>
          <w:szCs w:val="24"/>
        </w:rPr>
        <w:t>«Развитие малого и среднего предпринимательства»</w:t>
      </w:r>
      <w:r>
        <w:t xml:space="preserve"> </w:t>
      </w:r>
      <w:r w:rsidRPr="00E96CD8">
        <w:rPr>
          <w:rFonts w:ascii="Times New Roman" w:eastAsia="Times New Roman" w:hAnsi="Times New Roman"/>
          <w:sz w:val="24"/>
          <w:szCs w:val="24"/>
          <w:lang w:eastAsia="ru-RU"/>
        </w:rPr>
        <w:t>муниципальной программ</w:t>
      </w:r>
      <w:r>
        <w:rPr>
          <w:rFonts w:ascii="Times New Roman" w:eastAsia="Times New Roman" w:hAnsi="Times New Roman"/>
          <w:sz w:val="24"/>
          <w:szCs w:val="24"/>
          <w:lang w:eastAsia="ru-RU"/>
        </w:rPr>
        <w:t>ы</w:t>
      </w:r>
      <w:r w:rsidRPr="00E96CD8">
        <w:rPr>
          <w:rFonts w:ascii="Times New Roman" w:eastAsia="Times New Roman" w:hAnsi="Times New Roman"/>
          <w:sz w:val="24"/>
          <w:szCs w:val="24"/>
          <w:lang w:eastAsia="ru-RU"/>
        </w:rPr>
        <w:t xml:space="preserve">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w:t>
      </w:r>
      <w:r w:rsidRPr="00E96CD8">
        <w:t xml:space="preserve"> </w:t>
      </w:r>
      <w:r w:rsidRPr="00E96CD8">
        <w:rPr>
          <w:rFonts w:ascii="Times New Roman" w:eastAsia="Times New Roman" w:hAnsi="Times New Roman"/>
          <w:sz w:val="24"/>
          <w:szCs w:val="24"/>
          <w:lang w:eastAsia="ru-RU"/>
        </w:rPr>
        <w:t>в рамках реализации мероприятия 02.0</w:t>
      </w:r>
      <w:r w:rsidR="0088679B">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Pr="00E96CD8">
        <w:rPr>
          <w:rFonts w:ascii="Times New Roman" w:eastAsia="Times New Roman" w:hAnsi="Times New Roman"/>
          <w:sz w:val="24"/>
          <w:szCs w:val="24"/>
          <w:lang w:eastAsia="ru-RU"/>
        </w:rPr>
        <w:t xml:space="preserve"> «</w:t>
      </w:r>
      <w:r w:rsidR="0088679B" w:rsidRPr="0088679B">
        <w:rPr>
          <w:rFonts w:ascii="Times New Roman" w:eastAsia="Times New Roman" w:hAnsi="Times New Roman"/>
          <w:sz w:val="24"/>
          <w:szCs w:val="24"/>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14:paraId="6B05CE34" w14:textId="77777777" w:rsidR="00792313" w:rsidRPr="00394B40" w:rsidRDefault="00792313" w:rsidP="0079231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2. Заявитель дает свое согласие на осуществление </w:t>
      </w:r>
      <w:r w:rsidRPr="00221A04">
        <w:rPr>
          <w:rFonts w:ascii="Times New Roman" w:eastAsia="Times New Roman" w:hAnsi="Times New Roman"/>
          <w:sz w:val="24"/>
          <w:szCs w:val="24"/>
          <w:lang w:eastAsia="ru-RU"/>
        </w:rPr>
        <w:t>Администрацией, проверок (обследований), документов и (или) сведений, представленных для получения</w:t>
      </w:r>
      <w:r w:rsidRPr="00394B40">
        <w:rPr>
          <w:rFonts w:ascii="Times New Roman" w:eastAsia="Times New Roman" w:hAnsi="Times New Roman"/>
          <w:sz w:val="24"/>
          <w:szCs w:val="24"/>
          <w:lang w:eastAsia="ru-RU"/>
        </w:rPr>
        <w:t xml:space="preserve"> субсидии, и запрос информации, уточняющей представленные в заявлении сведения, в том числе у юридических и физических лиц, упомянутых в заявлении.</w:t>
      </w:r>
    </w:p>
    <w:p w14:paraId="58C491A8" w14:textId="77777777" w:rsidR="00792313" w:rsidRPr="00394B40" w:rsidRDefault="00792313" w:rsidP="0079231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 Заявитель дает свое согласие на публикацию (размещение) в информаци</w:t>
      </w:r>
      <w:r>
        <w:rPr>
          <w:rFonts w:ascii="Times New Roman" w:eastAsia="Times New Roman" w:hAnsi="Times New Roman"/>
          <w:sz w:val="24"/>
          <w:szCs w:val="24"/>
          <w:lang w:eastAsia="ru-RU"/>
        </w:rPr>
        <w:t>онно-телекоммуникационной сети Интернет</w:t>
      </w:r>
      <w:r w:rsidRPr="00394B40">
        <w:rPr>
          <w:rFonts w:ascii="Times New Roman" w:eastAsia="Times New Roman" w:hAnsi="Times New Roman"/>
          <w:sz w:val="24"/>
          <w:szCs w:val="24"/>
          <w:lang w:eastAsia="ru-RU"/>
        </w:rPr>
        <w:t xml:space="preserve">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14:paraId="0814C21C" w14:textId="77777777" w:rsidR="00792313" w:rsidRPr="00221A04" w:rsidRDefault="00792313" w:rsidP="0079231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Pr>
          <w:rFonts w:ascii="Times New Roman" w:eastAsia="Times New Roman" w:hAnsi="Times New Roman"/>
          <w:color w:val="000000"/>
          <w:sz w:val="24"/>
          <w:szCs w:val="24"/>
          <w:lang w:eastAsia="ru-RU"/>
        </w:rPr>
        <w:t xml:space="preserve">4. </w:t>
      </w:r>
      <w:r w:rsidRPr="00221A04">
        <w:rPr>
          <w:rFonts w:ascii="Times New Roman" w:eastAsia="Times New Roman" w:hAnsi="Times New Roman"/>
          <w:color w:val="000000"/>
          <w:sz w:val="24"/>
          <w:szCs w:val="24"/>
          <w:lang w:eastAsia="ru-RU"/>
        </w:rPr>
        <w:t xml:space="preserve">Заявитель </w:t>
      </w:r>
      <w:r w:rsidRPr="00221A04">
        <w:rPr>
          <w:rFonts w:ascii="Times New Roman" w:eastAsiaTheme="minorEastAsia" w:hAnsi="Times New Roman"/>
          <w:sz w:val="24"/>
          <w:szCs w:val="24"/>
          <w:lang w:eastAsia="ru-RU"/>
        </w:rPr>
        <w:t xml:space="preserve"> гарантирует, что не находится в перечне организаций и физических лиц, в отношении которых имеются сведения об их причастности к экстремистской деятельности </w:t>
      </w:r>
      <w:r w:rsidRPr="00221A04">
        <w:rPr>
          <w:rFonts w:ascii="Times New Roman" w:eastAsiaTheme="minorEastAsia" w:hAnsi="Times New Roman"/>
          <w:sz w:val="24"/>
          <w:szCs w:val="24"/>
          <w:lang w:eastAsia="ru-RU"/>
        </w:rPr>
        <w:lastRenderedPageBreak/>
        <w:t>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1F676B1D" w14:textId="77777777" w:rsidR="00792313" w:rsidRDefault="00792313" w:rsidP="00792313">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221A04">
        <w:rPr>
          <w:rFonts w:ascii="Times New Roman" w:eastAsiaTheme="minorEastAsia" w:hAnsi="Times New Roman"/>
          <w:sz w:val="24"/>
          <w:szCs w:val="24"/>
          <w:lang w:eastAsia="ru-RU"/>
        </w:rPr>
        <w:t>5. Заявитель гарантирует, что не находится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14:paraId="5D850130" w14:textId="77777777" w:rsidR="00792313" w:rsidRDefault="00792313" w:rsidP="00792313">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528B7D7B" w14:textId="77777777" w:rsidR="00792313" w:rsidRDefault="00792313" w:rsidP="00792313">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4C59B8DD" w14:textId="77777777" w:rsidR="00792313" w:rsidRDefault="00792313" w:rsidP="00792313">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656271E2" w14:textId="77777777" w:rsidR="00792313" w:rsidRDefault="00792313" w:rsidP="00792313">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4542E2EA" w14:textId="6F59FFA4" w:rsidR="00C84754" w:rsidRDefault="00C84754"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73DBB6F1"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D62EA88"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5B23BE9"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56028E5D"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4D928C02"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70806044"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1F0E49F7"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443F19D8"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595F8B1"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70363440"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87ED994"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F763D5C"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5448F7E6"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5647CCBE"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F3B2741"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195EBE5"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5780648"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56403CC"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4F376DF"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3DB5C8F"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59B230AD"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6997CD1"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03D865C3"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52CBB581"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6AB12DB6" w14:textId="77777777" w:rsidR="00871866" w:rsidRDefault="00871866"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2A339821" w14:textId="77777777" w:rsidR="00871866" w:rsidRDefault="00871866"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185FEAE1" w14:textId="77777777" w:rsidR="00871866" w:rsidRDefault="00871866"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2C278C1" w14:textId="77777777" w:rsidR="00871866" w:rsidRDefault="00871866"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699F54BC" w14:textId="77777777" w:rsidR="00871866" w:rsidRDefault="00871866"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20829B39" w14:textId="77777777" w:rsidR="00871866" w:rsidRDefault="00871866"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4D8994E6" w14:textId="77777777" w:rsidR="00871866" w:rsidRDefault="00871866"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0B9E17C"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77ACA6CB"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3454213F"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130757FA" w14:textId="77777777" w:rsidR="00510331" w:rsidRDefault="00510331" w:rsidP="00792313">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14:paraId="26D52D6F" w14:textId="77777777" w:rsidR="00510331" w:rsidRDefault="00510331" w:rsidP="0026112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F50325B" w14:textId="77777777" w:rsidR="0026112A" w:rsidRDefault="0026112A" w:rsidP="0026112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Style w:val="afffff6"/>
        <w:tblW w:w="10793" w:type="dxa"/>
        <w:tblInd w:w="-459" w:type="dxa"/>
        <w:tblCellMar>
          <w:left w:w="138" w:type="dxa"/>
        </w:tblCellMar>
        <w:tblLook w:val="04A0" w:firstRow="1" w:lastRow="0" w:firstColumn="1" w:lastColumn="0" w:noHBand="0" w:noVBand="1"/>
      </w:tblPr>
      <w:tblGrid>
        <w:gridCol w:w="252"/>
        <w:gridCol w:w="10289"/>
        <w:gridCol w:w="252"/>
      </w:tblGrid>
      <w:tr w:rsidR="00510331" w:rsidRPr="001452B8" w14:paraId="60965B10" w14:textId="77777777" w:rsidTr="000F3D53">
        <w:tc>
          <w:tcPr>
            <w:tcW w:w="252" w:type="dxa"/>
            <w:tcBorders>
              <w:top w:val="nil"/>
              <w:left w:val="nil"/>
              <w:bottom w:val="nil"/>
              <w:right w:val="nil"/>
            </w:tcBorders>
            <w:shd w:val="clear" w:color="auto" w:fill="auto"/>
          </w:tcPr>
          <w:p w14:paraId="5272E97C" w14:textId="77777777" w:rsidR="00510331" w:rsidRPr="00394B40" w:rsidRDefault="00510331" w:rsidP="0065079D">
            <w:pPr>
              <w:pStyle w:val="affff9"/>
              <w:spacing w:line="23" w:lineRule="atLeast"/>
              <w:ind w:firstLine="0"/>
              <w:jc w:val="left"/>
              <w:rPr>
                <w:sz w:val="24"/>
                <w:szCs w:val="24"/>
              </w:rPr>
            </w:pPr>
          </w:p>
        </w:tc>
        <w:tc>
          <w:tcPr>
            <w:tcW w:w="10289" w:type="dxa"/>
            <w:tcBorders>
              <w:top w:val="nil"/>
              <w:left w:val="nil"/>
              <w:bottom w:val="nil"/>
              <w:right w:val="nil"/>
            </w:tcBorders>
            <w:shd w:val="clear" w:color="auto" w:fill="auto"/>
          </w:tcPr>
          <w:p w14:paraId="6150A4FA" w14:textId="77777777" w:rsidR="00DD4036" w:rsidRDefault="0088679B" w:rsidP="00510331">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6C8B">
              <w:rPr>
                <w:rFonts w:ascii="Times New Roman" w:eastAsia="Times New Roman" w:hAnsi="Times New Roman"/>
                <w:color w:val="000000"/>
                <w:sz w:val="24"/>
                <w:szCs w:val="24"/>
                <w:lang w:eastAsia="ru-RU"/>
              </w:rPr>
              <w:t xml:space="preserve">                                                                                                                          </w:t>
            </w:r>
          </w:p>
          <w:p w14:paraId="41811B44" w14:textId="77777777" w:rsidR="00DD4036" w:rsidRDefault="00DD4036" w:rsidP="00510331">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10FFD281" w14:textId="77777777" w:rsidR="00DD4036" w:rsidRDefault="00DD4036" w:rsidP="00510331">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413B4753" w14:textId="77777777" w:rsidR="00DD4036" w:rsidRDefault="00DD4036" w:rsidP="00510331">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1A2C184A" w14:textId="77777777" w:rsidR="00DD4036" w:rsidRDefault="00DD4036" w:rsidP="00510331">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33243BCB" w14:textId="28ACA042" w:rsidR="00510331" w:rsidRPr="00EB6C8B" w:rsidRDefault="00DD4036" w:rsidP="00510331">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10331" w:rsidRPr="00EB6C8B">
              <w:rPr>
                <w:rFonts w:ascii="Times New Roman" w:eastAsia="Times New Roman" w:hAnsi="Times New Roman"/>
                <w:color w:val="000000"/>
                <w:sz w:val="24"/>
                <w:szCs w:val="24"/>
                <w:lang w:eastAsia="ru-RU"/>
              </w:rPr>
              <w:t>Приложение №</w:t>
            </w:r>
            <w:r w:rsidR="0088679B" w:rsidRPr="00EB6C8B">
              <w:rPr>
                <w:rFonts w:ascii="Times New Roman" w:eastAsia="Times New Roman" w:hAnsi="Times New Roman"/>
                <w:color w:val="000000"/>
                <w:sz w:val="24"/>
                <w:szCs w:val="24"/>
                <w:lang w:eastAsia="ru-RU"/>
              </w:rPr>
              <w:t xml:space="preserve"> </w:t>
            </w:r>
            <w:r w:rsidR="00510331" w:rsidRPr="00EB6C8B">
              <w:rPr>
                <w:rFonts w:ascii="Times New Roman" w:eastAsia="Times New Roman" w:hAnsi="Times New Roman"/>
                <w:color w:val="000000"/>
                <w:sz w:val="24"/>
                <w:szCs w:val="24"/>
                <w:lang w:eastAsia="ru-RU"/>
              </w:rPr>
              <w:t>8</w:t>
            </w:r>
          </w:p>
          <w:p w14:paraId="4358CC7E" w14:textId="089CC2BF" w:rsidR="00510331" w:rsidRPr="00EB6C8B" w:rsidRDefault="0088679B" w:rsidP="0088679B">
            <w:pPr>
              <w:widowControl w:val="0"/>
              <w:autoSpaceDE w:val="0"/>
              <w:autoSpaceDN w:val="0"/>
              <w:adjustRightInd w:val="0"/>
              <w:spacing w:after="0" w:line="240" w:lineRule="auto"/>
              <w:ind w:left="5310"/>
              <w:rPr>
                <w:rFonts w:ascii="Times New Roman" w:eastAsia="Times New Roman" w:hAnsi="Times New Roman"/>
                <w:color w:val="000000"/>
                <w:sz w:val="24"/>
                <w:szCs w:val="24"/>
                <w:lang w:eastAsia="ru-RU"/>
              </w:rPr>
            </w:pPr>
            <w:r w:rsidRPr="00EB6C8B">
              <w:rPr>
                <w:rFonts w:ascii="Times New Roman" w:eastAsia="Times New Roman" w:hAnsi="Times New Roman"/>
                <w:color w:val="000000"/>
                <w:sz w:val="24"/>
                <w:szCs w:val="24"/>
                <w:lang w:eastAsia="ru-RU"/>
              </w:rPr>
              <w:t xml:space="preserve">                                  </w:t>
            </w:r>
            <w:r w:rsidR="00510331" w:rsidRPr="00EB6C8B">
              <w:rPr>
                <w:rFonts w:ascii="Times New Roman" w:eastAsia="Times New Roman" w:hAnsi="Times New Roman"/>
                <w:color w:val="000000"/>
                <w:sz w:val="24"/>
                <w:szCs w:val="24"/>
                <w:lang w:eastAsia="ru-RU"/>
              </w:rPr>
              <w:t>к Порядку</w:t>
            </w:r>
          </w:p>
          <w:p w14:paraId="4F260F2E" w14:textId="77777777" w:rsidR="00510331" w:rsidRPr="00EB6C8B" w:rsidRDefault="00510331" w:rsidP="0088679B">
            <w:pPr>
              <w:widowControl w:val="0"/>
              <w:autoSpaceDE w:val="0"/>
              <w:autoSpaceDN w:val="0"/>
              <w:adjustRightInd w:val="0"/>
              <w:spacing w:after="0" w:line="240" w:lineRule="auto"/>
              <w:ind w:right="143"/>
              <w:rPr>
                <w:rFonts w:ascii="Times New Roman" w:eastAsia="Times New Roman" w:hAnsi="Times New Roman"/>
                <w:color w:val="000000"/>
                <w:sz w:val="24"/>
                <w:szCs w:val="24"/>
                <w:lang w:eastAsia="ru-RU"/>
              </w:rPr>
            </w:pPr>
          </w:p>
          <w:p w14:paraId="6027FD0C" w14:textId="0805AA13" w:rsidR="0026112A" w:rsidRPr="00EB6C8B" w:rsidRDefault="0026112A" w:rsidP="0026112A">
            <w:pPr>
              <w:widowControl w:val="0"/>
              <w:autoSpaceDE w:val="0"/>
              <w:autoSpaceDN w:val="0"/>
              <w:adjustRightInd w:val="0"/>
              <w:spacing w:after="0" w:line="240" w:lineRule="auto"/>
              <w:ind w:right="143"/>
              <w:jc w:val="right"/>
              <w:rPr>
                <w:rFonts w:ascii="Times New Roman" w:eastAsia="Times New Roman" w:hAnsi="Times New Roman"/>
                <w:color w:val="000000"/>
                <w:sz w:val="24"/>
                <w:szCs w:val="24"/>
                <w:lang w:eastAsia="ru-RU"/>
              </w:rPr>
            </w:pPr>
            <w:r w:rsidRPr="00EB6C8B">
              <w:rPr>
                <w:rFonts w:ascii="Times New Roman" w:eastAsia="Times New Roman" w:hAnsi="Times New Roman"/>
                <w:color w:val="000000"/>
                <w:sz w:val="24"/>
                <w:szCs w:val="24"/>
                <w:lang w:eastAsia="ru-RU"/>
              </w:rPr>
              <w:t>Форма</w:t>
            </w:r>
          </w:p>
          <w:p w14:paraId="02213A52" w14:textId="77777777" w:rsidR="00510331" w:rsidRPr="00EB6C8B" w:rsidRDefault="00510331" w:rsidP="0065079D">
            <w:pPr>
              <w:widowControl w:val="0"/>
              <w:tabs>
                <w:tab w:val="left" w:pos="7437"/>
              </w:tabs>
              <w:autoSpaceDE w:val="0"/>
              <w:autoSpaceDN w:val="0"/>
              <w:adjustRightInd w:val="0"/>
              <w:spacing w:after="0" w:line="240" w:lineRule="auto"/>
              <w:ind w:right="4961"/>
              <w:rPr>
                <w:rFonts w:ascii="Times New Roman" w:eastAsia="Times New Roman" w:hAnsi="Times New Roman"/>
                <w:color w:val="000000"/>
                <w:sz w:val="24"/>
                <w:szCs w:val="24"/>
                <w:lang w:eastAsia="ru-RU"/>
              </w:rPr>
            </w:pPr>
          </w:p>
          <w:p w14:paraId="22DAF2CB" w14:textId="77777777" w:rsidR="00510331" w:rsidRPr="00EB6C8B" w:rsidRDefault="00510331" w:rsidP="0088679B">
            <w:pPr>
              <w:tabs>
                <w:tab w:val="left" w:pos="9639"/>
              </w:tabs>
              <w:suppressAutoHyphens/>
              <w:spacing w:after="0" w:line="240" w:lineRule="auto"/>
              <w:jc w:val="center"/>
              <w:rPr>
                <w:rFonts w:ascii="Times New Roman" w:eastAsia="NSimSun" w:hAnsi="Times New Roman" w:cs="Arial"/>
                <w:kern w:val="2"/>
                <w:sz w:val="24"/>
                <w:szCs w:val="24"/>
                <w:lang w:eastAsia="zh-CN" w:bidi="hi-IN"/>
              </w:rPr>
            </w:pPr>
          </w:p>
          <w:p w14:paraId="44A11A15" w14:textId="7EC9137E" w:rsidR="00510331" w:rsidRPr="00EB6C8B" w:rsidRDefault="00510331" w:rsidP="0088679B">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Заключени</w:t>
            </w:r>
            <w:r w:rsidR="0088679B" w:rsidRPr="00EB6C8B">
              <w:rPr>
                <w:rFonts w:ascii="Times New Roman" w:eastAsia="NSimSun" w:hAnsi="Times New Roman" w:cs="Arial"/>
                <w:kern w:val="2"/>
                <w:sz w:val="24"/>
                <w:szCs w:val="24"/>
                <w:lang w:eastAsia="zh-CN" w:bidi="hi-IN"/>
              </w:rPr>
              <w:t>е</w:t>
            </w:r>
          </w:p>
          <w:p w14:paraId="73726447" w14:textId="77777777" w:rsidR="00510331" w:rsidRPr="00EB6C8B" w:rsidRDefault="00510331" w:rsidP="0088679B">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о соответствии участника Конкурса и заявки требованиям</w:t>
            </w:r>
          </w:p>
          <w:p w14:paraId="067DF108" w14:textId="0C132177" w:rsidR="00510331" w:rsidRPr="00EB6C8B" w:rsidRDefault="00510331" w:rsidP="0088679B">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 xml:space="preserve">и условиям, установленным Порядком предоставления </w:t>
            </w:r>
            <w:r w:rsidR="0088679B" w:rsidRPr="00EB6C8B">
              <w:rPr>
                <w:rFonts w:ascii="Times New Roman" w:eastAsia="NSimSun" w:hAnsi="Times New Roman" w:cs="Arial"/>
                <w:kern w:val="2"/>
                <w:sz w:val="24"/>
                <w:szCs w:val="24"/>
                <w:lang w:eastAsia="zh-CN" w:bidi="hi-IN"/>
              </w:rPr>
              <w:t>Субсидии</w:t>
            </w:r>
          </w:p>
          <w:p w14:paraId="28946F7D" w14:textId="77777777" w:rsidR="00510331" w:rsidRPr="00EB6C8B" w:rsidRDefault="00510331" w:rsidP="0088679B">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по мероприятию (номер и название мероприятия)</w:t>
            </w:r>
          </w:p>
          <w:p w14:paraId="6185CEFF" w14:textId="77777777" w:rsidR="00510331" w:rsidRPr="00EB6C8B" w:rsidRDefault="00510331" w:rsidP="0088679B">
            <w:pPr>
              <w:tabs>
                <w:tab w:val="left" w:pos="9639"/>
              </w:tabs>
              <w:suppressAutoHyphens/>
              <w:spacing w:after="0" w:line="240" w:lineRule="auto"/>
              <w:ind w:right="143"/>
              <w:jc w:val="center"/>
              <w:rPr>
                <w:rFonts w:ascii="Times New Roman" w:eastAsia="NSimSun" w:hAnsi="Times New Roman" w:cs="Arial"/>
                <w:kern w:val="2"/>
                <w:sz w:val="24"/>
                <w:szCs w:val="24"/>
                <w:lang w:eastAsia="zh-CN" w:bidi="hi-IN"/>
              </w:rPr>
            </w:pPr>
          </w:p>
          <w:p w14:paraId="6562FC81" w14:textId="2F71E53D" w:rsidR="00510331" w:rsidRPr="00EB6C8B" w:rsidRDefault="0088679B" w:rsidP="0088679B">
            <w:pPr>
              <w:tabs>
                <w:tab w:val="left" w:pos="9639"/>
              </w:tabs>
              <w:suppressAutoHyphens/>
              <w:spacing w:after="0" w:line="240" w:lineRule="auto"/>
              <w:jc w:val="center"/>
              <w:rPr>
                <w:rFonts w:ascii="Liberation Serif" w:eastAsia="NSimSun" w:hAnsi="Liberation Serif" w:cs="Arial" w:hint="eastAsia"/>
                <w:kern w:val="2"/>
                <w:sz w:val="24"/>
                <w:szCs w:val="24"/>
                <w:lang w:eastAsia="zh-CN" w:bidi="hi-IN"/>
              </w:rPr>
            </w:pPr>
            <w:r w:rsidRPr="00EB6C8B">
              <w:rPr>
                <w:rFonts w:ascii="Times New Roman" w:eastAsia="NSimSun" w:hAnsi="Times New Roman" w:cs="Arial"/>
                <w:kern w:val="2"/>
                <w:sz w:val="24"/>
                <w:szCs w:val="24"/>
                <w:lang w:eastAsia="zh-CN" w:bidi="hi-IN"/>
              </w:rPr>
              <w:t xml:space="preserve">                                                                                                  </w:t>
            </w:r>
            <w:r w:rsidR="00510331" w:rsidRPr="00EB6C8B">
              <w:rPr>
                <w:rFonts w:ascii="Times New Roman" w:eastAsia="NSimSun" w:hAnsi="Times New Roman" w:cs="Arial"/>
                <w:kern w:val="2"/>
                <w:sz w:val="24"/>
                <w:szCs w:val="24"/>
                <w:lang w:eastAsia="zh-CN" w:bidi="hi-IN"/>
              </w:rPr>
              <w:t>Дата составления ______</w:t>
            </w:r>
            <w:r w:rsidRPr="00EB6C8B">
              <w:rPr>
                <w:rFonts w:ascii="Times New Roman" w:eastAsia="NSimSun" w:hAnsi="Times New Roman" w:cs="Arial"/>
                <w:kern w:val="2"/>
                <w:sz w:val="24"/>
                <w:szCs w:val="24"/>
                <w:lang w:eastAsia="zh-CN" w:bidi="hi-IN"/>
              </w:rPr>
              <w:t>_______</w:t>
            </w:r>
          </w:p>
          <w:p w14:paraId="217DC1F9" w14:textId="77777777" w:rsidR="00510331" w:rsidRPr="00EB6C8B" w:rsidRDefault="00510331" w:rsidP="0065079D">
            <w:pPr>
              <w:tabs>
                <w:tab w:val="left" w:pos="9639"/>
              </w:tabs>
              <w:suppressAutoHyphens/>
              <w:spacing w:after="0" w:line="240" w:lineRule="auto"/>
              <w:rPr>
                <w:rFonts w:ascii="Times New Roman" w:eastAsia="NSimSun" w:hAnsi="Times New Roman" w:cs="Arial"/>
                <w:kern w:val="2"/>
                <w:sz w:val="24"/>
                <w:szCs w:val="24"/>
                <w:lang w:eastAsia="zh-CN" w:bidi="hi-IN"/>
              </w:rPr>
            </w:pPr>
          </w:p>
          <w:tbl>
            <w:tblPr>
              <w:tblW w:w="9783" w:type="dxa"/>
              <w:tblInd w:w="67" w:type="dxa"/>
              <w:tblCellMar>
                <w:top w:w="102" w:type="dxa"/>
                <w:left w:w="62" w:type="dxa"/>
                <w:bottom w:w="102" w:type="dxa"/>
                <w:right w:w="62" w:type="dxa"/>
              </w:tblCellMar>
              <w:tblLook w:val="04A0" w:firstRow="1" w:lastRow="0" w:firstColumn="1" w:lastColumn="0" w:noHBand="0" w:noVBand="1"/>
            </w:tblPr>
            <w:tblGrid>
              <w:gridCol w:w="6514"/>
              <w:gridCol w:w="3269"/>
            </w:tblGrid>
            <w:tr w:rsidR="00510331" w:rsidRPr="00EB6C8B" w14:paraId="49C4E4EF" w14:textId="77777777" w:rsidTr="0088679B">
              <w:trPr>
                <w:trHeight w:val="868"/>
              </w:trPr>
              <w:tc>
                <w:tcPr>
                  <w:tcW w:w="6514" w:type="dxa"/>
                  <w:tcBorders>
                    <w:top w:val="single" w:sz="4" w:space="0" w:color="000000"/>
                    <w:left w:val="single" w:sz="4" w:space="0" w:color="000000"/>
                    <w:bottom w:val="single" w:sz="4" w:space="0" w:color="000000"/>
                    <w:right w:val="single" w:sz="4" w:space="0" w:color="000000"/>
                  </w:tcBorders>
                  <w:hideMark/>
                </w:tcPr>
                <w:p w14:paraId="70873084"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 xml:space="preserve">Наименование юридического лица </w:t>
                  </w:r>
                  <w:r w:rsidRPr="00EB6C8B">
                    <w:rPr>
                      <w:rFonts w:ascii="Times New Roman" w:eastAsia="Times New Roman" w:hAnsi="Times New Roman"/>
                      <w:kern w:val="2"/>
                      <w:sz w:val="24"/>
                      <w:szCs w:val="24"/>
                      <w:lang w:bidi="hi-IN"/>
                    </w:rPr>
                    <w:br/>
                    <w:t>с указанием организационно-правовой формы/ ФИО индивидуального предпринимателя</w:t>
                  </w:r>
                </w:p>
              </w:tc>
              <w:tc>
                <w:tcPr>
                  <w:tcW w:w="3269" w:type="dxa"/>
                  <w:tcBorders>
                    <w:top w:val="single" w:sz="4" w:space="0" w:color="000000"/>
                    <w:left w:val="single" w:sz="4" w:space="0" w:color="000000"/>
                    <w:bottom w:val="single" w:sz="4" w:space="0" w:color="000000"/>
                    <w:right w:val="single" w:sz="4" w:space="0" w:color="000000"/>
                  </w:tcBorders>
                  <w:hideMark/>
                </w:tcPr>
                <w:p w14:paraId="0D5D279A" w14:textId="77777777" w:rsidR="00510331" w:rsidRPr="00EB6C8B" w:rsidRDefault="00510331" w:rsidP="0065079D">
                  <w:pPr>
                    <w:suppressAutoHyphens/>
                    <w:spacing w:after="0" w:line="240" w:lineRule="auto"/>
                    <w:ind w:right="27"/>
                    <w:rPr>
                      <w:rFonts w:ascii="Times New Roman" w:eastAsia="Times New Roman" w:hAnsi="Times New Roman"/>
                      <w:color w:val="1D1D1F"/>
                      <w:kern w:val="2"/>
                      <w:sz w:val="24"/>
                      <w:szCs w:val="24"/>
                      <w:u w:val="single"/>
                      <w:lang w:eastAsia="ru-RU" w:bidi="hi-IN"/>
                    </w:rPr>
                  </w:pPr>
                </w:p>
              </w:tc>
            </w:tr>
            <w:tr w:rsidR="00510331" w:rsidRPr="00EB6C8B" w14:paraId="31C5F336" w14:textId="77777777" w:rsidTr="0088679B">
              <w:trPr>
                <w:trHeight w:val="260"/>
              </w:trPr>
              <w:tc>
                <w:tcPr>
                  <w:tcW w:w="6514" w:type="dxa"/>
                  <w:tcBorders>
                    <w:top w:val="single" w:sz="4" w:space="0" w:color="000000"/>
                    <w:left w:val="single" w:sz="4" w:space="0" w:color="000000"/>
                    <w:bottom w:val="single" w:sz="4" w:space="0" w:color="000000"/>
                    <w:right w:val="single" w:sz="4" w:space="0" w:color="000000"/>
                  </w:tcBorders>
                  <w:hideMark/>
                </w:tcPr>
                <w:p w14:paraId="218F8230"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Сокращенное наименование (для юридического лица)</w:t>
                  </w:r>
                </w:p>
              </w:tc>
              <w:tc>
                <w:tcPr>
                  <w:tcW w:w="3269" w:type="dxa"/>
                  <w:tcBorders>
                    <w:top w:val="single" w:sz="4" w:space="0" w:color="000000"/>
                    <w:left w:val="single" w:sz="4" w:space="0" w:color="000000"/>
                    <w:bottom w:val="single" w:sz="4" w:space="0" w:color="000000"/>
                    <w:right w:val="single" w:sz="4" w:space="0" w:color="000000"/>
                  </w:tcBorders>
                  <w:hideMark/>
                </w:tcPr>
                <w:p w14:paraId="19822B5B" w14:textId="77777777" w:rsidR="00510331" w:rsidRPr="00EB6C8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EB6C8B" w14:paraId="5C8B58FD" w14:textId="77777777" w:rsidTr="0088679B">
              <w:trPr>
                <w:trHeight w:val="260"/>
              </w:trPr>
              <w:tc>
                <w:tcPr>
                  <w:tcW w:w="6514" w:type="dxa"/>
                  <w:tcBorders>
                    <w:top w:val="single" w:sz="4" w:space="0" w:color="000000"/>
                    <w:left w:val="single" w:sz="4" w:space="0" w:color="000000"/>
                    <w:bottom w:val="single" w:sz="4" w:space="0" w:color="000000"/>
                    <w:right w:val="single" w:sz="4" w:space="0" w:color="000000"/>
                  </w:tcBorders>
                  <w:hideMark/>
                </w:tcPr>
                <w:p w14:paraId="12103E74" w14:textId="77777777" w:rsidR="00510331" w:rsidRPr="00EB6C8B" w:rsidRDefault="00510331" w:rsidP="0065079D">
                  <w:pPr>
                    <w:widowControl w:val="0"/>
                    <w:tabs>
                      <w:tab w:val="left" w:pos="2784"/>
                    </w:tabs>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Дата регистрации</w:t>
                  </w:r>
                </w:p>
              </w:tc>
              <w:tc>
                <w:tcPr>
                  <w:tcW w:w="3269" w:type="dxa"/>
                  <w:tcBorders>
                    <w:top w:val="single" w:sz="4" w:space="0" w:color="000000"/>
                    <w:left w:val="single" w:sz="4" w:space="0" w:color="000000"/>
                    <w:bottom w:val="single" w:sz="4" w:space="0" w:color="000000"/>
                    <w:right w:val="single" w:sz="4" w:space="0" w:color="000000"/>
                  </w:tcBorders>
                  <w:hideMark/>
                </w:tcPr>
                <w:p w14:paraId="1438A7D5" w14:textId="77777777" w:rsidR="00510331" w:rsidRPr="00EB6C8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EB6C8B" w14:paraId="34510DD6" w14:textId="77777777" w:rsidTr="0088679B">
              <w:trPr>
                <w:trHeight w:val="501"/>
              </w:trPr>
              <w:tc>
                <w:tcPr>
                  <w:tcW w:w="6514" w:type="dxa"/>
                  <w:tcBorders>
                    <w:top w:val="single" w:sz="4" w:space="0" w:color="000000"/>
                    <w:left w:val="single" w:sz="4" w:space="0" w:color="000000"/>
                    <w:bottom w:val="single" w:sz="4" w:space="0" w:color="000000"/>
                    <w:right w:val="single" w:sz="4" w:space="0" w:color="000000"/>
                  </w:tcBorders>
                  <w:hideMark/>
                </w:tcPr>
                <w:p w14:paraId="68E1CE1B"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Местонахождения юридического лица / местожительства индивидуального предпринимателя</w:t>
                  </w:r>
                </w:p>
              </w:tc>
              <w:tc>
                <w:tcPr>
                  <w:tcW w:w="3269" w:type="dxa"/>
                  <w:tcBorders>
                    <w:top w:val="single" w:sz="4" w:space="0" w:color="000000"/>
                    <w:left w:val="single" w:sz="4" w:space="0" w:color="000000"/>
                    <w:bottom w:val="single" w:sz="4" w:space="0" w:color="000000"/>
                    <w:right w:val="single" w:sz="4" w:space="0" w:color="000000"/>
                  </w:tcBorders>
                  <w:hideMark/>
                </w:tcPr>
                <w:p w14:paraId="39ACC6BD" w14:textId="77777777" w:rsidR="00510331" w:rsidRPr="00EB6C8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EB6C8B" w14:paraId="6295CDD5" w14:textId="77777777" w:rsidTr="0088679B">
              <w:trPr>
                <w:trHeight w:val="260"/>
              </w:trPr>
              <w:tc>
                <w:tcPr>
                  <w:tcW w:w="6514" w:type="dxa"/>
                  <w:tcBorders>
                    <w:top w:val="single" w:sz="4" w:space="0" w:color="000000"/>
                    <w:left w:val="single" w:sz="4" w:space="0" w:color="000000"/>
                    <w:bottom w:val="single" w:sz="4" w:space="0" w:color="000000"/>
                    <w:right w:val="single" w:sz="4" w:space="0" w:color="000000"/>
                  </w:tcBorders>
                  <w:hideMark/>
                </w:tcPr>
                <w:p w14:paraId="248CA808"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Место ведения бизнеса (фактическое)</w:t>
                  </w:r>
                </w:p>
              </w:tc>
              <w:tc>
                <w:tcPr>
                  <w:tcW w:w="3269" w:type="dxa"/>
                  <w:tcBorders>
                    <w:top w:val="single" w:sz="4" w:space="0" w:color="000000"/>
                    <w:left w:val="single" w:sz="4" w:space="0" w:color="000000"/>
                    <w:bottom w:val="single" w:sz="4" w:space="0" w:color="000000"/>
                    <w:right w:val="single" w:sz="4" w:space="0" w:color="000000"/>
                  </w:tcBorders>
                  <w:hideMark/>
                </w:tcPr>
                <w:p w14:paraId="4316F3DA" w14:textId="77777777" w:rsidR="00510331" w:rsidRPr="00EB6C8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EB6C8B" w14:paraId="3113C4A5" w14:textId="77777777" w:rsidTr="0088679B">
              <w:trPr>
                <w:trHeight w:val="260"/>
              </w:trPr>
              <w:tc>
                <w:tcPr>
                  <w:tcW w:w="6514" w:type="dxa"/>
                  <w:tcBorders>
                    <w:top w:val="single" w:sz="4" w:space="0" w:color="000000"/>
                    <w:left w:val="single" w:sz="4" w:space="0" w:color="000000"/>
                    <w:bottom w:val="single" w:sz="4" w:space="0" w:color="000000"/>
                    <w:right w:val="single" w:sz="4" w:space="0" w:color="000000"/>
                  </w:tcBorders>
                  <w:hideMark/>
                </w:tcPr>
                <w:p w14:paraId="280643D7"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ОГРН/ОГРНИП</w:t>
                  </w:r>
                </w:p>
              </w:tc>
              <w:tc>
                <w:tcPr>
                  <w:tcW w:w="3269" w:type="dxa"/>
                  <w:tcBorders>
                    <w:top w:val="single" w:sz="4" w:space="0" w:color="000000"/>
                    <w:left w:val="single" w:sz="4" w:space="0" w:color="000000"/>
                    <w:bottom w:val="single" w:sz="4" w:space="0" w:color="000000"/>
                    <w:right w:val="single" w:sz="4" w:space="0" w:color="000000"/>
                  </w:tcBorders>
                  <w:hideMark/>
                </w:tcPr>
                <w:p w14:paraId="13655252" w14:textId="77777777" w:rsidR="00510331" w:rsidRPr="00EB6C8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EB6C8B" w14:paraId="38DA48D5" w14:textId="77777777" w:rsidTr="0088679B">
              <w:trPr>
                <w:trHeight w:val="260"/>
              </w:trPr>
              <w:tc>
                <w:tcPr>
                  <w:tcW w:w="6514" w:type="dxa"/>
                  <w:tcBorders>
                    <w:top w:val="single" w:sz="4" w:space="0" w:color="000000"/>
                    <w:left w:val="single" w:sz="4" w:space="0" w:color="000000"/>
                    <w:bottom w:val="single" w:sz="4" w:space="0" w:color="000000"/>
                    <w:right w:val="single" w:sz="4" w:space="0" w:color="000000"/>
                  </w:tcBorders>
                  <w:hideMark/>
                </w:tcPr>
                <w:p w14:paraId="5E6BB1E6"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ИНН</w:t>
                  </w:r>
                </w:p>
              </w:tc>
              <w:tc>
                <w:tcPr>
                  <w:tcW w:w="3269" w:type="dxa"/>
                  <w:tcBorders>
                    <w:top w:val="single" w:sz="4" w:space="0" w:color="000000"/>
                    <w:left w:val="single" w:sz="4" w:space="0" w:color="000000"/>
                    <w:bottom w:val="single" w:sz="4" w:space="0" w:color="000000"/>
                    <w:right w:val="single" w:sz="4" w:space="0" w:color="000000"/>
                  </w:tcBorders>
                  <w:hideMark/>
                </w:tcPr>
                <w:p w14:paraId="6494BB17" w14:textId="77777777" w:rsidR="00510331" w:rsidRPr="00EB6C8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EB6C8B" w14:paraId="6B26787A" w14:textId="77777777" w:rsidTr="0088679B">
              <w:trPr>
                <w:trHeight w:val="242"/>
              </w:trPr>
              <w:tc>
                <w:tcPr>
                  <w:tcW w:w="6514" w:type="dxa"/>
                  <w:tcBorders>
                    <w:top w:val="single" w:sz="4" w:space="0" w:color="000000"/>
                    <w:left w:val="single" w:sz="4" w:space="0" w:color="000000"/>
                    <w:bottom w:val="single" w:sz="4" w:space="0" w:color="000000"/>
                    <w:right w:val="single" w:sz="4" w:space="0" w:color="000000"/>
                  </w:tcBorders>
                  <w:hideMark/>
                </w:tcPr>
                <w:p w14:paraId="2928E74D"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КПП</w:t>
                  </w:r>
                </w:p>
              </w:tc>
              <w:tc>
                <w:tcPr>
                  <w:tcW w:w="3269" w:type="dxa"/>
                  <w:tcBorders>
                    <w:top w:val="single" w:sz="4" w:space="0" w:color="000000"/>
                    <w:left w:val="single" w:sz="4" w:space="0" w:color="000000"/>
                    <w:bottom w:val="single" w:sz="4" w:space="0" w:color="000000"/>
                    <w:right w:val="single" w:sz="4" w:space="0" w:color="000000"/>
                  </w:tcBorders>
                  <w:hideMark/>
                </w:tcPr>
                <w:p w14:paraId="213E393C" w14:textId="77777777" w:rsidR="00510331" w:rsidRPr="00EB6C8B" w:rsidRDefault="00510331" w:rsidP="0065079D">
                  <w:pPr>
                    <w:widowControl w:val="0"/>
                    <w:suppressAutoHyphens/>
                    <w:spacing w:after="0" w:line="240" w:lineRule="auto"/>
                    <w:rPr>
                      <w:rFonts w:ascii="Times New Roman" w:eastAsia="Times New Roman" w:hAnsi="Times New Roman"/>
                      <w:color w:val="000000"/>
                      <w:kern w:val="2"/>
                      <w:sz w:val="24"/>
                      <w:szCs w:val="24"/>
                      <w:lang w:bidi="hi-IN"/>
                    </w:rPr>
                  </w:pPr>
                </w:p>
              </w:tc>
            </w:tr>
          </w:tbl>
          <w:p w14:paraId="5894D36F" w14:textId="77777777" w:rsidR="002242FF" w:rsidRPr="00EB6C8B" w:rsidRDefault="002242FF" w:rsidP="002242FF">
            <w:pPr>
              <w:tabs>
                <w:tab w:val="left" w:pos="9639"/>
              </w:tabs>
              <w:suppressAutoHyphens/>
              <w:spacing w:after="0" w:line="240" w:lineRule="auto"/>
              <w:ind w:firstLine="709"/>
              <w:jc w:val="both"/>
              <w:rPr>
                <w:rFonts w:ascii="Times New Roman" w:eastAsia="NSimSun" w:hAnsi="Times New Roman" w:cs="Arial"/>
                <w:kern w:val="2"/>
                <w:sz w:val="24"/>
                <w:szCs w:val="24"/>
                <w:lang w:eastAsia="zh-CN" w:bidi="hi-IN"/>
              </w:rPr>
            </w:pPr>
          </w:p>
          <w:p w14:paraId="3DE8DDAD" w14:textId="56F38DD4" w:rsidR="00510331" w:rsidRPr="00EB6C8B" w:rsidRDefault="00510331" w:rsidP="002242FF">
            <w:pPr>
              <w:tabs>
                <w:tab w:val="left" w:pos="9639"/>
              </w:tabs>
              <w:suppressAutoHyphens/>
              <w:spacing w:after="0" w:line="240" w:lineRule="auto"/>
              <w:ind w:left="-80" w:right="285" w:firstLine="488"/>
              <w:jc w:val="both"/>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Участник Конкурса соответствует требованиям и условиям, установленным</w:t>
            </w:r>
            <w:r w:rsidR="002242FF" w:rsidRPr="00EB6C8B">
              <w:t xml:space="preserve"> </w:t>
            </w:r>
            <w:r w:rsidR="002242FF" w:rsidRPr="00EB6C8B">
              <w:rPr>
                <w:rFonts w:ascii="Times New Roman" w:eastAsia="NSimSun" w:hAnsi="Times New Roman" w:cs="Arial"/>
                <w:kern w:val="2"/>
                <w:sz w:val="24"/>
                <w:szCs w:val="24"/>
                <w:lang w:eastAsia="zh-CN" w:bidi="hi-IN"/>
              </w:rPr>
              <w:t xml:space="preserve">Подпрограммой III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w:t>
            </w:r>
            <w:r w:rsidRPr="00EB6C8B">
              <w:rPr>
                <w:rFonts w:ascii="Times New Roman" w:eastAsia="NSimSun" w:hAnsi="Times New Roman" w:cs="Arial"/>
                <w:kern w:val="2"/>
                <w:sz w:val="24"/>
                <w:szCs w:val="24"/>
                <w:lang w:eastAsia="zh-CN" w:bidi="hi-IN"/>
              </w:rPr>
              <w:t xml:space="preserve"> в рамках реализации мероприятия (номер и название мероприятия).</w:t>
            </w:r>
          </w:p>
          <w:p w14:paraId="298D0B58" w14:textId="77777777" w:rsidR="00510331" w:rsidRPr="00EB6C8B" w:rsidRDefault="00510331" w:rsidP="002242FF">
            <w:pPr>
              <w:tabs>
                <w:tab w:val="left" w:pos="1134"/>
                <w:tab w:val="left" w:pos="9639"/>
              </w:tabs>
              <w:suppressAutoHyphens/>
              <w:spacing w:after="0" w:line="240" w:lineRule="auto"/>
              <w:ind w:left="-80" w:right="285" w:firstLine="488"/>
              <w:jc w:val="both"/>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Заявление на предоставление субсидии включает, в том числе:</w:t>
            </w:r>
          </w:p>
          <w:p w14:paraId="22F8EC1D" w14:textId="77777777" w:rsidR="00510331" w:rsidRPr="00EB6C8B" w:rsidRDefault="00510331" w:rsidP="002242FF">
            <w:pPr>
              <w:widowControl w:val="0"/>
              <w:autoSpaceDE w:val="0"/>
              <w:autoSpaceDN w:val="0"/>
              <w:adjustRightInd w:val="0"/>
              <w:spacing w:after="0" w:line="240" w:lineRule="auto"/>
              <w:ind w:left="-80" w:right="285" w:firstLine="488"/>
              <w:jc w:val="both"/>
              <w:rPr>
                <w:rFonts w:ascii="Times New Roman" w:eastAsiaTheme="minorEastAsia" w:hAnsi="Times New Roman"/>
                <w:sz w:val="24"/>
                <w:szCs w:val="24"/>
                <w:lang w:eastAsia="ru-RU"/>
              </w:rPr>
            </w:pPr>
            <w:r w:rsidRPr="00EB6C8B">
              <w:rPr>
                <w:rFonts w:ascii="Times New Roman" w:eastAsiaTheme="minorEastAsia" w:hAnsi="Times New Roman"/>
                <w:sz w:val="24"/>
                <w:szCs w:val="24"/>
                <w:lang w:eastAsia="ru-RU"/>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14:paraId="4286D067" w14:textId="77777777" w:rsidR="00510331" w:rsidRPr="00EB6C8B" w:rsidRDefault="00510331" w:rsidP="002242FF">
            <w:pPr>
              <w:widowControl w:val="0"/>
              <w:autoSpaceDE w:val="0"/>
              <w:autoSpaceDN w:val="0"/>
              <w:adjustRightInd w:val="0"/>
              <w:spacing w:after="0" w:line="240" w:lineRule="auto"/>
              <w:ind w:left="-80" w:right="285" w:firstLine="488"/>
              <w:jc w:val="both"/>
              <w:rPr>
                <w:rFonts w:ascii="Times New Roman" w:eastAsiaTheme="minorEastAsia" w:hAnsi="Times New Roman"/>
                <w:sz w:val="24"/>
                <w:szCs w:val="24"/>
                <w:lang w:eastAsia="ru-RU"/>
              </w:rPr>
            </w:pPr>
            <w:r w:rsidRPr="00EB6C8B">
              <w:rPr>
                <w:rFonts w:ascii="Times New Roman" w:eastAsiaTheme="minorEastAsia" w:hAnsi="Times New Roman"/>
                <w:sz w:val="24"/>
                <w:szCs w:val="24"/>
                <w:lang w:eastAsia="ru-RU"/>
              </w:rPr>
              <w:t>2) согласие на осуществление проверок (обследований),</w:t>
            </w:r>
            <w:r w:rsidRPr="00EB6C8B">
              <w:t xml:space="preserve"> </w:t>
            </w:r>
            <w:r w:rsidRPr="00EB6C8B">
              <w:rPr>
                <w:rFonts w:ascii="Times New Roman" w:eastAsiaTheme="minorEastAsia" w:hAnsi="Times New Roman"/>
                <w:sz w:val="24"/>
                <w:szCs w:val="24"/>
                <w:lang w:eastAsia="ru-RU"/>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14:paraId="48F5DE47" w14:textId="77777777" w:rsidR="00510331" w:rsidRPr="00EB6C8B" w:rsidRDefault="00510331" w:rsidP="0065079D">
            <w:pPr>
              <w:tabs>
                <w:tab w:val="left" w:pos="1134"/>
                <w:tab w:val="left" w:pos="9639"/>
              </w:tabs>
              <w:suppressAutoHyphens/>
              <w:spacing w:after="0" w:line="240" w:lineRule="auto"/>
              <w:ind w:firstLine="567"/>
              <w:rPr>
                <w:rFonts w:ascii="Times New Roman" w:eastAsia="NSimSun" w:hAnsi="Times New Roman" w:cs="Arial"/>
                <w:kern w:val="2"/>
                <w:sz w:val="24"/>
                <w:szCs w:val="24"/>
                <w:lang w:eastAsia="zh-CN" w:bidi="hi-IN"/>
              </w:rPr>
            </w:pPr>
          </w:p>
          <w:p w14:paraId="1B5D21FC" w14:textId="77777777" w:rsidR="00510331" w:rsidRPr="00EB6C8B" w:rsidRDefault="00510331" w:rsidP="002242FF">
            <w:pPr>
              <w:widowControl w:val="0"/>
              <w:suppressAutoHyphens/>
              <w:spacing w:after="0" w:line="240" w:lineRule="auto"/>
              <w:ind w:right="285" w:firstLine="540"/>
              <w:jc w:val="both"/>
              <w:rPr>
                <w:rFonts w:ascii="Arial" w:eastAsia="Times New Roman" w:hAnsi="Arial" w:cs="Arial"/>
                <w:kern w:val="2"/>
                <w:sz w:val="24"/>
                <w:szCs w:val="24"/>
                <w:lang w:eastAsia="ru-RU"/>
              </w:rPr>
            </w:pPr>
            <w:r w:rsidRPr="00EB6C8B">
              <w:rPr>
                <w:rFonts w:ascii="Times New Roman" w:eastAsia="Times New Roman" w:hAnsi="Times New Roman"/>
                <w:kern w:val="2"/>
                <w:sz w:val="24"/>
                <w:szCs w:val="24"/>
                <w:lang w:eastAsia="ru-RU"/>
              </w:rPr>
              <w:lastRenderedPageBreak/>
              <w:t>Размер субсидии на которую претендует участник конкурса согласно заявке, составляет (________) рублей.</w:t>
            </w:r>
          </w:p>
          <w:p w14:paraId="5EED925E" w14:textId="77777777" w:rsidR="00510331" w:rsidRPr="00EB6C8B" w:rsidRDefault="00510331" w:rsidP="0065079D">
            <w:pPr>
              <w:widowControl w:val="0"/>
              <w:suppressAutoHyphens/>
              <w:spacing w:after="0" w:line="240" w:lineRule="auto"/>
              <w:ind w:firstLine="540"/>
              <w:rPr>
                <w:rFonts w:ascii="Times New Roman" w:eastAsia="Times New Roman" w:hAnsi="Times New Roman"/>
                <w:kern w:val="2"/>
                <w:sz w:val="24"/>
                <w:szCs w:val="24"/>
                <w:lang w:eastAsia="ru-RU"/>
              </w:rPr>
            </w:pPr>
          </w:p>
          <w:tbl>
            <w:tblPr>
              <w:tblW w:w="9737" w:type="dxa"/>
              <w:tblInd w:w="113" w:type="dxa"/>
              <w:tblCellMar>
                <w:top w:w="102" w:type="dxa"/>
                <w:bottom w:w="102" w:type="dxa"/>
              </w:tblCellMar>
              <w:tblLook w:val="04A0" w:firstRow="1" w:lastRow="0" w:firstColumn="1" w:lastColumn="0" w:noHBand="0" w:noVBand="1"/>
            </w:tblPr>
            <w:tblGrid>
              <w:gridCol w:w="3431"/>
              <w:gridCol w:w="3826"/>
              <w:gridCol w:w="2480"/>
            </w:tblGrid>
            <w:tr w:rsidR="00510331" w:rsidRPr="00EB6C8B" w14:paraId="3A132A0A" w14:textId="77777777" w:rsidTr="002242FF">
              <w:trPr>
                <w:trHeight w:val="359"/>
              </w:trPr>
              <w:tc>
                <w:tcPr>
                  <w:tcW w:w="3431" w:type="dxa"/>
                  <w:tcBorders>
                    <w:top w:val="single" w:sz="4" w:space="0" w:color="000000"/>
                    <w:left w:val="single" w:sz="4" w:space="0" w:color="000000"/>
                    <w:bottom w:val="single" w:sz="4" w:space="0" w:color="000000"/>
                    <w:right w:val="single" w:sz="4" w:space="0" w:color="000000"/>
                  </w:tcBorders>
                  <w:hideMark/>
                </w:tcPr>
                <w:p w14:paraId="5B150779" w14:textId="77777777" w:rsidR="00510331" w:rsidRPr="00EB6C8B" w:rsidRDefault="00510331" w:rsidP="002242FF">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Должность</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C994D" w14:textId="77777777" w:rsidR="00510331" w:rsidRPr="00EB6C8B" w:rsidRDefault="00510331" w:rsidP="002242FF">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ФИО</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211D6" w14:textId="77777777" w:rsidR="00510331" w:rsidRPr="00EB6C8B" w:rsidRDefault="00510331" w:rsidP="002242FF">
                  <w:pPr>
                    <w:widowControl w:val="0"/>
                    <w:tabs>
                      <w:tab w:val="left" w:pos="9639"/>
                    </w:tabs>
                    <w:suppressAutoHyphens/>
                    <w:spacing w:after="0"/>
                    <w:jc w:val="center"/>
                    <w:rPr>
                      <w:rFonts w:ascii="Liberation Serif" w:eastAsia="NSimSun" w:hAnsi="Liberation Serif" w:cs="Arial" w:hint="eastAsia"/>
                      <w:kern w:val="2"/>
                      <w:sz w:val="24"/>
                      <w:szCs w:val="24"/>
                      <w:vertAlign w:val="superscript"/>
                      <w:lang w:eastAsia="zh-CN" w:bidi="hi-IN"/>
                    </w:rPr>
                  </w:pPr>
                  <w:r w:rsidRPr="00EB6C8B">
                    <w:rPr>
                      <w:rFonts w:ascii="Times New Roman" w:eastAsia="NSimSun" w:hAnsi="Times New Roman" w:cs="Arial"/>
                      <w:kern w:val="2"/>
                      <w:sz w:val="24"/>
                      <w:szCs w:val="24"/>
                      <w:lang w:eastAsia="zh-CN" w:bidi="hi-IN"/>
                    </w:rPr>
                    <w:t>Подпись</w:t>
                  </w:r>
                </w:p>
              </w:tc>
            </w:tr>
            <w:tr w:rsidR="00510331" w:rsidRPr="00EB6C8B" w14:paraId="16700826" w14:textId="77777777" w:rsidTr="002242FF">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09FAC" w14:textId="77777777" w:rsidR="00510331" w:rsidRPr="00EB6C8B" w:rsidRDefault="00510331" w:rsidP="0065079D">
                  <w:pPr>
                    <w:widowControl w:val="0"/>
                    <w:tabs>
                      <w:tab w:val="left" w:pos="9639"/>
                    </w:tabs>
                    <w:suppressAutoHyphens/>
                    <w:spacing w:after="0"/>
                    <w:rPr>
                      <w:rFonts w:ascii="Times New Roman" w:eastAsia="Times New Roman" w:hAnsi="Times New Roman"/>
                      <w:color w:val="000000"/>
                      <w:kern w:val="2"/>
                      <w:sz w:val="24"/>
                      <w:szCs w:val="24"/>
                      <w:lang w:bidi="hi-IN"/>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3B63" w14:textId="77777777" w:rsidR="00510331" w:rsidRPr="00EB6C8B" w:rsidRDefault="00510331" w:rsidP="0065079D">
                  <w:pPr>
                    <w:widowControl w:val="0"/>
                    <w:tabs>
                      <w:tab w:val="left" w:pos="9639"/>
                    </w:tabs>
                    <w:suppressAutoHyphens/>
                    <w:spacing w:after="0"/>
                    <w:rPr>
                      <w:rFonts w:ascii="Times New Roman" w:eastAsia="NSimSun" w:hAnsi="Times New Roman" w:cs="Arial"/>
                      <w:b/>
                      <w:bCs/>
                      <w:kern w:val="2"/>
                      <w:sz w:val="24"/>
                      <w:szCs w:val="24"/>
                      <w:u w:val="single"/>
                      <w:lang w:eastAsia="zh-CN" w:bidi="hi-IN"/>
                    </w:rPr>
                  </w:pPr>
                </w:p>
                <w:p w14:paraId="23051DC2" w14:textId="77777777" w:rsidR="00510331" w:rsidRPr="00EB6C8B" w:rsidRDefault="00510331" w:rsidP="0065079D">
                  <w:pPr>
                    <w:widowControl w:val="0"/>
                    <w:tabs>
                      <w:tab w:val="left" w:pos="9639"/>
                    </w:tabs>
                    <w:suppressAutoHyphens/>
                    <w:spacing w:after="0"/>
                    <w:rPr>
                      <w:rFonts w:ascii="Times New Roman" w:eastAsia="Times New Roman" w:hAnsi="Times New Roman"/>
                      <w:color w:val="000000"/>
                      <w:kern w:val="2"/>
                      <w:sz w:val="24"/>
                      <w:szCs w:val="24"/>
                      <w:lang w:bidi="hi-IN"/>
                    </w:rPr>
                  </w:pP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35852" w14:textId="77777777" w:rsidR="00510331" w:rsidRPr="00EB6C8B" w:rsidRDefault="00510331" w:rsidP="0065079D">
                  <w:pPr>
                    <w:widowControl w:val="0"/>
                    <w:tabs>
                      <w:tab w:val="left" w:pos="9639"/>
                    </w:tabs>
                    <w:suppressAutoHyphens/>
                    <w:spacing w:after="0"/>
                    <w:rPr>
                      <w:rFonts w:ascii="Times New Roman" w:eastAsia="NSimSun" w:hAnsi="Times New Roman" w:cs="Arial"/>
                      <w:kern w:val="2"/>
                      <w:sz w:val="24"/>
                      <w:szCs w:val="24"/>
                      <w:lang w:eastAsia="zh-CN" w:bidi="hi-IN"/>
                    </w:rPr>
                  </w:pPr>
                </w:p>
              </w:tc>
            </w:tr>
            <w:tr w:rsidR="002242FF" w:rsidRPr="00EB6C8B" w14:paraId="65454EAC" w14:textId="77777777" w:rsidTr="002242FF">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5072" w14:textId="77777777" w:rsidR="002242FF" w:rsidRPr="00EB6C8B" w:rsidRDefault="002242FF" w:rsidP="0065079D">
                  <w:pPr>
                    <w:widowControl w:val="0"/>
                    <w:tabs>
                      <w:tab w:val="left" w:pos="9639"/>
                    </w:tabs>
                    <w:suppressAutoHyphens/>
                    <w:spacing w:after="0"/>
                    <w:rPr>
                      <w:rFonts w:ascii="Times New Roman" w:eastAsia="Times New Roman" w:hAnsi="Times New Roman"/>
                      <w:color w:val="000000"/>
                      <w:kern w:val="2"/>
                      <w:sz w:val="24"/>
                      <w:szCs w:val="24"/>
                      <w:lang w:bidi="hi-IN"/>
                    </w:rPr>
                  </w:pPr>
                </w:p>
                <w:p w14:paraId="04CFD384" w14:textId="77777777" w:rsidR="002242FF" w:rsidRPr="00EB6C8B" w:rsidRDefault="002242FF" w:rsidP="0065079D">
                  <w:pPr>
                    <w:widowControl w:val="0"/>
                    <w:tabs>
                      <w:tab w:val="left" w:pos="9639"/>
                    </w:tabs>
                    <w:suppressAutoHyphens/>
                    <w:spacing w:after="0"/>
                    <w:rPr>
                      <w:rFonts w:ascii="Times New Roman" w:eastAsia="Times New Roman" w:hAnsi="Times New Roman"/>
                      <w:color w:val="000000"/>
                      <w:kern w:val="2"/>
                      <w:sz w:val="24"/>
                      <w:szCs w:val="24"/>
                      <w:lang w:bidi="hi-IN"/>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234A3" w14:textId="77777777" w:rsidR="002242FF" w:rsidRPr="00EB6C8B" w:rsidRDefault="002242FF" w:rsidP="0065079D">
                  <w:pPr>
                    <w:widowControl w:val="0"/>
                    <w:tabs>
                      <w:tab w:val="left" w:pos="9639"/>
                    </w:tabs>
                    <w:suppressAutoHyphens/>
                    <w:spacing w:after="0"/>
                    <w:rPr>
                      <w:rFonts w:ascii="Times New Roman" w:eastAsia="NSimSun" w:hAnsi="Times New Roman" w:cs="Arial"/>
                      <w:b/>
                      <w:bCs/>
                      <w:kern w:val="2"/>
                      <w:sz w:val="24"/>
                      <w:szCs w:val="24"/>
                      <w:u w:val="single"/>
                      <w:lang w:eastAsia="zh-CN" w:bidi="hi-IN"/>
                    </w:rPr>
                  </w:pP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A2834" w14:textId="77777777" w:rsidR="002242FF" w:rsidRPr="00EB6C8B" w:rsidRDefault="002242FF" w:rsidP="0065079D">
                  <w:pPr>
                    <w:widowControl w:val="0"/>
                    <w:tabs>
                      <w:tab w:val="left" w:pos="9639"/>
                    </w:tabs>
                    <w:suppressAutoHyphens/>
                    <w:spacing w:after="0"/>
                    <w:rPr>
                      <w:rFonts w:ascii="Times New Roman" w:eastAsia="NSimSun" w:hAnsi="Times New Roman" w:cs="Arial"/>
                      <w:kern w:val="2"/>
                      <w:sz w:val="24"/>
                      <w:szCs w:val="24"/>
                      <w:lang w:eastAsia="zh-CN" w:bidi="hi-IN"/>
                    </w:rPr>
                  </w:pPr>
                </w:p>
              </w:tc>
            </w:tr>
          </w:tbl>
          <w:p w14:paraId="62F562C8" w14:textId="77777777" w:rsidR="00510331" w:rsidRPr="00EB6C8B" w:rsidRDefault="00510331"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799B5711" w14:textId="77777777" w:rsidR="002242FF" w:rsidRDefault="002242FF" w:rsidP="002242FF">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61D9F2B" w14:textId="77777777" w:rsidR="00DD4036" w:rsidRDefault="00DD4036" w:rsidP="002242FF">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45C3113B" w14:textId="77777777" w:rsidR="00DD4036" w:rsidRPr="00EB6C8B" w:rsidRDefault="00DD4036" w:rsidP="002242FF">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7BCEEAE5"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0EDAC368"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44EAE055"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3E93DDC"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FB12B7E"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458DE290"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0EE97DAB"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0356FBBD"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2C070AEC"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5B86476C"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C09EBBB"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533E1C6E"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D67FE89"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1B524C5A"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4062264E"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71DD0771"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4ACFB5C"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A13F42F"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4244B664"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23F9D3A3"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1B1D3743"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AF04E98"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20E5263F"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1A6A7DF0"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54F7E6CA"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7A2B72C"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2DA58367"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A713195"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3CD8117"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1859651"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1243096F"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5A8A7E36"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6953665C"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4754A249" w14:textId="77777777" w:rsidR="002242FF" w:rsidRPr="00EB6C8B"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58185474" w14:textId="77777777" w:rsidR="002242FF" w:rsidRDefault="002242FF"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3222286D" w14:textId="77777777" w:rsidR="00871866" w:rsidRPr="00EB6C8B" w:rsidRDefault="00871866" w:rsidP="0065079D">
            <w:pPr>
              <w:widowControl w:val="0"/>
              <w:autoSpaceDE w:val="0"/>
              <w:autoSpaceDN w:val="0"/>
              <w:adjustRightInd w:val="0"/>
              <w:spacing w:after="0" w:line="240" w:lineRule="auto"/>
              <w:ind w:left="4536" w:firstLine="774"/>
              <w:rPr>
                <w:rFonts w:ascii="Times New Roman" w:eastAsia="Times New Roman" w:hAnsi="Times New Roman"/>
                <w:color w:val="000000"/>
                <w:sz w:val="24"/>
                <w:szCs w:val="24"/>
                <w:lang w:eastAsia="ru-RU"/>
              </w:rPr>
            </w:pPr>
          </w:p>
          <w:p w14:paraId="0F4CD31D" w14:textId="4B143561" w:rsidR="0026112A" w:rsidRPr="00EB6C8B" w:rsidRDefault="002242FF" w:rsidP="002242FF">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6C8B">
              <w:rPr>
                <w:rFonts w:ascii="Times New Roman" w:eastAsia="Times New Roman" w:hAnsi="Times New Roman"/>
                <w:color w:val="000000"/>
                <w:sz w:val="24"/>
                <w:szCs w:val="24"/>
                <w:lang w:eastAsia="ru-RU"/>
              </w:rPr>
              <w:t xml:space="preserve">                           </w:t>
            </w:r>
          </w:p>
          <w:p w14:paraId="465EEE29" w14:textId="77777777" w:rsidR="0026112A" w:rsidRPr="00EB6C8B" w:rsidRDefault="0026112A" w:rsidP="002242FF">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7ADB8FB5" w14:textId="0A207A70" w:rsidR="00510331" w:rsidRPr="00EB6C8B" w:rsidRDefault="002242FF" w:rsidP="002242FF">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6C8B">
              <w:rPr>
                <w:rFonts w:ascii="Times New Roman" w:eastAsia="Times New Roman" w:hAnsi="Times New Roman"/>
                <w:color w:val="000000"/>
                <w:sz w:val="24"/>
                <w:szCs w:val="24"/>
                <w:lang w:eastAsia="ru-RU"/>
              </w:rPr>
              <w:lastRenderedPageBreak/>
              <w:t xml:space="preserve">    </w:t>
            </w:r>
            <w:r w:rsidR="0026112A" w:rsidRPr="00EB6C8B">
              <w:rPr>
                <w:rFonts w:ascii="Times New Roman" w:eastAsia="Times New Roman" w:hAnsi="Times New Roman"/>
                <w:color w:val="000000"/>
                <w:sz w:val="24"/>
                <w:szCs w:val="24"/>
                <w:lang w:eastAsia="ru-RU"/>
              </w:rPr>
              <w:t xml:space="preserve">                                                                                                                    </w:t>
            </w:r>
            <w:r w:rsidRPr="00EB6C8B">
              <w:rPr>
                <w:rFonts w:ascii="Times New Roman" w:eastAsia="Times New Roman" w:hAnsi="Times New Roman"/>
                <w:color w:val="000000"/>
                <w:sz w:val="24"/>
                <w:szCs w:val="24"/>
                <w:lang w:eastAsia="ru-RU"/>
              </w:rPr>
              <w:t xml:space="preserve">    </w:t>
            </w:r>
            <w:r w:rsidR="00510331" w:rsidRPr="00EB6C8B">
              <w:rPr>
                <w:rFonts w:ascii="Times New Roman" w:eastAsia="Times New Roman" w:hAnsi="Times New Roman"/>
                <w:color w:val="000000"/>
                <w:sz w:val="24"/>
                <w:szCs w:val="24"/>
                <w:lang w:eastAsia="ru-RU"/>
              </w:rPr>
              <w:t xml:space="preserve">Приложение </w:t>
            </w:r>
            <w:r w:rsidRPr="00EB6C8B">
              <w:rPr>
                <w:rFonts w:ascii="Times New Roman" w:eastAsia="Times New Roman" w:hAnsi="Times New Roman"/>
                <w:color w:val="000000"/>
                <w:sz w:val="24"/>
                <w:szCs w:val="24"/>
                <w:lang w:eastAsia="ru-RU"/>
              </w:rPr>
              <w:t>№ 9</w:t>
            </w:r>
          </w:p>
          <w:p w14:paraId="2E3DE834" w14:textId="398CC90B" w:rsidR="00510331" w:rsidRPr="00EB6C8B" w:rsidRDefault="002242FF" w:rsidP="000F3D53">
            <w:pPr>
              <w:widowControl w:val="0"/>
              <w:autoSpaceDE w:val="0"/>
              <w:autoSpaceDN w:val="0"/>
              <w:adjustRightInd w:val="0"/>
              <w:spacing w:after="0" w:line="240" w:lineRule="auto"/>
              <w:ind w:left="5310"/>
              <w:rPr>
                <w:rFonts w:ascii="Times New Roman" w:eastAsia="Times New Roman" w:hAnsi="Times New Roman"/>
                <w:color w:val="000000"/>
                <w:sz w:val="24"/>
                <w:szCs w:val="24"/>
                <w:lang w:eastAsia="ru-RU"/>
              </w:rPr>
            </w:pPr>
            <w:r w:rsidRPr="00EB6C8B">
              <w:rPr>
                <w:rFonts w:ascii="Times New Roman" w:eastAsia="Times New Roman" w:hAnsi="Times New Roman"/>
                <w:color w:val="000000"/>
                <w:sz w:val="24"/>
                <w:szCs w:val="24"/>
                <w:lang w:eastAsia="ru-RU"/>
              </w:rPr>
              <w:t xml:space="preserve">                              </w:t>
            </w:r>
            <w:r w:rsidR="0026112A" w:rsidRPr="00EB6C8B">
              <w:rPr>
                <w:rFonts w:ascii="Times New Roman" w:eastAsia="Times New Roman" w:hAnsi="Times New Roman"/>
                <w:color w:val="000000"/>
                <w:sz w:val="24"/>
                <w:szCs w:val="24"/>
                <w:lang w:eastAsia="ru-RU"/>
              </w:rPr>
              <w:t xml:space="preserve">      </w:t>
            </w:r>
            <w:r w:rsidR="00510331" w:rsidRPr="00EB6C8B">
              <w:rPr>
                <w:rFonts w:ascii="Times New Roman" w:eastAsia="Times New Roman" w:hAnsi="Times New Roman"/>
                <w:color w:val="000000"/>
                <w:sz w:val="24"/>
                <w:szCs w:val="24"/>
                <w:lang w:eastAsia="ru-RU"/>
              </w:rPr>
              <w:t xml:space="preserve">к Порядку </w:t>
            </w:r>
          </w:p>
          <w:p w14:paraId="1801D162" w14:textId="77777777" w:rsidR="00510331" w:rsidRPr="00EB6C8B" w:rsidRDefault="00510331" w:rsidP="0026112A">
            <w:pPr>
              <w:tabs>
                <w:tab w:val="left" w:pos="9639"/>
              </w:tabs>
              <w:suppressAutoHyphens/>
              <w:spacing w:after="0" w:line="240" w:lineRule="auto"/>
              <w:jc w:val="right"/>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Форма</w:t>
            </w:r>
          </w:p>
          <w:p w14:paraId="7D79BABF" w14:textId="2DC0F156" w:rsidR="000F3D53" w:rsidRPr="00EB6C8B" w:rsidRDefault="000F3D53" w:rsidP="0026112A">
            <w:pPr>
              <w:tabs>
                <w:tab w:val="left" w:pos="9639"/>
              </w:tabs>
              <w:suppressAutoHyphens/>
              <w:spacing w:after="0" w:line="240" w:lineRule="auto"/>
              <w:rPr>
                <w:rFonts w:ascii="Times New Roman" w:eastAsia="NSimSun" w:hAnsi="Times New Roman" w:cs="Arial"/>
                <w:b/>
                <w:bCs/>
                <w:kern w:val="2"/>
                <w:sz w:val="24"/>
                <w:szCs w:val="24"/>
                <w:lang w:eastAsia="zh-CN" w:bidi="hi-IN"/>
              </w:rPr>
            </w:pPr>
          </w:p>
          <w:p w14:paraId="18CA62D0" w14:textId="77777777" w:rsidR="00510331" w:rsidRPr="00EB6C8B" w:rsidRDefault="00510331" w:rsidP="000F3D53">
            <w:pPr>
              <w:tabs>
                <w:tab w:val="left" w:pos="9639"/>
              </w:tabs>
              <w:suppressAutoHyphens/>
              <w:spacing w:after="0" w:line="240" w:lineRule="auto"/>
              <w:jc w:val="center"/>
              <w:rPr>
                <w:rFonts w:ascii="Times New Roman" w:eastAsia="NSimSun" w:hAnsi="Times New Roman" w:cs="Arial"/>
                <w:kern w:val="2"/>
                <w:sz w:val="24"/>
                <w:szCs w:val="24"/>
                <w:lang w:eastAsia="zh-CN" w:bidi="hi-IN"/>
              </w:rPr>
            </w:pPr>
          </w:p>
          <w:p w14:paraId="273D809C" w14:textId="77777777" w:rsidR="00510331" w:rsidRPr="00EB6C8B" w:rsidRDefault="00510331" w:rsidP="000F3D5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Заключение</w:t>
            </w:r>
          </w:p>
          <w:p w14:paraId="7D7B993D" w14:textId="77777777" w:rsidR="00510331" w:rsidRPr="00EB6C8B" w:rsidRDefault="00510331" w:rsidP="000F3D5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о несоответствии участника Конкурса (отбора) и заявки требованиям</w:t>
            </w:r>
          </w:p>
          <w:p w14:paraId="09B2BEB0" w14:textId="13DA44C2" w:rsidR="00510331" w:rsidRPr="00EB6C8B" w:rsidRDefault="00510331" w:rsidP="000F3D5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 xml:space="preserve">и условиям, установленным Порядком предоставления </w:t>
            </w:r>
            <w:r w:rsidR="000F3D53" w:rsidRPr="00EB6C8B">
              <w:rPr>
                <w:rFonts w:ascii="Times New Roman" w:eastAsia="NSimSun" w:hAnsi="Times New Roman" w:cs="Arial"/>
                <w:kern w:val="2"/>
                <w:sz w:val="24"/>
                <w:szCs w:val="24"/>
                <w:lang w:eastAsia="zh-CN" w:bidi="hi-IN"/>
              </w:rPr>
              <w:t>Субсидии</w:t>
            </w:r>
          </w:p>
          <w:p w14:paraId="294A0D6D" w14:textId="77777777" w:rsidR="00510331" w:rsidRPr="00EB6C8B" w:rsidRDefault="00510331" w:rsidP="000F3D53">
            <w:pPr>
              <w:tabs>
                <w:tab w:val="left" w:pos="9639"/>
              </w:tabs>
              <w:suppressAutoHyphens/>
              <w:spacing w:after="0" w:line="240" w:lineRule="auto"/>
              <w:jc w:val="center"/>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по мероприятию (номер и название мероприятия)</w:t>
            </w:r>
          </w:p>
          <w:p w14:paraId="18F1DDE0" w14:textId="77777777" w:rsidR="00510331" w:rsidRPr="00EB6C8B" w:rsidRDefault="00510331" w:rsidP="0065079D">
            <w:pPr>
              <w:tabs>
                <w:tab w:val="left" w:pos="9639"/>
              </w:tabs>
              <w:suppressAutoHyphens/>
              <w:spacing w:after="0" w:line="240" w:lineRule="auto"/>
              <w:rPr>
                <w:rFonts w:ascii="Times New Roman" w:eastAsia="NSimSun" w:hAnsi="Times New Roman" w:cs="Arial"/>
                <w:kern w:val="2"/>
                <w:sz w:val="24"/>
                <w:szCs w:val="24"/>
                <w:lang w:eastAsia="zh-CN" w:bidi="hi-IN"/>
              </w:rPr>
            </w:pPr>
          </w:p>
          <w:p w14:paraId="63266A3A" w14:textId="012B10F2" w:rsidR="00510331" w:rsidRPr="00EB6C8B" w:rsidRDefault="000F3D53" w:rsidP="0065079D">
            <w:pPr>
              <w:tabs>
                <w:tab w:val="left" w:pos="9639"/>
              </w:tabs>
              <w:suppressAutoHyphens/>
              <w:spacing w:after="0" w:line="240" w:lineRule="auto"/>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 xml:space="preserve">                                                                                                              </w:t>
            </w:r>
            <w:r w:rsidR="00510331" w:rsidRPr="00EB6C8B">
              <w:rPr>
                <w:rFonts w:ascii="Times New Roman" w:eastAsia="NSimSun" w:hAnsi="Times New Roman" w:cs="Arial"/>
                <w:kern w:val="2"/>
                <w:sz w:val="24"/>
                <w:szCs w:val="24"/>
                <w:lang w:eastAsia="zh-CN" w:bidi="hi-IN"/>
              </w:rPr>
              <w:t>Дата составления ___________</w:t>
            </w:r>
          </w:p>
          <w:p w14:paraId="65E73C3B" w14:textId="77777777" w:rsidR="000F3D53" w:rsidRPr="00EB6C8B" w:rsidRDefault="000F3D53" w:rsidP="0065079D">
            <w:pPr>
              <w:tabs>
                <w:tab w:val="left" w:pos="9639"/>
              </w:tabs>
              <w:suppressAutoHyphens/>
              <w:spacing w:after="0" w:line="240" w:lineRule="auto"/>
              <w:rPr>
                <w:rFonts w:ascii="Liberation Serif" w:eastAsia="NSimSun" w:hAnsi="Liberation Serif" w:cs="Arial" w:hint="eastAsia"/>
                <w:kern w:val="2"/>
                <w:sz w:val="24"/>
                <w:szCs w:val="24"/>
                <w:lang w:eastAsia="zh-CN" w:bidi="hi-IN"/>
              </w:rPr>
            </w:pPr>
          </w:p>
          <w:tbl>
            <w:tblPr>
              <w:tblW w:w="9783" w:type="dxa"/>
              <w:tblInd w:w="67" w:type="dxa"/>
              <w:tblCellMar>
                <w:top w:w="102" w:type="dxa"/>
                <w:left w:w="62" w:type="dxa"/>
                <w:bottom w:w="102" w:type="dxa"/>
                <w:right w:w="62" w:type="dxa"/>
              </w:tblCellMar>
              <w:tblLook w:val="04A0" w:firstRow="1" w:lastRow="0" w:firstColumn="1" w:lastColumn="0" w:noHBand="0" w:noVBand="1"/>
            </w:tblPr>
            <w:tblGrid>
              <w:gridCol w:w="5805"/>
              <w:gridCol w:w="3978"/>
            </w:tblGrid>
            <w:tr w:rsidR="00510331" w:rsidRPr="00EB6C8B" w14:paraId="27CF8AE3" w14:textId="77777777" w:rsidTr="000F3D53">
              <w:trPr>
                <w:trHeight w:val="1012"/>
              </w:trPr>
              <w:tc>
                <w:tcPr>
                  <w:tcW w:w="5805" w:type="dxa"/>
                  <w:tcBorders>
                    <w:top w:val="single" w:sz="4" w:space="0" w:color="000000"/>
                    <w:left w:val="single" w:sz="4" w:space="0" w:color="000000"/>
                    <w:bottom w:val="single" w:sz="4" w:space="0" w:color="000000"/>
                    <w:right w:val="single" w:sz="4" w:space="0" w:color="000000"/>
                  </w:tcBorders>
                  <w:hideMark/>
                </w:tcPr>
                <w:p w14:paraId="53C61932"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 xml:space="preserve">Наименование юридического лица </w:t>
                  </w:r>
                  <w:r w:rsidRPr="00EB6C8B">
                    <w:rPr>
                      <w:rFonts w:ascii="Times New Roman" w:eastAsia="Times New Roman" w:hAnsi="Times New Roman"/>
                      <w:kern w:val="2"/>
                      <w:sz w:val="24"/>
                      <w:szCs w:val="24"/>
                      <w:lang w:bidi="hi-IN"/>
                    </w:rPr>
                    <w:br/>
                    <w:t>с указанием организационно-правовой формы/ ФИО индивидуального предпринимателя</w:t>
                  </w:r>
                </w:p>
              </w:tc>
              <w:tc>
                <w:tcPr>
                  <w:tcW w:w="3978" w:type="dxa"/>
                  <w:tcBorders>
                    <w:top w:val="single" w:sz="4" w:space="0" w:color="000000"/>
                    <w:left w:val="single" w:sz="4" w:space="0" w:color="000000"/>
                    <w:bottom w:val="single" w:sz="4" w:space="0" w:color="000000"/>
                    <w:right w:val="single" w:sz="4" w:space="0" w:color="000000"/>
                  </w:tcBorders>
                  <w:hideMark/>
                </w:tcPr>
                <w:p w14:paraId="71C1831B" w14:textId="77777777" w:rsidR="00510331" w:rsidRPr="00EB6C8B" w:rsidRDefault="00510331" w:rsidP="0065079D">
                  <w:pPr>
                    <w:suppressAutoHyphens/>
                    <w:spacing w:after="0" w:line="240" w:lineRule="auto"/>
                    <w:ind w:right="27"/>
                    <w:rPr>
                      <w:rFonts w:ascii="Times New Roman" w:eastAsia="Times New Roman" w:hAnsi="Times New Roman"/>
                      <w:color w:val="1D1D1F"/>
                      <w:kern w:val="2"/>
                      <w:sz w:val="24"/>
                      <w:szCs w:val="24"/>
                      <w:u w:val="single"/>
                      <w:lang w:eastAsia="ru-RU" w:bidi="hi-IN"/>
                    </w:rPr>
                  </w:pPr>
                </w:p>
              </w:tc>
            </w:tr>
            <w:tr w:rsidR="00510331" w:rsidRPr="00EB6C8B" w14:paraId="1C584B43" w14:textId="77777777" w:rsidTr="000F3D53">
              <w:trPr>
                <w:trHeight w:val="260"/>
              </w:trPr>
              <w:tc>
                <w:tcPr>
                  <w:tcW w:w="5805" w:type="dxa"/>
                  <w:tcBorders>
                    <w:top w:val="single" w:sz="4" w:space="0" w:color="000000"/>
                    <w:left w:val="single" w:sz="4" w:space="0" w:color="000000"/>
                    <w:bottom w:val="single" w:sz="4" w:space="0" w:color="000000"/>
                    <w:right w:val="single" w:sz="4" w:space="0" w:color="000000"/>
                  </w:tcBorders>
                  <w:hideMark/>
                </w:tcPr>
                <w:p w14:paraId="600FE57A"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Сокращенное наименование (для юридического лица)</w:t>
                  </w:r>
                </w:p>
              </w:tc>
              <w:tc>
                <w:tcPr>
                  <w:tcW w:w="3978" w:type="dxa"/>
                  <w:tcBorders>
                    <w:top w:val="single" w:sz="4" w:space="0" w:color="000000"/>
                    <w:left w:val="single" w:sz="4" w:space="0" w:color="000000"/>
                    <w:bottom w:val="single" w:sz="4" w:space="0" w:color="000000"/>
                    <w:right w:val="single" w:sz="4" w:space="0" w:color="000000"/>
                  </w:tcBorders>
                  <w:hideMark/>
                </w:tcPr>
                <w:p w14:paraId="5CE3704E" w14:textId="77777777" w:rsidR="00510331" w:rsidRPr="00EB6C8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EB6C8B" w14:paraId="5067F4B6" w14:textId="77777777" w:rsidTr="000F3D53">
              <w:trPr>
                <w:trHeight w:val="260"/>
              </w:trPr>
              <w:tc>
                <w:tcPr>
                  <w:tcW w:w="5805" w:type="dxa"/>
                  <w:tcBorders>
                    <w:top w:val="single" w:sz="4" w:space="0" w:color="000000"/>
                    <w:left w:val="single" w:sz="4" w:space="0" w:color="000000"/>
                    <w:bottom w:val="single" w:sz="4" w:space="0" w:color="000000"/>
                    <w:right w:val="single" w:sz="4" w:space="0" w:color="000000"/>
                  </w:tcBorders>
                  <w:hideMark/>
                </w:tcPr>
                <w:p w14:paraId="024C048A" w14:textId="77777777" w:rsidR="00510331" w:rsidRPr="00EB6C8B" w:rsidRDefault="00510331" w:rsidP="0065079D">
                  <w:pPr>
                    <w:widowControl w:val="0"/>
                    <w:tabs>
                      <w:tab w:val="left" w:pos="2784"/>
                    </w:tabs>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Дата регистрации</w:t>
                  </w:r>
                </w:p>
              </w:tc>
              <w:tc>
                <w:tcPr>
                  <w:tcW w:w="3978" w:type="dxa"/>
                  <w:tcBorders>
                    <w:top w:val="single" w:sz="4" w:space="0" w:color="000000"/>
                    <w:left w:val="single" w:sz="4" w:space="0" w:color="000000"/>
                    <w:bottom w:val="single" w:sz="4" w:space="0" w:color="000000"/>
                    <w:right w:val="single" w:sz="4" w:space="0" w:color="000000"/>
                  </w:tcBorders>
                  <w:hideMark/>
                </w:tcPr>
                <w:p w14:paraId="3956C247" w14:textId="77777777" w:rsidR="00510331" w:rsidRPr="00EB6C8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EB6C8B" w14:paraId="1202664B" w14:textId="77777777" w:rsidTr="000F3D53">
              <w:trPr>
                <w:trHeight w:val="780"/>
              </w:trPr>
              <w:tc>
                <w:tcPr>
                  <w:tcW w:w="5805" w:type="dxa"/>
                  <w:tcBorders>
                    <w:top w:val="single" w:sz="4" w:space="0" w:color="000000"/>
                    <w:left w:val="single" w:sz="4" w:space="0" w:color="000000"/>
                    <w:bottom w:val="single" w:sz="4" w:space="0" w:color="000000"/>
                    <w:right w:val="single" w:sz="4" w:space="0" w:color="000000"/>
                  </w:tcBorders>
                  <w:hideMark/>
                </w:tcPr>
                <w:p w14:paraId="3F23CF92"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Местонахождения юридического лица / местожительства индивидуального предпринимателя</w:t>
                  </w:r>
                </w:p>
              </w:tc>
              <w:tc>
                <w:tcPr>
                  <w:tcW w:w="3978" w:type="dxa"/>
                  <w:tcBorders>
                    <w:top w:val="single" w:sz="4" w:space="0" w:color="000000"/>
                    <w:left w:val="single" w:sz="4" w:space="0" w:color="000000"/>
                    <w:bottom w:val="single" w:sz="4" w:space="0" w:color="000000"/>
                    <w:right w:val="single" w:sz="4" w:space="0" w:color="000000"/>
                  </w:tcBorders>
                  <w:hideMark/>
                </w:tcPr>
                <w:p w14:paraId="5BDEEBA1" w14:textId="77777777" w:rsidR="00510331" w:rsidRPr="00EB6C8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EB6C8B" w14:paraId="50D0CD52" w14:textId="77777777" w:rsidTr="000F3D53">
              <w:trPr>
                <w:trHeight w:val="260"/>
              </w:trPr>
              <w:tc>
                <w:tcPr>
                  <w:tcW w:w="5805" w:type="dxa"/>
                  <w:tcBorders>
                    <w:top w:val="single" w:sz="4" w:space="0" w:color="000000"/>
                    <w:left w:val="single" w:sz="4" w:space="0" w:color="000000"/>
                    <w:bottom w:val="single" w:sz="4" w:space="0" w:color="000000"/>
                    <w:right w:val="single" w:sz="4" w:space="0" w:color="000000"/>
                  </w:tcBorders>
                  <w:hideMark/>
                </w:tcPr>
                <w:p w14:paraId="011B06D1"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Место ведения бизнеса (фактическое)</w:t>
                  </w:r>
                </w:p>
              </w:tc>
              <w:tc>
                <w:tcPr>
                  <w:tcW w:w="3978" w:type="dxa"/>
                  <w:tcBorders>
                    <w:top w:val="single" w:sz="4" w:space="0" w:color="000000"/>
                    <w:left w:val="single" w:sz="4" w:space="0" w:color="000000"/>
                    <w:bottom w:val="single" w:sz="4" w:space="0" w:color="000000"/>
                    <w:right w:val="single" w:sz="4" w:space="0" w:color="000000"/>
                  </w:tcBorders>
                  <w:hideMark/>
                </w:tcPr>
                <w:p w14:paraId="04E142EA" w14:textId="77777777" w:rsidR="00510331" w:rsidRPr="00EB6C8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EB6C8B" w14:paraId="74A0D9CD" w14:textId="77777777" w:rsidTr="000F3D53">
              <w:trPr>
                <w:trHeight w:val="260"/>
              </w:trPr>
              <w:tc>
                <w:tcPr>
                  <w:tcW w:w="5805" w:type="dxa"/>
                  <w:tcBorders>
                    <w:top w:val="single" w:sz="4" w:space="0" w:color="000000"/>
                    <w:left w:val="single" w:sz="4" w:space="0" w:color="000000"/>
                    <w:bottom w:val="single" w:sz="4" w:space="0" w:color="000000"/>
                    <w:right w:val="single" w:sz="4" w:space="0" w:color="000000"/>
                  </w:tcBorders>
                  <w:hideMark/>
                </w:tcPr>
                <w:p w14:paraId="75619E9B"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ОГРН/ОГРНИП</w:t>
                  </w:r>
                </w:p>
              </w:tc>
              <w:tc>
                <w:tcPr>
                  <w:tcW w:w="3978" w:type="dxa"/>
                  <w:tcBorders>
                    <w:top w:val="single" w:sz="4" w:space="0" w:color="000000"/>
                    <w:left w:val="single" w:sz="4" w:space="0" w:color="000000"/>
                    <w:bottom w:val="single" w:sz="4" w:space="0" w:color="000000"/>
                    <w:right w:val="single" w:sz="4" w:space="0" w:color="000000"/>
                  </w:tcBorders>
                  <w:hideMark/>
                </w:tcPr>
                <w:p w14:paraId="3D0E9CC4" w14:textId="77777777" w:rsidR="00510331" w:rsidRPr="00EB6C8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EB6C8B" w14:paraId="2D9C4E67" w14:textId="77777777" w:rsidTr="000F3D53">
              <w:trPr>
                <w:trHeight w:val="260"/>
              </w:trPr>
              <w:tc>
                <w:tcPr>
                  <w:tcW w:w="5805" w:type="dxa"/>
                  <w:tcBorders>
                    <w:top w:val="single" w:sz="4" w:space="0" w:color="000000"/>
                    <w:left w:val="single" w:sz="4" w:space="0" w:color="000000"/>
                    <w:bottom w:val="single" w:sz="4" w:space="0" w:color="000000"/>
                    <w:right w:val="single" w:sz="4" w:space="0" w:color="000000"/>
                  </w:tcBorders>
                  <w:hideMark/>
                </w:tcPr>
                <w:p w14:paraId="59D07C11"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ИНН</w:t>
                  </w:r>
                </w:p>
              </w:tc>
              <w:tc>
                <w:tcPr>
                  <w:tcW w:w="3978" w:type="dxa"/>
                  <w:tcBorders>
                    <w:top w:val="single" w:sz="4" w:space="0" w:color="000000"/>
                    <w:left w:val="single" w:sz="4" w:space="0" w:color="000000"/>
                    <w:bottom w:val="single" w:sz="4" w:space="0" w:color="000000"/>
                    <w:right w:val="single" w:sz="4" w:space="0" w:color="000000"/>
                  </w:tcBorders>
                  <w:hideMark/>
                </w:tcPr>
                <w:p w14:paraId="2E3475EA" w14:textId="77777777" w:rsidR="00510331" w:rsidRPr="00EB6C8B" w:rsidRDefault="00510331" w:rsidP="0065079D">
                  <w:pPr>
                    <w:widowControl w:val="0"/>
                    <w:suppressAutoHyphens/>
                    <w:spacing w:after="0" w:line="240" w:lineRule="auto"/>
                    <w:rPr>
                      <w:rFonts w:ascii="Times New Roman" w:eastAsia="NSimSun" w:hAnsi="Times New Roman"/>
                      <w:color w:val="000000"/>
                      <w:kern w:val="2"/>
                      <w:sz w:val="24"/>
                      <w:szCs w:val="24"/>
                      <w:lang w:bidi="hi-IN"/>
                    </w:rPr>
                  </w:pPr>
                </w:p>
              </w:tc>
            </w:tr>
            <w:tr w:rsidR="00510331" w:rsidRPr="00EB6C8B" w14:paraId="6E30BF26" w14:textId="77777777" w:rsidTr="000F3D53">
              <w:trPr>
                <w:trHeight w:val="242"/>
              </w:trPr>
              <w:tc>
                <w:tcPr>
                  <w:tcW w:w="5805" w:type="dxa"/>
                  <w:tcBorders>
                    <w:top w:val="single" w:sz="4" w:space="0" w:color="000000"/>
                    <w:left w:val="single" w:sz="4" w:space="0" w:color="000000"/>
                    <w:bottom w:val="single" w:sz="4" w:space="0" w:color="000000"/>
                    <w:right w:val="single" w:sz="4" w:space="0" w:color="000000"/>
                  </w:tcBorders>
                  <w:hideMark/>
                </w:tcPr>
                <w:p w14:paraId="60788854" w14:textId="77777777" w:rsidR="00510331" w:rsidRPr="00EB6C8B" w:rsidRDefault="00510331" w:rsidP="0065079D">
                  <w:pPr>
                    <w:widowControl w:val="0"/>
                    <w:suppressAutoHyphens/>
                    <w:spacing w:after="0" w:line="240" w:lineRule="auto"/>
                    <w:rPr>
                      <w:rFonts w:ascii="Times New Roman" w:eastAsia="Times New Roman" w:hAnsi="Times New Roman"/>
                      <w:kern w:val="2"/>
                      <w:sz w:val="24"/>
                      <w:szCs w:val="24"/>
                      <w:lang w:bidi="hi-IN"/>
                    </w:rPr>
                  </w:pPr>
                  <w:r w:rsidRPr="00EB6C8B">
                    <w:rPr>
                      <w:rFonts w:ascii="Times New Roman" w:eastAsia="Times New Roman" w:hAnsi="Times New Roman"/>
                      <w:kern w:val="2"/>
                      <w:sz w:val="24"/>
                      <w:szCs w:val="24"/>
                      <w:lang w:bidi="hi-IN"/>
                    </w:rPr>
                    <w:t>КПП</w:t>
                  </w:r>
                </w:p>
              </w:tc>
              <w:tc>
                <w:tcPr>
                  <w:tcW w:w="3978" w:type="dxa"/>
                  <w:tcBorders>
                    <w:top w:val="single" w:sz="4" w:space="0" w:color="000000"/>
                    <w:left w:val="single" w:sz="4" w:space="0" w:color="000000"/>
                    <w:bottom w:val="single" w:sz="4" w:space="0" w:color="000000"/>
                    <w:right w:val="single" w:sz="4" w:space="0" w:color="000000"/>
                  </w:tcBorders>
                  <w:hideMark/>
                </w:tcPr>
                <w:p w14:paraId="0B12E03A" w14:textId="77777777" w:rsidR="00510331" w:rsidRPr="00EB6C8B" w:rsidRDefault="00510331" w:rsidP="0065079D">
                  <w:pPr>
                    <w:widowControl w:val="0"/>
                    <w:suppressAutoHyphens/>
                    <w:spacing w:after="0" w:line="240" w:lineRule="auto"/>
                    <w:rPr>
                      <w:rFonts w:ascii="Times New Roman" w:eastAsia="Times New Roman" w:hAnsi="Times New Roman"/>
                      <w:color w:val="000000"/>
                      <w:kern w:val="2"/>
                      <w:sz w:val="24"/>
                      <w:szCs w:val="24"/>
                      <w:lang w:bidi="hi-IN"/>
                    </w:rPr>
                  </w:pPr>
                </w:p>
              </w:tc>
            </w:tr>
          </w:tbl>
          <w:p w14:paraId="38A1A37A" w14:textId="0C737C7E" w:rsidR="00510331" w:rsidRPr="00EB6C8B" w:rsidRDefault="00510331" w:rsidP="000F3D53">
            <w:pPr>
              <w:tabs>
                <w:tab w:val="left" w:pos="9639"/>
              </w:tabs>
              <w:suppressAutoHyphens/>
              <w:spacing w:after="0" w:line="240" w:lineRule="auto"/>
              <w:ind w:right="201" w:firstLine="488"/>
              <w:jc w:val="both"/>
              <w:rPr>
                <w:rFonts w:ascii="Times New Roman" w:eastAsia="Times New Roman" w:hAnsi="Times New Roman" w:cs="Arial"/>
                <w:kern w:val="2"/>
                <w:sz w:val="24"/>
                <w:szCs w:val="24"/>
                <w:lang w:eastAsia="zh-CN" w:bidi="hi-IN"/>
              </w:rPr>
            </w:pPr>
            <w:r w:rsidRPr="00EB6C8B">
              <w:rPr>
                <w:rFonts w:ascii="Times New Roman" w:eastAsia="Times New Roman" w:hAnsi="Times New Roman"/>
                <w:kern w:val="2"/>
                <w:sz w:val="24"/>
                <w:szCs w:val="24"/>
                <w:lang w:eastAsia="zh-CN" w:bidi="hi-IN"/>
              </w:rPr>
              <w:t xml:space="preserve">Участник </w:t>
            </w:r>
            <w:r w:rsidRPr="00EB6C8B">
              <w:rPr>
                <w:rFonts w:ascii="Times New Roman" w:eastAsia="Times New Roman" w:hAnsi="Times New Roman" w:cs="Arial"/>
                <w:kern w:val="2"/>
                <w:sz w:val="24"/>
                <w:szCs w:val="24"/>
                <w:lang w:eastAsia="zh-CN" w:bidi="hi-IN"/>
              </w:rPr>
              <w:t>конкурса не соответствует требованиям и условиям, установленным Подпрограммой III</w:t>
            </w:r>
            <w:r w:rsidR="000F3D53" w:rsidRPr="00EB6C8B">
              <w:rPr>
                <w:rFonts w:ascii="Times New Roman" w:eastAsia="Times New Roman" w:hAnsi="Times New Roman" w:cs="Arial"/>
                <w:kern w:val="2"/>
                <w:sz w:val="24"/>
                <w:szCs w:val="24"/>
                <w:lang w:eastAsia="zh-CN" w:bidi="hi-IN"/>
              </w:rPr>
              <w:t xml:space="preserve">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w:t>
            </w:r>
            <w:r w:rsidRPr="00EB6C8B">
              <w:rPr>
                <w:rFonts w:ascii="Times New Roman" w:eastAsia="Times New Roman" w:hAnsi="Times New Roman" w:cs="Arial"/>
                <w:kern w:val="2"/>
                <w:sz w:val="24"/>
                <w:szCs w:val="24"/>
                <w:lang w:eastAsia="zh-CN" w:bidi="hi-IN"/>
              </w:rPr>
              <w:t xml:space="preserve"> в рамках реализации мероприятия (номер и название мероприятия).</w:t>
            </w:r>
          </w:p>
          <w:tbl>
            <w:tblPr>
              <w:tblW w:w="9783" w:type="dxa"/>
              <w:tblInd w:w="67" w:type="dxa"/>
              <w:tblCellMar>
                <w:top w:w="102" w:type="dxa"/>
                <w:left w:w="62" w:type="dxa"/>
                <w:bottom w:w="102" w:type="dxa"/>
                <w:right w:w="62" w:type="dxa"/>
              </w:tblCellMar>
              <w:tblLook w:val="04A0" w:firstRow="1" w:lastRow="0" w:firstColumn="1" w:lastColumn="0" w:noHBand="0" w:noVBand="1"/>
            </w:tblPr>
            <w:tblGrid>
              <w:gridCol w:w="4762"/>
              <w:gridCol w:w="5021"/>
            </w:tblGrid>
            <w:tr w:rsidR="00510331" w:rsidRPr="00EB6C8B" w14:paraId="2A6F9D89" w14:textId="77777777" w:rsidTr="000F3D53">
              <w:tc>
                <w:tcPr>
                  <w:tcW w:w="4762" w:type="dxa"/>
                  <w:tcBorders>
                    <w:top w:val="single" w:sz="4" w:space="0" w:color="000000"/>
                    <w:left w:val="single" w:sz="4" w:space="0" w:color="000000"/>
                    <w:bottom w:val="single" w:sz="4" w:space="0" w:color="000000"/>
                    <w:right w:val="single" w:sz="4" w:space="0" w:color="000000"/>
                  </w:tcBorders>
                  <w:hideMark/>
                </w:tcPr>
                <w:p w14:paraId="2C095A36" w14:textId="77777777" w:rsidR="00510331" w:rsidRPr="00EB6C8B" w:rsidRDefault="00510331" w:rsidP="000F3D53">
                  <w:pPr>
                    <w:widowControl w:val="0"/>
                    <w:suppressAutoHyphens/>
                    <w:spacing w:after="0" w:line="240" w:lineRule="auto"/>
                    <w:jc w:val="center"/>
                    <w:rPr>
                      <w:rFonts w:ascii="Times New Roman" w:eastAsia="Times New Roman" w:hAnsi="Times New Roman"/>
                      <w:kern w:val="2"/>
                      <w:sz w:val="24"/>
                      <w:szCs w:val="24"/>
                      <w:lang w:eastAsia="zh-CN" w:bidi="hi-IN"/>
                    </w:rPr>
                  </w:pPr>
                  <w:r w:rsidRPr="00EB6C8B">
                    <w:rPr>
                      <w:rFonts w:ascii="Times New Roman" w:eastAsia="Times New Roman" w:hAnsi="Times New Roman"/>
                      <w:kern w:val="2"/>
                      <w:sz w:val="24"/>
                      <w:szCs w:val="24"/>
                      <w:lang w:eastAsia="zh-CN" w:bidi="hi-IN"/>
                    </w:rPr>
                    <w:t>Выявленные нарушения</w:t>
                  </w:r>
                </w:p>
              </w:tc>
              <w:tc>
                <w:tcPr>
                  <w:tcW w:w="5021" w:type="dxa"/>
                  <w:tcBorders>
                    <w:top w:val="single" w:sz="4" w:space="0" w:color="000000"/>
                    <w:left w:val="single" w:sz="4" w:space="0" w:color="000000"/>
                    <w:bottom w:val="single" w:sz="4" w:space="0" w:color="000000"/>
                    <w:right w:val="single" w:sz="4" w:space="0" w:color="000000"/>
                  </w:tcBorders>
                  <w:vAlign w:val="bottom"/>
                  <w:hideMark/>
                </w:tcPr>
                <w:p w14:paraId="7DD689C1" w14:textId="34401727" w:rsidR="000F3D53" w:rsidRPr="00EB6C8B" w:rsidRDefault="00510331" w:rsidP="000F3D53">
                  <w:pPr>
                    <w:widowControl w:val="0"/>
                    <w:suppressAutoHyphens/>
                    <w:spacing w:after="0" w:line="240" w:lineRule="auto"/>
                    <w:jc w:val="center"/>
                    <w:rPr>
                      <w:rFonts w:ascii="Times New Roman" w:eastAsia="Times New Roman" w:hAnsi="Times New Roman"/>
                      <w:kern w:val="2"/>
                      <w:sz w:val="24"/>
                      <w:szCs w:val="24"/>
                      <w:lang w:eastAsia="zh-CN" w:bidi="hi-IN"/>
                    </w:rPr>
                  </w:pPr>
                  <w:r w:rsidRPr="00EB6C8B">
                    <w:rPr>
                      <w:rFonts w:ascii="Times New Roman" w:eastAsia="Times New Roman" w:hAnsi="Times New Roman"/>
                      <w:kern w:val="2"/>
                      <w:sz w:val="24"/>
                      <w:szCs w:val="24"/>
                      <w:lang w:eastAsia="zh-CN" w:bidi="hi-IN"/>
                    </w:rPr>
                    <w:t>Правовые основания</w:t>
                  </w:r>
                </w:p>
              </w:tc>
            </w:tr>
            <w:tr w:rsidR="00510331" w:rsidRPr="00EB6C8B" w14:paraId="6639AE8A" w14:textId="77777777" w:rsidTr="000F3D53">
              <w:trPr>
                <w:trHeight w:val="345"/>
              </w:trPr>
              <w:tc>
                <w:tcPr>
                  <w:tcW w:w="4762" w:type="dxa"/>
                  <w:tcBorders>
                    <w:top w:val="single" w:sz="4" w:space="0" w:color="000000"/>
                    <w:left w:val="single" w:sz="4" w:space="0" w:color="000000"/>
                    <w:bottom w:val="single" w:sz="4" w:space="0" w:color="000000"/>
                    <w:right w:val="single" w:sz="4" w:space="0" w:color="000000"/>
                  </w:tcBorders>
                  <w:hideMark/>
                </w:tcPr>
                <w:p w14:paraId="16FB6451" w14:textId="77777777" w:rsidR="00510331" w:rsidRPr="00EB6C8B" w:rsidRDefault="00510331" w:rsidP="0065079D">
                  <w:pPr>
                    <w:widowControl w:val="0"/>
                    <w:suppressLineNumbers/>
                    <w:suppressAutoHyphens/>
                    <w:spacing w:after="0" w:line="240" w:lineRule="auto"/>
                    <w:textAlignment w:val="baseline"/>
                    <w:rPr>
                      <w:rFonts w:ascii="Times New Roman" w:eastAsia="Times New Roman" w:hAnsi="Times New Roman"/>
                      <w:color w:val="000000"/>
                      <w:kern w:val="2"/>
                      <w:sz w:val="24"/>
                      <w:szCs w:val="24"/>
                      <w:lang w:eastAsia="ja-JP" w:bidi="fa-IR"/>
                    </w:rPr>
                  </w:pPr>
                </w:p>
              </w:tc>
              <w:tc>
                <w:tcPr>
                  <w:tcW w:w="5021" w:type="dxa"/>
                  <w:tcBorders>
                    <w:top w:val="single" w:sz="4" w:space="0" w:color="000000"/>
                    <w:left w:val="single" w:sz="4" w:space="0" w:color="000000"/>
                    <w:bottom w:val="single" w:sz="4" w:space="0" w:color="000000"/>
                    <w:right w:val="single" w:sz="4" w:space="0" w:color="000000"/>
                  </w:tcBorders>
                  <w:hideMark/>
                </w:tcPr>
                <w:p w14:paraId="45443F35" w14:textId="77777777" w:rsidR="00510331" w:rsidRPr="00EB6C8B" w:rsidRDefault="00510331" w:rsidP="0065079D">
                  <w:pPr>
                    <w:widowControl w:val="0"/>
                    <w:suppressLineNumbers/>
                    <w:suppressAutoHyphens/>
                    <w:spacing w:after="0" w:line="240" w:lineRule="auto"/>
                    <w:textAlignment w:val="baseline"/>
                    <w:rPr>
                      <w:rFonts w:ascii="Times New Roman" w:eastAsia="Andale Sans UI" w:hAnsi="Times New Roman"/>
                      <w:color w:val="000000"/>
                      <w:kern w:val="2"/>
                      <w:sz w:val="24"/>
                      <w:szCs w:val="24"/>
                      <w:lang w:eastAsia="ja-JP" w:bidi="fa-IR"/>
                    </w:rPr>
                  </w:pPr>
                </w:p>
              </w:tc>
            </w:tr>
          </w:tbl>
          <w:p w14:paraId="4DE9DF9D" w14:textId="77777777" w:rsidR="00510331" w:rsidRPr="00EB6C8B" w:rsidRDefault="00510331" w:rsidP="0065079D">
            <w:pPr>
              <w:widowControl w:val="0"/>
              <w:tabs>
                <w:tab w:val="left" w:pos="1134"/>
                <w:tab w:val="left" w:pos="9639"/>
              </w:tabs>
              <w:suppressAutoHyphens/>
              <w:spacing w:after="0" w:line="240" w:lineRule="auto"/>
              <w:ind w:left="360"/>
              <w:rPr>
                <w:rFonts w:ascii="Times New Roman" w:eastAsia="NSimSun" w:hAnsi="Times New Roman" w:cs="Arial"/>
                <w:kern w:val="2"/>
                <w:sz w:val="24"/>
                <w:szCs w:val="24"/>
                <w:lang w:eastAsia="zh-CN" w:bidi="hi-IN"/>
              </w:rPr>
            </w:pPr>
          </w:p>
          <w:tbl>
            <w:tblPr>
              <w:tblW w:w="9737" w:type="dxa"/>
              <w:tblInd w:w="113" w:type="dxa"/>
              <w:tblCellMar>
                <w:top w:w="102" w:type="dxa"/>
                <w:bottom w:w="102" w:type="dxa"/>
              </w:tblCellMar>
              <w:tblLook w:val="04A0" w:firstRow="1" w:lastRow="0" w:firstColumn="1" w:lastColumn="0" w:noHBand="0" w:noVBand="1"/>
            </w:tblPr>
            <w:tblGrid>
              <w:gridCol w:w="3431"/>
              <w:gridCol w:w="3826"/>
              <w:gridCol w:w="2480"/>
            </w:tblGrid>
            <w:tr w:rsidR="00510331" w:rsidRPr="00EB6C8B" w14:paraId="7B5152A9" w14:textId="77777777" w:rsidTr="000F3D53">
              <w:trPr>
                <w:trHeight w:val="359"/>
              </w:trPr>
              <w:tc>
                <w:tcPr>
                  <w:tcW w:w="3431" w:type="dxa"/>
                  <w:tcBorders>
                    <w:top w:val="single" w:sz="4" w:space="0" w:color="000000"/>
                    <w:left w:val="single" w:sz="4" w:space="0" w:color="000000"/>
                    <w:bottom w:val="single" w:sz="4" w:space="0" w:color="000000"/>
                    <w:right w:val="single" w:sz="4" w:space="0" w:color="000000"/>
                  </w:tcBorders>
                  <w:hideMark/>
                </w:tcPr>
                <w:p w14:paraId="20347110" w14:textId="77777777" w:rsidR="00510331" w:rsidRPr="00EB6C8B" w:rsidRDefault="00510331" w:rsidP="000F3D53">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Должность</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2434A" w14:textId="77777777" w:rsidR="00510331" w:rsidRPr="00EB6C8B" w:rsidRDefault="00510331" w:rsidP="000F3D53">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EB6C8B">
                    <w:rPr>
                      <w:rFonts w:ascii="Times New Roman" w:eastAsia="NSimSun" w:hAnsi="Times New Roman" w:cs="Arial"/>
                      <w:kern w:val="2"/>
                      <w:sz w:val="24"/>
                      <w:szCs w:val="24"/>
                      <w:lang w:eastAsia="zh-CN" w:bidi="hi-IN"/>
                    </w:rPr>
                    <w:t>ФИО</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C2482" w14:textId="77777777" w:rsidR="00510331" w:rsidRPr="00EB6C8B" w:rsidRDefault="00510331" w:rsidP="000F3D53">
                  <w:pPr>
                    <w:widowControl w:val="0"/>
                    <w:tabs>
                      <w:tab w:val="left" w:pos="9639"/>
                    </w:tabs>
                    <w:suppressAutoHyphens/>
                    <w:spacing w:after="0"/>
                    <w:jc w:val="center"/>
                    <w:rPr>
                      <w:rFonts w:ascii="Liberation Serif" w:eastAsia="NSimSun" w:hAnsi="Liberation Serif" w:cs="Arial" w:hint="eastAsia"/>
                      <w:kern w:val="2"/>
                      <w:sz w:val="24"/>
                      <w:szCs w:val="24"/>
                      <w:vertAlign w:val="superscript"/>
                      <w:lang w:eastAsia="zh-CN" w:bidi="hi-IN"/>
                    </w:rPr>
                  </w:pPr>
                  <w:r w:rsidRPr="00EB6C8B">
                    <w:rPr>
                      <w:rFonts w:ascii="Times New Roman" w:eastAsia="NSimSun" w:hAnsi="Times New Roman" w:cs="Arial"/>
                      <w:kern w:val="2"/>
                      <w:sz w:val="24"/>
                      <w:szCs w:val="24"/>
                      <w:lang w:eastAsia="zh-CN" w:bidi="hi-IN"/>
                    </w:rPr>
                    <w:t>Подпись</w:t>
                  </w:r>
                </w:p>
              </w:tc>
            </w:tr>
            <w:tr w:rsidR="00510331" w:rsidRPr="00EB6C8B" w14:paraId="697B8A09" w14:textId="77777777" w:rsidTr="000F3D53">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D0984" w14:textId="77777777" w:rsidR="00510331" w:rsidRPr="00EB6C8B" w:rsidRDefault="00510331" w:rsidP="0065079D">
                  <w:pPr>
                    <w:widowControl w:val="0"/>
                    <w:tabs>
                      <w:tab w:val="left" w:pos="9639"/>
                    </w:tabs>
                    <w:suppressAutoHyphens/>
                    <w:spacing w:after="0"/>
                    <w:rPr>
                      <w:rFonts w:ascii="Times New Roman" w:eastAsia="Times New Roman" w:hAnsi="Times New Roman"/>
                      <w:color w:val="000000"/>
                      <w:kern w:val="2"/>
                      <w:sz w:val="24"/>
                      <w:szCs w:val="24"/>
                      <w:lang w:bidi="hi-IN"/>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2F687" w14:textId="77777777" w:rsidR="00510331" w:rsidRPr="00EB6C8B" w:rsidRDefault="00510331" w:rsidP="0065079D">
                  <w:pPr>
                    <w:widowControl w:val="0"/>
                    <w:tabs>
                      <w:tab w:val="left" w:pos="9639"/>
                    </w:tabs>
                    <w:suppressAutoHyphens/>
                    <w:spacing w:after="0"/>
                    <w:rPr>
                      <w:rFonts w:ascii="Times New Roman" w:eastAsia="NSimSun" w:hAnsi="Times New Roman" w:cs="Arial"/>
                      <w:b/>
                      <w:bCs/>
                      <w:kern w:val="2"/>
                      <w:sz w:val="24"/>
                      <w:szCs w:val="24"/>
                      <w:u w:val="single"/>
                      <w:lang w:eastAsia="zh-CN" w:bidi="hi-IN"/>
                    </w:rPr>
                  </w:pPr>
                </w:p>
                <w:p w14:paraId="65787055" w14:textId="77777777" w:rsidR="00510331" w:rsidRPr="00EB6C8B" w:rsidRDefault="00510331" w:rsidP="0065079D">
                  <w:pPr>
                    <w:widowControl w:val="0"/>
                    <w:tabs>
                      <w:tab w:val="left" w:pos="9639"/>
                    </w:tabs>
                    <w:suppressAutoHyphens/>
                    <w:spacing w:after="0"/>
                    <w:rPr>
                      <w:rFonts w:ascii="Times New Roman" w:eastAsia="Times New Roman" w:hAnsi="Times New Roman"/>
                      <w:color w:val="000000"/>
                      <w:kern w:val="2"/>
                      <w:sz w:val="24"/>
                      <w:szCs w:val="24"/>
                      <w:lang w:bidi="hi-IN"/>
                    </w:rPr>
                  </w:pP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A5E2B" w14:textId="77777777" w:rsidR="00510331" w:rsidRPr="00EB6C8B" w:rsidRDefault="00510331" w:rsidP="0065079D">
                  <w:pPr>
                    <w:widowControl w:val="0"/>
                    <w:tabs>
                      <w:tab w:val="left" w:pos="9639"/>
                    </w:tabs>
                    <w:suppressAutoHyphens/>
                    <w:spacing w:after="0"/>
                    <w:rPr>
                      <w:rFonts w:ascii="Times New Roman" w:eastAsia="NSimSun" w:hAnsi="Times New Roman" w:cs="Arial"/>
                      <w:kern w:val="2"/>
                      <w:sz w:val="24"/>
                      <w:szCs w:val="24"/>
                      <w:lang w:eastAsia="zh-CN" w:bidi="hi-IN"/>
                    </w:rPr>
                  </w:pPr>
                </w:p>
              </w:tc>
            </w:tr>
          </w:tbl>
          <w:p w14:paraId="7288BD4F" w14:textId="77777777" w:rsidR="0026112A" w:rsidRPr="00EB6C8B" w:rsidRDefault="0026112A" w:rsidP="000F3D53">
            <w:pPr>
              <w:suppressAutoHyphens/>
              <w:spacing w:after="0" w:line="240" w:lineRule="auto"/>
              <w:rPr>
                <w:rFonts w:ascii="Liberation Serif" w:eastAsia="NSimSun" w:hAnsi="Liberation Serif" w:cs="Arial" w:hint="eastAsia"/>
                <w:kern w:val="2"/>
                <w:sz w:val="24"/>
                <w:szCs w:val="24"/>
                <w:lang w:eastAsia="zh-CN" w:bidi="hi-IN"/>
              </w:rPr>
            </w:pPr>
          </w:p>
          <w:p w14:paraId="02F35FE1" w14:textId="77777777" w:rsidR="0026112A" w:rsidRPr="00EB6C8B" w:rsidRDefault="0026112A" w:rsidP="000F3D53">
            <w:pPr>
              <w:suppressAutoHyphens/>
              <w:spacing w:after="0" w:line="240" w:lineRule="auto"/>
              <w:rPr>
                <w:rFonts w:ascii="Liberation Serif" w:eastAsia="NSimSun" w:hAnsi="Liberation Serif" w:cs="Arial" w:hint="eastAsia"/>
                <w:kern w:val="2"/>
                <w:sz w:val="24"/>
                <w:szCs w:val="24"/>
                <w:lang w:eastAsia="zh-CN" w:bidi="hi-IN"/>
              </w:rPr>
            </w:pPr>
          </w:p>
          <w:p w14:paraId="2F93046D" w14:textId="77777777" w:rsidR="00DD4036" w:rsidRDefault="00DD4036" w:rsidP="000F3D53">
            <w:pPr>
              <w:suppressAutoHyphens/>
              <w:spacing w:after="0" w:line="240" w:lineRule="auto"/>
              <w:rPr>
                <w:rFonts w:ascii="Liberation Serif" w:eastAsia="NSimSun" w:hAnsi="Liberation Serif" w:cs="Arial"/>
                <w:kern w:val="2"/>
                <w:sz w:val="24"/>
                <w:szCs w:val="24"/>
                <w:lang w:eastAsia="zh-CN" w:bidi="hi-IN"/>
              </w:rPr>
            </w:pPr>
          </w:p>
          <w:p w14:paraId="359AFA67" w14:textId="77777777" w:rsidR="00871866" w:rsidRDefault="00871866" w:rsidP="000F3D53">
            <w:pPr>
              <w:suppressAutoHyphens/>
              <w:spacing w:after="0" w:line="240" w:lineRule="auto"/>
              <w:rPr>
                <w:rFonts w:ascii="Liberation Serif" w:eastAsia="NSimSun" w:hAnsi="Liberation Serif" w:cs="Arial"/>
                <w:kern w:val="2"/>
                <w:sz w:val="24"/>
                <w:szCs w:val="24"/>
                <w:lang w:eastAsia="zh-CN" w:bidi="hi-IN"/>
              </w:rPr>
            </w:pPr>
          </w:p>
          <w:p w14:paraId="15852214" w14:textId="77777777" w:rsidR="00871866" w:rsidRPr="00EB6C8B" w:rsidRDefault="00871866" w:rsidP="000F3D53">
            <w:pPr>
              <w:suppressAutoHyphens/>
              <w:spacing w:after="0" w:line="240" w:lineRule="auto"/>
              <w:rPr>
                <w:rFonts w:ascii="Liberation Serif" w:eastAsia="NSimSun" w:hAnsi="Liberation Serif" w:cs="Arial" w:hint="eastAsia"/>
                <w:kern w:val="2"/>
                <w:sz w:val="24"/>
                <w:szCs w:val="24"/>
                <w:lang w:eastAsia="zh-CN" w:bidi="hi-IN"/>
              </w:rPr>
            </w:pPr>
          </w:p>
          <w:p w14:paraId="436B631F" w14:textId="6375B483" w:rsidR="00510331" w:rsidRPr="00EB6C8B" w:rsidRDefault="00510331" w:rsidP="000F3D53">
            <w:pPr>
              <w:suppressAutoHyphens/>
              <w:spacing w:after="0" w:line="240" w:lineRule="auto"/>
              <w:ind w:right="201"/>
              <w:rPr>
                <w:rFonts w:ascii="Liberation Serif" w:eastAsia="NSimSun" w:hAnsi="Liberation Serif" w:cs="Arial" w:hint="eastAsia"/>
                <w:kern w:val="2"/>
                <w:sz w:val="24"/>
                <w:szCs w:val="24"/>
                <w:lang w:eastAsia="zh-CN" w:bidi="hi-IN"/>
              </w:rPr>
            </w:pPr>
            <w:bookmarkStart w:id="13" w:name="_Hlk145661609"/>
          </w:p>
          <w:bookmarkEnd w:id="13"/>
          <w:p w14:paraId="0AE2110F" w14:textId="03DDAB7B" w:rsidR="00510331" w:rsidRPr="00EB6C8B" w:rsidRDefault="000F3D53" w:rsidP="000F3D53">
            <w:pPr>
              <w:pStyle w:val="affff9"/>
              <w:spacing w:line="23" w:lineRule="atLeast"/>
              <w:ind w:firstLine="0"/>
              <w:jc w:val="left"/>
              <w:rPr>
                <w:sz w:val="24"/>
                <w:szCs w:val="24"/>
              </w:rPr>
            </w:pPr>
            <w:r w:rsidRPr="00EB6C8B">
              <w:rPr>
                <w:sz w:val="24"/>
                <w:szCs w:val="24"/>
              </w:rPr>
              <w:lastRenderedPageBreak/>
              <w:t xml:space="preserve">                                                                                                                  </w:t>
            </w:r>
            <w:r w:rsidR="0026112A" w:rsidRPr="00EB6C8B">
              <w:rPr>
                <w:sz w:val="24"/>
                <w:szCs w:val="24"/>
              </w:rPr>
              <w:t xml:space="preserve">          </w:t>
            </w:r>
            <w:r w:rsidRPr="00EB6C8B">
              <w:rPr>
                <w:sz w:val="24"/>
                <w:szCs w:val="24"/>
              </w:rPr>
              <w:t>Приложение № 10</w:t>
            </w:r>
          </w:p>
          <w:p w14:paraId="3F2672EF" w14:textId="52464474" w:rsidR="000F3D53" w:rsidRPr="00EB6C8B" w:rsidRDefault="000F3D53" w:rsidP="000F3D53">
            <w:pPr>
              <w:pStyle w:val="affff9"/>
              <w:spacing w:line="23" w:lineRule="atLeast"/>
              <w:ind w:firstLine="0"/>
              <w:jc w:val="left"/>
              <w:rPr>
                <w:sz w:val="24"/>
                <w:szCs w:val="24"/>
              </w:rPr>
            </w:pPr>
            <w:r w:rsidRPr="00EB6C8B">
              <w:rPr>
                <w:sz w:val="24"/>
                <w:szCs w:val="24"/>
              </w:rPr>
              <w:t xml:space="preserve">                                                                                                                  </w:t>
            </w:r>
            <w:r w:rsidR="0026112A" w:rsidRPr="00EB6C8B">
              <w:rPr>
                <w:sz w:val="24"/>
                <w:szCs w:val="24"/>
              </w:rPr>
              <w:t xml:space="preserve">          </w:t>
            </w:r>
            <w:r w:rsidRPr="00EB6C8B">
              <w:rPr>
                <w:sz w:val="24"/>
                <w:szCs w:val="24"/>
              </w:rPr>
              <w:t>к Порядку</w:t>
            </w:r>
          </w:p>
          <w:p w14:paraId="09C66CAA" w14:textId="5606767F" w:rsidR="000F3D53" w:rsidRPr="00EB6C8B" w:rsidRDefault="000F3D53" w:rsidP="000F3D53">
            <w:pPr>
              <w:pStyle w:val="affff9"/>
              <w:spacing w:line="23" w:lineRule="atLeast"/>
              <w:ind w:firstLine="0"/>
              <w:jc w:val="left"/>
              <w:rPr>
                <w:sz w:val="24"/>
                <w:szCs w:val="24"/>
              </w:rPr>
            </w:pPr>
          </w:p>
        </w:tc>
        <w:tc>
          <w:tcPr>
            <w:tcW w:w="252" w:type="dxa"/>
            <w:tcBorders>
              <w:top w:val="nil"/>
              <w:left w:val="nil"/>
              <w:bottom w:val="nil"/>
              <w:right w:val="nil"/>
            </w:tcBorders>
            <w:shd w:val="clear" w:color="auto" w:fill="auto"/>
          </w:tcPr>
          <w:p w14:paraId="1C43656A" w14:textId="1DB510DE" w:rsidR="0088679B" w:rsidRPr="001452B8" w:rsidRDefault="0088679B" w:rsidP="0065079D">
            <w:pPr>
              <w:pStyle w:val="affff9"/>
              <w:spacing w:line="23" w:lineRule="atLeast"/>
              <w:ind w:firstLine="0"/>
              <w:jc w:val="left"/>
              <w:rPr>
                <w:sz w:val="24"/>
                <w:szCs w:val="24"/>
                <w:highlight w:val="green"/>
              </w:rPr>
            </w:pPr>
            <w:r w:rsidRPr="001452B8">
              <w:rPr>
                <w:sz w:val="24"/>
                <w:szCs w:val="24"/>
                <w:highlight w:val="green"/>
              </w:rPr>
              <w:lastRenderedPageBreak/>
              <w:t xml:space="preserve"> </w:t>
            </w:r>
          </w:p>
        </w:tc>
      </w:tr>
    </w:tbl>
    <w:p w14:paraId="228EDA57" w14:textId="77777777" w:rsidR="00510331" w:rsidRPr="001452B8" w:rsidRDefault="00510331" w:rsidP="00510331">
      <w:pPr>
        <w:widowControl w:val="0"/>
        <w:autoSpaceDE w:val="0"/>
        <w:autoSpaceDN w:val="0"/>
        <w:adjustRightInd w:val="0"/>
        <w:spacing w:after="0" w:line="240" w:lineRule="auto"/>
        <w:ind w:right="3827"/>
        <w:jc w:val="right"/>
        <w:rPr>
          <w:rFonts w:ascii="Times New Roman" w:eastAsia="Times New Roman" w:hAnsi="Times New Roman"/>
          <w:color w:val="000000"/>
          <w:sz w:val="24"/>
          <w:szCs w:val="24"/>
          <w:highlight w:val="green"/>
          <w:lang w:eastAsia="ru-RU"/>
        </w:rPr>
      </w:pPr>
      <w:r w:rsidRPr="001452B8">
        <w:rPr>
          <w:rFonts w:ascii="Times New Roman" w:eastAsia="Times New Roman" w:hAnsi="Times New Roman"/>
          <w:color w:val="000000"/>
          <w:sz w:val="24"/>
          <w:szCs w:val="24"/>
          <w:highlight w:val="green"/>
          <w:lang w:eastAsia="ru-RU"/>
        </w:rPr>
        <w:lastRenderedPageBreak/>
        <w:t xml:space="preserve">  </w:t>
      </w:r>
    </w:p>
    <w:p w14:paraId="5D5AF0F4" w14:textId="16EECD7F" w:rsidR="00510331" w:rsidRPr="00B6012F" w:rsidRDefault="00510331" w:rsidP="0026112A">
      <w:pPr>
        <w:spacing w:after="160" w:line="259" w:lineRule="auto"/>
        <w:ind w:firstLine="540"/>
        <w:jc w:val="right"/>
        <w:rPr>
          <w:rFonts w:ascii="Times New Roman" w:hAnsi="Times New Roman"/>
          <w:color w:val="000000"/>
          <w:kern w:val="2"/>
          <w:sz w:val="24"/>
          <w:szCs w:val="24"/>
        </w:rPr>
      </w:pPr>
      <w:r w:rsidRPr="00B6012F">
        <w:rPr>
          <w:rFonts w:ascii="Times New Roman" w:hAnsi="Times New Roman"/>
          <w:color w:val="000000"/>
          <w:kern w:val="2"/>
          <w:sz w:val="24"/>
          <w:szCs w:val="24"/>
        </w:rPr>
        <w:t>Форма</w:t>
      </w:r>
    </w:p>
    <w:p w14:paraId="04DAA712" w14:textId="097904CA" w:rsidR="00510331" w:rsidRPr="00B6012F" w:rsidRDefault="00510331" w:rsidP="00510331">
      <w:pPr>
        <w:spacing w:after="160" w:line="259" w:lineRule="auto"/>
        <w:ind w:firstLine="540"/>
        <w:jc w:val="center"/>
        <w:rPr>
          <w:rFonts w:ascii="Times New Roman" w:eastAsia="Times New Roman" w:hAnsi="Times New Roman"/>
          <w:sz w:val="24"/>
          <w:szCs w:val="24"/>
          <w:lang w:eastAsia="ru-RU"/>
        </w:rPr>
      </w:pPr>
      <w:r w:rsidRPr="00B6012F">
        <w:rPr>
          <w:rFonts w:ascii="Times New Roman" w:hAnsi="Times New Roman"/>
          <w:color w:val="000000"/>
          <w:kern w:val="2"/>
          <w:sz w:val="24"/>
          <w:szCs w:val="24"/>
        </w:rPr>
        <w:t xml:space="preserve">Реестр </w:t>
      </w:r>
      <w:r w:rsidRPr="00B6012F">
        <w:rPr>
          <w:rFonts w:ascii="Times New Roman" w:hAnsi="Times New Roman"/>
          <w:color w:val="000000"/>
          <w:kern w:val="2"/>
          <w:sz w:val="24"/>
          <w:szCs w:val="24"/>
        </w:rPr>
        <w:br/>
        <w:t xml:space="preserve">заявок, в отношении которых составлены Заключения Администрацией о несоответствии участника Конкурса и заявки требованиям и условиям, установленным Порядком предоставления </w:t>
      </w:r>
      <w:r w:rsidR="0026112A" w:rsidRPr="00B6012F">
        <w:rPr>
          <w:rFonts w:ascii="Times New Roman" w:hAnsi="Times New Roman"/>
          <w:color w:val="000000"/>
          <w:kern w:val="2"/>
          <w:sz w:val="24"/>
          <w:szCs w:val="24"/>
        </w:rPr>
        <w:t>Субсидии</w:t>
      </w:r>
      <w:r w:rsidRPr="00B6012F">
        <w:rPr>
          <w:rFonts w:ascii="Times New Roman" w:hAnsi="Times New Roman"/>
          <w:color w:val="000000"/>
          <w:kern w:val="2"/>
          <w:sz w:val="24"/>
          <w:szCs w:val="24"/>
        </w:rPr>
        <w:t xml:space="preserve"> по мероприятию (номер и название мероприятия)</w:t>
      </w:r>
    </w:p>
    <w:p w14:paraId="53481CA1" w14:textId="77777777" w:rsidR="00510331" w:rsidRPr="00B6012F" w:rsidRDefault="00510331" w:rsidP="00510331">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bl>
      <w:tblPr>
        <w:tblStyle w:val="3f4"/>
        <w:tblW w:w="4946" w:type="pct"/>
        <w:tblLook w:val="04A0" w:firstRow="1" w:lastRow="0" w:firstColumn="1" w:lastColumn="0" w:noHBand="0" w:noVBand="1"/>
      </w:tblPr>
      <w:tblGrid>
        <w:gridCol w:w="831"/>
        <w:gridCol w:w="2230"/>
        <w:gridCol w:w="2394"/>
        <w:gridCol w:w="1408"/>
        <w:gridCol w:w="2885"/>
      </w:tblGrid>
      <w:tr w:rsidR="00510331" w:rsidRPr="00B6012F" w14:paraId="4D49222D" w14:textId="77777777" w:rsidTr="001452B8">
        <w:tc>
          <w:tcPr>
            <w:tcW w:w="426" w:type="pct"/>
          </w:tcPr>
          <w:p w14:paraId="107F2415" w14:textId="77777777" w:rsidR="00510331" w:rsidRPr="00B6012F" w:rsidRDefault="00510331" w:rsidP="0065079D">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B6012F">
              <w:rPr>
                <w:rFonts w:ascii="Times New Roman" w:eastAsia="Times New Roman" w:hAnsi="Times New Roman"/>
                <w:bCs/>
                <w:color w:val="000000"/>
                <w:sz w:val="24"/>
                <w:szCs w:val="24"/>
                <w:lang w:eastAsia="ru-RU"/>
              </w:rPr>
              <w:t>№</w:t>
            </w:r>
          </w:p>
          <w:p w14:paraId="7897FA10" w14:textId="77777777" w:rsidR="00510331" w:rsidRPr="00B6012F" w:rsidRDefault="00510331" w:rsidP="0065079D">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B6012F">
              <w:rPr>
                <w:rFonts w:ascii="Times New Roman" w:eastAsia="Times New Roman" w:hAnsi="Times New Roman"/>
                <w:bCs/>
                <w:color w:val="000000"/>
                <w:sz w:val="24"/>
                <w:szCs w:val="24"/>
                <w:lang w:eastAsia="ru-RU"/>
              </w:rPr>
              <w:t>п/п</w:t>
            </w:r>
          </w:p>
        </w:tc>
        <w:tc>
          <w:tcPr>
            <w:tcW w:w="1144" w:type="pct"/>
          </w:tcPr>
          <w:p w14:paraId="7961401B" w14:textId="77777777" w:rsidR="00510331" w:rsidRPr="00B6012F" w:rsidRDefault="00510331" w:rsidP="0065079D">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B6012F">
              <w:rPr>
                <w:rFonts w:ascii="Times New Roman" w:eastAsia="Times New Roman" w:hAnsi="Times New Roman"/>
                <w:bCs/>
                <w:color w:val="000000"/>
                <w:sz w:val="24"/>
                <w:szCs w:val="24"/>
                <w:lang w:eastAsia="ru-RU"/>
              </w:rPr>
              <w:t>Номер заявки</w:t>
            </w:r>
          </w:p>
        </w:tc>
        <w:tc>
          <w:tcPr>
            <w:tcW w:w="1228" w:type="pct"/>
          </w:tcPr>
          <w:p w14:paraId="22E5353C" w14:textId="77777777" w:rsidR="00510331" w:rsidRPr="00B6012F" w:rsidRDefault="00510331" w:rsidP="0065079D">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B6012F">
              <w:rPr>
                <w:rFonts w:ascii="Times New Roman" w:eastAsia="Times New Roman" w:hAnsi="Times New Roman"/>
                <w:bCs/>
                <w:color w:val="000000"/>
                <w:sz w:val="24"/>
                <w:szCs w:val="24"/>
                <w:lang w:eastAsia="ru-RU"/>
              </w:rPr>
              <w:t>Наименование ЮЛ/ФИО ИП</w:t>
            </w:r>
          </w:p>
        </w:tc>
        <w:tc>
          <w:tcPr>
            <w:tcW w:w="722" w:type="pct"/>
          </w:tcPr>
          <w:p w14:paraId="4E380827" w14:textId="77777777" w:rsidR="00510331" w:rsidRPr="00B6012F" w:rsidRDefault="00510331" w:rsidP="0065079D">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B6012F">
              <w:rPr>
                <w:rFonts w:ascii="Times New Roman" w:eastAsia="Times New Roman" w:hAnsi="Times New Roman"/>
                <w:bCs/>
                <w:color w:val="000000"/>
                <w:sz w:val="24"/>
                <w:szCs w:val="24"/>
                <w:lang w:eastAsia="ru-RU"/>
              </w:rPr>
              <w:t>ИНН</w:t>
            </w:r>
          </w:p>
        </w:tc>
        <w:tc>
          <w:tcPr>
            <w:tcW w:w="1480" w:type="pct"/>
          </w:tcPr>
          <w:p w14:paraId="569D9356" w14:textId="77777777" w:rsidR="00510331" w:rsidRPr="00B6012F" w:rsidRDefault="00510331" w:rsidP="0065079D">
            <w:pPr>
              <w:shd w:val="clear" w:color="auto" w:fill="FFFFFF"/>
              <w:autoSpaceDE w:val="0"/>
              <w:autoSpaceDN w:val="0"/>
              <w:adjustRightInd w:val="0"/>
              <w:spacing w:before="100" w:after="100" w:line="240" w:lineRule="auto"/>
              <w:ind w:left="68" w:hanging="142"/>
              <w:jc w:val="center"/>
              <w:rPr>
                <w:rFonts w:ascii="Times New Roman" w:hAnsi="Times New Roman"/>
                <w:sz w:val="24"/>
                <w:szCs w:val="24"/>
              </w:rPr>
            </w:pPr>
            <w:r w:rsidRPr="00B6012F">
              <w:rPr>
                <w:rFonts w:ascii="Times New Roman" w:hAnsi="Times New Roman"/>
                <w:sz w:val="24"/>
                <w:szCs w:val="24"/>
              </w:rPr>
              <w:t xml:space="preserve">Выявленные нарушения/причины со ссылкой </w:t>
            </w:r>
            <w:r w:rsidRPr="00B6012F">
              <w:rPr>
                <w:rFonts w:ascii="Times New Roman" w:hAnsi="Times New Roman"/>
                <w:sz w:val="24"/>
                <w:szCs w:val="24"/>
              </w:rPr>
              <w:br/>
              <w:t>на нормативны правовые акты</w:t>
            </w:r>
          </w:p>
          <w:p w14:paraId="762A3BE8" w14:textId="77777777" w:rsidR="00510331" w:rsidRPr="00B6012F" w:rsidRDefault="00510331" w:rsidP="0065079D">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p>
        </w:tc>
      </w:tr>
      <w:tr w:rsidR="00510331" w:rsidRPr="00B6012F" w14:paraId="31806BC0" w14:textId="77777777" w:rsidTr="001452B8">
        <w:tc>
          <w:tcPr>
            <w:tcW w:w="426" w:type="pct"/>
          </w:tcPr>
          <w:p w14:paraId="09B0EB99"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1</w:t>
            </w:r>
          </w:p>
        </w:tc>
        <w:tc>
          <w:tcPr>
            <w:tcW w:w="1144" w:type="pct"/>
          </w:tcPr>
          <w:p w14:paraId="634AF87D"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2</w:t>
            </w:r>
          </w:p>
        </w:tc>
        <w:tc>
          <w:tcPr>
            <w:tcW w:w="1228" w:type="pct"/>
          </w:tcPr>
          <w:p w14:paraId="4E2BBE2F"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3</w:t>
            </w:r>
          </w:p>
        </w:tc>
        <w:tc>
          <w:tcPr>
            <w:tcW w:w="722" w:type="pct"/>
          </w:tcPr>
          <w:p w14:paraId="7F2BE4B1"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4</w:t>
            </w:r>
          </w:p>
        </w:tc>
        <w:tc>
          <w:tcPr>
            <w:tcW w:w="1480" w:type="pct"/>
          </w:tcPr>
          <w:p w14:paraId="51F14F6A"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5</w:t>
            </w:r>
          </w:p>
        </w:tc>
      </w:tr>
      <w:tr w:rsidR="00510331" w:rsidRPr="00B6012F" w14:paraId="0D321066" w14:textId="77777777" w:rsidTr="001452B8">
        <w:tc>
          <w:tcPr>
            <w:tcW w:w="426" w:type="pct"/>
          </w:tcPr>
          <w:p w14:paraId="26B28137"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1</w:t>
            </w:r>
          </w:p>
        </w:tc>
        <w:tc>
          <w:tcPr>
            <w:tcW w:w="1144" w:type="pct"/>
          </w:tcPr>
          <w:p w14:paraId="2913D401"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28" w:type="pct"/>
          </w:tcPr>
          <w:p w14:paraId="78B8E69A"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22" w:type="pct"/>
          </w:tcPr>
          <w:p w14:paraId="6873A3A5"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480" w:type="pct"/>
          </w:tcPr>
          <w:p w14:paraId="3759DAF7"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510331" w:rsidRPr="00B6012F" w14:paraId="5B1B6F33" w14:textId="77777777" w:rsidTr="001452B8">
        <w:tc>
          <w:tcPr>
            <w:tcW w:w="426" w:type="pct"/>
          </w:tcPr>
          <w:p w14:paraId="54ABC44A"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2</w:t>
            </w:r>
          </w:p>
        </w:tc>
        <w:tc>
          <w:tcPr>
            <w:tcW w:w="1144" w:type="pct"/>
          </w:tcPr>
          <w:p w14:paraId="5C961D4D"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28" w:type="pct"/>
          </w:tcPr>
          <w:p w14:paraId="05EF0BB0"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22" w:type="pct"/>
          </w:tcPr>
          <w:p w14:paraId="3EA003F4"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480" w:type="pct"/>
          </w:tcPr>
          <w:p w14:paraId="1BC47724"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510331" w:rsidRPr="00B6012F" w14:paraId="3F108A1C" w14:textId="77777777" w:rsidTr="001452B8">
        <w:tc>
          <w:tcPr>
            <w:tcW w:w="426" w:type="pct"/>
          </w:tcPr>
          <w:p w14:paraId="4685F089"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w:t>
            </w:r>
          </w:p>
        </w:tc>
        <w:tc>
          <w:tcPr>
            <w:tcW w:w="1144" w:type="pct"/>
          </w:tcPr>
          <w:p w14:paraId="1B699F06"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28" w:type="pct"/>
          </w:tcPr>
          <w:p w14:paraId="3E066832"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22" w:type="pct"/>
          </w:tcPr>
          <w:p w14:paraId="16D816CA"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480" w:type="pct"/>
          </w:tcPr>
          <w:p w14:paraId="7AEF07F0" w14:textId="77777777" w:rsidR="00510331" w:rsidRPr="00B6012F" w:rsidRDefault="00510331" w:rsidP="0065079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bl>
    <w:p w14:paraId="788F1AD3" w14:textId="77777777" w:rsidR="00510331" w:rsidRPr="00B6012F" w:rsidRDefault="00510331" w:rsidP="00510331">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0B417DBD" w14:textId="3157F770" w:rsidR="00510331" w:rsidRPr="00B6012F" w:rsidRDefault="001452B8" w:rsidP="001452B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 xml:space="preserve"> ФИО </w:t>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t xml:space="preserve">                          Подпись </w:t>
      </w:r>
    </w:p>
    <w:p w14:paraId="616C1A05" w14:textId="77777777" w:rsidR="001452B8" w:rsidRPr="00B6012F" w:rsidRDefault="001452B8" w:rsidP="001452B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2B42EB23" w14:textId="77777777" w:rsidR="001452B8" w:rsidRPr="00B6012F" w:rsidRDefault="001452B8" w:rsidP="001452B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543A352A" w14:textId="77777777" w:rsidR="001452B8" w:rsidRPr="00B6012F" w:rsidRDefault="001452B8" w:rsidP="001452B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2A56171F" w14:textId="77777777" w:rsidR="001452B8" w:rsidRPr="00B6012F" w:rsidRDefault="001452B8" w:rsidP="001452B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1F0637E0" w14:textId="2F7918E2" w:rsidR="001452B8" w:rsidRPr="00B6012F" w:rsidRDefault="001452B8" w:rsidP="001452B8">
      <w:pPr>
        <w:suppressAutoHyphens/>
        <w:spacing w:after="0" w:line="240" w:lineRule="auto"/>
        <w:ind w:right="-1"/>
        <w:rPr>
          <w:rFonts w:ascii="Liberation Serif" w:eastAsia="NSimSun" w:hAnsi="Liberation Serif" w:cs="Arial" w:hint="eastAsia"/>
          <w:kern w:val="2"/>
          <w:sz w:val="24"/>
          <w:szCs w:val="24"/>
          <w:lang w:eastAsia="zh-CN" w:bidi="hi-IN"/>
        </w:rPr>
      </w:pPr>
    </w:p>
    <w:p w14:paraId="7DF01397" w14:textId="77777777" w:rsidR="001452B8" w:rsidRPr="00B6012F" w:rsidRDefault="001452B8" w:rsidP="001452B8">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14:paraId="6A817A26" w14:textId="77777777" w:rsidR="00510331" w:rsidRPr="00903D67" w:rsidRDefault="00510331" w:rsidP="00510331">
      <w:pPr>
        <w:widowControl w:val="0"/>
        <w:autoSpaceDE w:val="0"/>
        <w:autoSpaceDN w:val="0"/>
        <w:adjustRightInd w:val="0"/>
        <w:spacing w:after="0" w:line="240" w:lineRule="auto"/>
        <w:ind w:left="4536"/>
        <w:rPr>
          <w:rFonts w:ascii="Times New Roman" w:eastAsia="Times New Roman" w:hAnsi="Times New Roman"/>
          <w:color w:val="000000"/>
          <w:sz w:val="24"/>
          <w:szCs w:val="24"/>
          <w:highlight w:val="yellow"/>
          <w:lang w:eastAsia="ru-RU"/>
        </w:rPr>
      </w:pPr>
    </w:p>
    <w:p w14:paraId="0437F061" w14:textId="77777777" w:rsidR="00510331" w:rsidRPr="00903D67"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highlight w:val="yellow"/>
          <w:lang w:eastAsia="ru-RU"/>
        </w:rPr>
      </w:pPr>
      <w:bookmarkStart w:id="14" w:name="_Toc438376223"/>
      <w:bookmarkStart w:id="15" w:name="_Toc437973278"/>
      <w:bookmarkStart w:id="16" w:name="_Toc516677605"/>
      <w:bookmarkStart w:id="17" w:name="_Toc510616991"/>
      <w:bookmarkStart w:id="18" w:name="_Toc438110019"/>
      <w:bookmarkStart w:id="19" w:name="_Toc516677606"/>
      <w:bookmarkStart w:id="20" w:name="_Toc510616992"/>
      <w:bookmarkStart w:id="21" w:name="_Toc438376225"/>
      <w:bookmarkStart w:id="22" w:name="_Toc437973280"/>
      <w:bookmarkStart w:id="23" w:name="_Toc510616993"/>
      <w:bookmarkStart w:id="24" w:name="_Toc516677607"/>
      <w:bookmarkStart w:id="25" w:name="_Toc438110021"/>
      <w:bookmarkStart w:id="26" w:name="_Toc516677608"/>
      <w:bookmarkStart w:id="27" w:name="_Toc438110022"/>
      <w:bookmarkStart w:id="28" w:name="_Toc438376226"/>
      <w:bookmarkStart w:id="29" w:name="_Toc510616994"/>
      <w:bookmarkStart w:id="30" w:name="_Toc437973281"/>
      <w:bookmarkStart w:id="31" w:name="_Toc510616995"/>
      <w:bookmarkStart w:id="32" w:name="_Toc51667760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10D7447" w14:textId="77777777" w:rsidR="00510331" w:rsidRPr="00903D67"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highlight w:val="yellow"/>
          <w:lang w:eastAsia="ru-RU"/>
        </w:rPr>
      </w:pPr>
    </w:p>
    <w:p w14:paraId="2C32CD18" w14:textId="77777777" w:rsidR="00510331" w:rsidRPr="00903D67"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highlight w:val="yellow"/>
          <w:lang w:eastAsia="ru-RU"/>
        </w:rPr>
      </w:pPr>
    </w:p>
    <w:p w14:paraId="33F2CA97" w14:textId="77777777" w:rsidR="00510331" w:rsidRPr="00903D67"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highlight w:val="yellow"/>
          <w:lang w:eastAsia="ru-RU"/>
        </w:rPr>
      </w:pPr>
    </w:p>
    <w:p w14:paraId="0452D787" w14:textId="77777777" w:rsidR="00510331" w:rsidRPr="00903D67"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highlight w:val="yellow"/>
          <w:lang w:eastAsia="ru-RU"/>
        </w:rPr>
      </w:pPr>
    </w:p>
    <w:p w14:paraId="79231342" w14:textId="77777777" w:rsidR="00510331" w:rsidRPr="00903D67"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highlight w:val="yellow"/>
          <w:lang w:eastAsia="ru-RU"/>
        </w:rPr>
      </w:pPr>
    </w:p>
    <w:p w14:paraId="51A6B42D" w14:textId="77777777" w:rsidR="00510331" w:rsidRPr="00903D67"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highlight w:val="yellow"/>
          <w:lang w:eastAsia="ru-RU"/>
        </w:rPr>
      </w:pPr>
    </w:p>
    <w:p w14:paraId="035AFD17" w14:textId="77777777" w:rsidR="00510331" w:rsidRPr="00903D67"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highlight w:val="yellow"/>
          <w:lang w:eastAsia="ru-RU"/>
        </w:rPr>
      </w:pPr>
    </w:p>
    <w:p w14:paraId="54AC0D8E" w14:textId="77777777" w:rsidR="00510331" w:rsidRPr="00903D67"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highlight w:val="yellow"/>
          <w:lang w:eastAsia="ru-RU"/>
        </w:rPr>
      </w:pPr>
    </w:p>
    <w:p w14:paraId="6790F53F" w14:textId="77777777" w:rsidR="00510331" w:rsidRPr="00903D67"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highlight w:val="yellow"/>
          <w:lang w:eastAsia="ru-RU"/>
        </w:rPr>
      </w:pPr>
    </w:p>
    <w:p w14:paraId="3F1D6AF9" w14:textId="77777777" w:rsidR="00510331" w:rsidRPr="00903D67"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highlight w:val="yellow"/>
          <w:lang w:eastAsia="ru-RU"/>
        </w:rPr>
      </w:pPr>
    </w:p>
    <w:p w14:paraId="669D9A50" w14:textId="77777777" w:rsidR="00510331" w:rsidRPr="00903D67" w:rsidRDefault="00510331" w:rsidP="00510331">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highlight w:val="yellow"/>
          <w:lang w:eastAsia="ru-RU"/>
        </w:rPr>
      </w:pPr>
    </w:p>
    <w:p w14:paraId="587FC146" w14:textId="77777777" w:rsidR="001452B8" w:rsidRDefault="001452B8"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highlight w:val="yellow"/>
          <w:lang w:eastAsia="ru-RU"/>
        </w:rPr>
      </w:pPr>
    </w:p>
    <w:p w14:paraId="372D4265" w14:textId="77777777" w:rsidR="001452B8" w:rsidRDefault="001452B8"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highlight w:val="yellow"/>
          <w:lang w:eastAsia="ru-RU"/>
        </w:rPr>
      </w:pPr>
    </w:p>
    <w:p w14:paraId="127B792C" w14:textId="77777777" w:rsidR="001452B8" w:rsidRDefault="001452B8"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highlight w:val="yellow"/>
          <w:lang w:eastAsia="ru-RU"/>
        </w:rPr>
      </w:pPr>
    </w:p>
    <w:p w14:paraId="42332D66" w14:textId="77777777" w:rsidR="001452B8" w:rsidRDefault="001452B8"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highlight w:val="yellow"/>
          <w:lang w:eastAsia="ru-RU"/>
        </w:rPr>
      </w:pPr>
    </w:p>
    <w:p w14:paraId="775F0BE9" w14:textId="77777777" w:rsidR="001452B8" w:rsidRDefault="001452B8"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highlight w:val="yellow"/>
          <w:lang w:eastAsia="ru-RU"/>
        </w:rPr>
      </w:pPr>
    </w:p>
    <w:p w14:paraId="53BC51BE" w14:textId="77777777" w:rsidR="00871866" w:rsidRDefault="00871866"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highlight w:val="yellow"/>
          <w:lang w:eastAsia="ru-RU"/>
        </w:rPr>
      </w:pPr>
    </w:p>
    <w:p w14:paraId="7A98D656" w14:textId="77777777" w:rsidR="00871866" w:rsidRDefault="00871866"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highlight w:val="yellow"/>
          <w:lang w:eastAsia="ru-RU"/>
        </w:rPr>
      </w:pPr>
    </w:p>
    <w:p w14:paraId="3254F87A" w14:textId="77777777" w:rsidR="001452B8" w:rsidRDefault="001452B8"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highlight w:val="yellow"/>
          <w:lang w:eastAsia="ru-RU"/>
        </w:rPr>
      </w:pPr>
    </w:p>
    <w:p w14:paraId="27F43D28" w14:textId="5A1CF77C" w:rsidR="00510331" w:rsidRPr="00B6012F" w:rsidRDefault="001452B8" w:rsidP="001452B8">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sidRPr="001452B8">
        <w:rPr>
          <w:rFonts w:ascii="Times New Roman" w:eastAsia="Times New Roman" w:hAnsi="Times New Roman"/>
          <w:color w:val="000000"/>
          <w:sz w:val="24"/>
          <w:szCs w:val="24"/>
          <w:lang w:eastAsia="ru-RU"/>
        </w:rPr>
        <w:lastRenderedPageBreak/>
        <w:tab/>
      </w:r>
      <w:r w:rsidRPr="001452B8">
        <w:rPr>
          <w:rFonts w:ascii="Times New Roman" w:eastAsia="Times New Roman" w:hAnsi="Times New Roman"/>
          <w:color w:val="000000"/>
          <w:sz w:val="24"/>
          <w:szCs w:val="24"/>
          <w:lang w:eastAsia="ru-RU"/>
        </w:rPr>
        <w:tab/>
      </w:r>
      <w:r w:rsidRPr="001452B8">
        <w:rPr>
          <w:rFonts w:ascii="Times New Roman" w:eastAsia="Times New Roman" w:hAnsi="Times New Roman"/>
          <w:color w:val="000000"/>
          <w:sz w:val="24"/>
          <w:szCs w:val="24"/>
          <w:lang w:eastAsia="ru-RU"/>
        </w:rPr>
        <w:tab/>
      </w:r>
      <w:r w:rsidRPr="001452B8">
        <w:rPr>
          <w:rFonts w:ascii="Times New Roman" w:eastAsia="Times New Roman" w:hAnsi="Times New Roman"/>
          <w:color w:val="000000"/>
          <w:sz w:val="24"/>
          <w:szCs w:val="24"/>
          <w:lang w:eastAsia="ru-RU"/>
        </w:rPr>
        <w:tab/>
      </w:r>
      <w:r w:rsidR="00510331" w:rsidRPr="00B6012F">
        <w:rPr>
          <w:rFonts w:ascii="Times New Roman" w:eastAsia="Times New Roman" w:hAnsi="Times New Roman"/>
          <w:color w:val="000000"/>
          <w:sz w:val="24"/>
          <w:szCs w:val="24"/>
          <w:lang w:eastAsia="ru-RU"/>
        </w:rPr>
        <w:t xml:space="preserve">Приложение </w:t>
      </w:r>
      <w:r w:rsidRPr="00B6012F">
        <w:rPr>
          <w:rFonts w:ascii="Times New Roman" w:eastAsia="Times New Roman" w:hAnsi="Times New Roman"/>
          <w:color w:val="000000"/>
          <w:sz w:val="24"/>
          <w:szCs w:val="24"/>
          <w:lang w:eastAsia="ru-RU"/>
        </w:rPr>
        <w:t>№ 11</w:t>
      </w:r>
    </w:p>
    <w:p w14:paraId="5FDAE4BF" w14:textId="5F1714FD" w:rsidR="00510331" w:rsidRPr="00B6012F" w:rsidRDefault="001452B8" w:rsidP="001452B8">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00510331" w:rsidRPr="00B6012F">
        <w:rPr>
          <w:rFonts w:ascii="Times New Roman" w:eastAsia="Times New Roman" w:hAnsi="Times New Roman"/>
          <w:color w:val="000000"/>
          <w:sz w:val="24"/>
          <w:szCs w:val="24"/>
          <w:lang w:eastAsia="ru-RU"/>
        </w:rPr>
        <w:t xml:space="preserve">к Порядку </w:t>
      </w:r>
    </w:p>
    <w:p w14:paraId="6B865C95" w14:textId="77777777" w:rsidR="00510331" w:rsidRPr="00B6012F" w:rsidRDefault="00510331" w:rsidP="001452B8">
      <w:pPr>
        <w:widowControl w:val="0"/>
        <w:autoSpaceDE w:val="0"/>
        <w:autoSpaceDN w:val="0"/>
        <w:adjustRightInd w:val="0"/>
        <w:spacing w:after="0" w:line="240" w:lineRule="auto"/>
        <w:ind w:right="4961"/>
        <w:jc w:val="right"/>
        <w:rPr>
          <w:rFonts w:ascii="Times New Roman" w:eastAsia="Times New Roman" w:hAnsi="Times New Roman"/>
          <w:color w:val="000000"/>
          <w:sz w:val="24"/>
          <w:szCs w:val="24"/>
          <w:lang w:eastAsia="ru-RU"/>
        </w:rPr>
      </w:pPr>
    </w:p>
    <w:p w14:paraId="1C9AC13C" w14:textId="77777777" w:rsidR="00510331" w:rsidRPr="00B6012F" w:rsidRDefault="00510331" w:rsidP="001452B8">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Форма</w:t>
      </w:r>
    </w:p>
    <w:p w14:paraId="77F3CD12" w14:textId="77777777" w:rsidR="00510331" w:rsidRPr="00B6012F" w:rsidRDefault="00510331" w:rsidP="001452B8">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5F0F272B" w14:textId="1F5F3E43" w:rsidR="00510331" w:rsidRPr="00B6012F" w:rsidRDefault="00510331" w:rsidP="001452B8">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 xml:space="preserve">Администрация </w:t>
      </w:r>
      <w:r w:rsidR="001452B8" w:rsidRPr="00B6012F">
        <w:rPr>
          <w:rFonts w:ascii="Times New Roman" w:eastAsia="Times New Roman" w:hAnsi="Times New Roman"/>
          <w:color w:val="000000"/>
          <w:sz w:val="24"/>
          <w:szCs w:val="24"/>
          <w:lang w:eastAsia="ru-RU"/>
        </w:rPr>
        <w:t>городского округа</w:t>
      </w:r>
      <w:r w:rsidRPr="00B6012F">
        <w:rPr>
          <w:rFonts w:ascii="Times New Roman" w:eastAsia="Times New Roman" w:hAnsi="Times New Roman"/>
          <w:color w:val="000000"/>
          <w:sz w:val="24"/>
          <w:szCs w:val="24"/>
          <w:lang w:eastAsia="ru-RU"/>
        </w:rPr>
        <w:t xml:space="preserve"> Московской области </w:t>
      </w:r>
    </w:p>
    <w:p w14:paraId="1AD6F215" w14:textId="77777777" w:rsidR="001452B8" w:rsidRPr="00B6012F" w:rsidRDefault="001452B8" w:rsidP="001452B8">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p>
    <w:p w14:paraId="3E09AF77" w14:textId="77777777" w:rsidR="00510331" w:rsidRPr="00B6012F" w:rsidRDefault="00510331" w:rsidP="001452B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 xml:space="preserve">Заявление </w:t>
      </w:r>
    </w:p>
    <w:p w14:paraId="149D3DBA" w14:textId="37456DB5" w:rsidR="00510331" w:rsidRPr="00B6012F" w:rsidRDefault="00510331" w:rsidP="001452B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 xml:space="preserve">о переносе сроков достижения результатов предоставления </w:t>
      </w:r>
      <w:r w:rsidR="001452B8" w:rsidRPr="00B6012F">
        <w:rPr>
          <w:rFonts w:ascii="Times New Roman" w:eastAsia="Times New Roman" w:hAnsi="Times New Roman"/>
          <w:color w:val="000000"/>
          <w:sz w:val="24"/>
          <w:szCs w:val="24"/>
          <w:lang w:eastAsia="ru-RU"/>
        </w:rPr>
        <w:t>Субсидии,</w:t>
      </w:r>
      <w:r w:rsidRPr="00B6012F">
        <w:rPr>
          <w:rFonts w:ascii="Times New Roman" w:eastAsia="Times New Roman" w:hAnsi="Times New Roman"/>
          <w:color w:val="000000"/>
          <w:sz w:val="24"/>
          <w:szCs w:val="24"/>
          <w:lang w:eastAsia="ru-RU"/>
        </w:rPr>
        <w:br/>
        <w:t>предоставления отчетов</w:t>
      </w:r>
    </w:p>
    <w:p w14:paraId="6F55C5B6" w14:textId="77777777" w:rsidR="00510331" w:rsidRPr="00B6012F" w:rsidRDefault="00510331" w:rsidP="001452B8">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14:paraId="488EB959" w14:textId="77777777" w:rsidR="00510331" w:rsidRPr="00B6012F" w:rsidRDefault="00510331" w:rsidP="001452B8">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ab/>
        <w:t xml:space="preserve">Я _________________________________________________________________ </w:t>
      </w:r>
      <w:r w:rsidRPr="00B6012F">
        <w:rPr>
          <w:rFonts w:ascii="Times New Roman" w:eastAsia="Times New Roman" w:hAnsi="Times New Roman"/>
          <w:color w:val="000000"/>
          <w:sz w:val="24"/>
          <w:szCs w:val="24"/>
          <w:lang w:eastAsia="ru-RU"/>
        </w:rPr>
        <w:br/>
        <w:t xml:space="preserve">в соответствии с Указом Президента Российской Федерации от 21.09.2022 № 647 </w:t>
      </w:r>
      <w:r w:rsidRPr="00B6012F">
        <w:rPr>
          <w:rFonts w:ascii="Times New Roman" w:eastAsia="Times New Roman" w:hAnsi="Times New Roman"/>
          <w:color w:val="000000"/>
          <w:sz w:val="24"/>
          <w:szCs w:val="24"/>
          <w:lang w:eastAsia="ru-RU"/>
        </w:rPr>
        <w:br/>
        <w:t>«Об объявлении частичной мобилизации в Российской Федерации» в период с __________ по ___________ проходил военную службу по мобилизации в Вооруженных Силах Российской Федерации.</w:t>
      </w:r>
    </w:p>
    <w:p w14:paraId="26696A45" w14:textId="6CBC0D07" w:rsidR="00510331" w:rsidRPr="00B6012F" w:rsidRDefault="00510331" w:rsidP="001452B8">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ab/>
        <w:t xml:space="preserve">В соответствии с мероприятием (номер и название мероприятия) Подпрограммы III </w:t>
      </w:r>
      <w:r w:rsidR="001452B8" w:rsidRPr="00B6012F">
        <w:rPr>
          <w:rFonts w:ascii="Times New Roman" w:eastAsia="Times New Roman" w:hAnsi="Times New Roman"/>
          <w:color w:val="000000"/>
          <w:sz w:val="24"/>
          <w:szCs w:val="24"/>
          <w:lang w:eastAsia="ru-RU"/>
        </w:rPr>
        <w:t xml:space="preserve">«Развитие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w:t>
      </w:r>
      <w:r w:rsidRPr="00B6012F">
        <w:rPr>
          <w:rFonts w:ascii="Times New Roman" w:eastAsia="Times New Roman" w:hAnsi="Times New Roman"/>
          <w:color w:val="000000"/>
          <w:sz w:val="24"/>
          <w:szCs w:val="24"/>
          <w:lang w:eastAsia="ru-RU"/>
        </w:rPr>
        <w:t>прошу продлить сроки достижения результатов предоставления финансовой поддержки, предоставления отчетов по заявке № ___________________.</w:t>
      </w:r>
    </w:p>
    <w:p w14:paraId="351E91DD" w14:textId="77777777" w:rsidR="00510331" w:rsidRPr="00B6012F" w:rsidRDefault="00510331" w:rsidP="001452B8">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70CE98FC" w14:textId="77777777" w:rsidR="00510331" w:rsidRPr="00B6012F" w:rsidRDefault="00510331" w:rsidP="001452B8">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40CFE33F" w14:textId="373F0DD6" w:rsidR="00510331" w:rsidRPr="00B6012F" w:rsidRDefault="00510331" w:rsidP="001452B8">
      <w:pPr>
        <w:tabs>
          <w:tab w:val="left" w:pos="1755"/>
        </w:tabs>
        <w:spacing w:after="0" w:line="240" w:lineRule="auto"/>
        <w:rPr>
          <w:rFonts w:ascii="Times New Roman" w:eastAsia="Times New Roman" w:hAnsi="Times New Roman"/>
          <w:color w:val="000000"/>
          <w:sz w:val="24"/>
          <w:szCs w:val="24"/>
          <w:lang w:eastAsia="ru-RU"/>
        </w:rPr>
      </w:pPr>
      <w:r w:rsidRPr="00B6012F">
        <w:rPr>
          <w:rFonts w:ascii="Times New Roman" w:eastAsia="Times New Roman" w:hAnsi="Times New Roman"/>
          <w:color w:val="000000"/>
          <w:sz w:val="24"/>
          <w:szCs w:val="24"/>
          <w:lang w:eastAsia="ru-RU"/>
        </w:rPr>
        <w:t>«__»________20___ г.</w:t>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t>Подпись</w:t>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Pr="00B6012F">
        <w:rPr>
          <w:rFonts w:ascii="Times New Roman" w:eastAsia="Times New Roman" w:hAnsi="Times New Roman"/>
          <w:color w:val="000000"/>
          <w:sz w:val="24"/>
          <w:szCs w:val="24"/>
          <w:lang w:eastAsia="ru-RU"/>
        </w:rPr>
        <w:tab/>
      </w:r>
      <w:r w:rsidR="001452B8" w:rsidRPr="00B6012F">
        <w:rPr>
          <w:rFonts w:ascii="Times New Roman" w:eastAsia="Times New Roman" w:hAnsi="Times New Roman"/>
          <w:color w:val="000000"/>
          <w:sz w:val="24"/>
          <w:szCs w:val="24"/>
          <w:lang w:eastAsia="ru-RU"/>
        </w:rPr>
        <w:t xml:space="preserve">     </w:t>
      </w:r>
      <w:r w:rsidRPr="00B6012F">
        <w:rPr>
          <w:rFonts w:ascii="Times New Roman" w:eastAsia="Times New Roman" w:hAnsi="Times New Roman"/>
          <w:color w:val="000000"/>
          <w:sz w:val="24"/>
          <w:szCs w:val="24"/>
          <w:lang w:eastAsia="ru-RU"/>
        </w:rPr>
        <w:t>И.О. Фамилия</w:t>
      </w:r>
    </w:p>
    <w:p w14:paraId="024DD0B7" w14:textId="77777777" w:rsidR="00510331" w:rsidRPr="00B6012F" w:rsidRDefault="00510331" w:rsidP="001452B8">
      <w:pPr>
        <w:pStyle w:val="112"/>
        <w:shd w:val="clear" w:color="auto" w:fill="FFFFFF" w:themeFill="background1"/>
        <w:spacing w:line="240" w:lineRule="auto"/>
        <w:ind w:firstLine="709"/>
        <w:rPr>
          <w:sz w:val="24"/>
          <w:szCs w:val="24"/>
        </w:rPr>
      </w:pPr>
    </w:p>
    <w:p w14:paraId="76130836" w14:textId="77777777" w:rsidR="001452B8" w:rsidRPr="00B6012F" w:rsidRDefault="001452B8" w:rsidP="001452B8">
      <w:pPr>
        <w:pStyle w:val="112"/>
        <w:shd w:val="clear" w:color="auto" w:fill="FFFFFF" w:themeFill="background1"/>
        <w:spacing w:line="240" w:lineRule="auto"/>
        <w:ind w:firstLine="709"/>
        <w:rPr>
          <w:sz w:val="24"/>
          <w:szCs w:val="24"/>
        </w:rPr>
      </w:pPr>
    </w:p>
    <w:p w14:paraId="4B4A21EF" w14:textId="77777777" w:rsidR="001452B8" w:rsidRPr="00B6012F" w:rsidRDefault="001452B8" w:rsidP="001452B8">
      <w:pPr>
        <w:pStyle w:val="112"/>
        <w:shd w:val="clear" w:color="auto" w:fill="FFFFFF" w:themeFill="background1"/>
        <w:spacing w:line="240" w:lineRule="auto"/>
        <w:ind w:firstLine="709"/>
        <w:rPr>
          <w:sz w:val="24"/>
          <w:szCs w:val="24"/>
        </w:rPr>
      </w:pPr>
    </w:p>
    <w:p w14:paraId="2998ADD7" w14:textId="77777777" w:rsidR="001452B8" w:rsidRPr="00B6012F" w:rsidRDefault="001452B8" w:rsidP="001452B8">
      <w:pPr>
        <w:pStyle w:val="112"/>
        <w:shd w:val="clear" w:color="auto" w:fill="FFFFFF" w:themeFill="background1"/>
        <w:spacing w:line="240" w:lineRule="auto"/>
        <w:ind w:firstLine="709"/>
        <w:rPr>
          <w:sz w:val="24"/>
          <w:szCs w:val="24"/>
        </w:rPr>
      </w:pPr>
    </w:p>
    <w:p w14:paraId="19FFA49E" w14:textId="5463AC29" w:rsidR="001452B8" w:rsidRDefault="001452B8" w:rsidP="001452B8">
      <w:pPr>
        <w:suppressAutoHyphens/>
        <w:spacing w:after="0" w:line="240" w:lineRule="auto"/>
        <w:ind w:right="-1"/>
        <w:rPr>
          <w:rFonts w:ascii="Liberation Serif" w:eastAsia="NSimSun" w:hAnsi="Liberation Serif" w:cs="Arial"/>
          <w:kern w:val="2"/>
          <w:sz w:val="24"/>
          <w:szCs w:val="24"/>
          <w:lang w:eastAsia="zh-CN" w:bidi="hi-IN"/>
        </w:rPr>
      </w:pPr>
    </w:p>
    <w:p w14:paraId="0ED071BF" w14:textId="77777777" w:rsidR="00871866" w:rsidRPr="00B6012F" w:rsidRDefault="00871866" w:rsidP="001452B8">
      <w:pPr>
        <w:suppressAutoHyphens/>
        <w:spacing w:after="0" w:line="240" w:lineRule="auto"/>
        <w:ind w:right="-1"/>
        <w:rPr>
          <w:rFonts w:ascii="Liberation Serif" w:eastAsia="NSimSun" w:hAnsi="Liberation Serif" w:cs="Arial" w:hint="eastAsia"/>
          <w:kern w:val="2"/>
          <w:sz w:val="24"/>
          <w:szCs w:val="24"/>
          <w:lang w:eastAsia="zh-CN" w:bidi="hi-IN"/>
        </w:rPr>
      </w:pPr>
    </w:p>
    <w:p w14:paraId="1B6D7D18" w14:textId="77777777" w:rsidR="001452B8" w:rsidRDefault="001452B8" w:rsidP="001452B8">
      <w:pPr>
        <w:pStyle w:val="112"/>
        <w:shd w:val="clear" w:color="auto" w:fill="FFFFFF" w:themeFill="background1"/>
        <w:spacing w:line="240" w:lineRule="auto"/>
        <w:ind w:firstLine="709"/>
        <w:rPr>
          <w:sz w:val="24"/>
          <w:szCs w:val="24"/>
        </w:rPr>
      </w:pPr>
    </w:p>
    <w:p w14:paraId="6DA85F7C" w14:textId="77777777" w:rsidR="00871866" w:rsidRPr="00B6012F" w:rsidRDefault="00871866" w:rsidP="001452B8">
      <w:pPr>
        <w:pStyle w:val="112"/>
        <w:shd w:val="clear" w:color="auto" w:fill="FFFFFF" w:themeFill="background1"/>
        <w:spacing w:line="240" w:lineRule="auto"/>
        <w:ind w:firstLine="709"/>
        <w:rPr>
          <w:sz w:val="24"/>
          <w:szCs w:val="24"/>
        </w:rPr>
      </w:pPr>
    </w:p>
    <w:p w14:paraId="7E4CB460" w14:textId="77777777" w:rsidR="00510331" w:rsidRPr="00B6012F" w:rsidRDefault="00510331" w:rsidP="001452B8">
      <w:pPr>
        <w:pStyle w:val="112"/>
        <w:spacing w:line="240" w:lineRule="auto"/>
        <w:ind w:firstLine="709"/>
        <w:rPr>
          <w:b/>
          <w:sz w:val="24"/>
          <w:szCs w:val="24"/>
        </w:rPr>
      </w:pPr>
    </w:p>
    <w:p w14:paraId="5FB0B40C" w14:textId="77777777" w:rsidR="00510331" w:rsidRPr="00B6012F" w:rsidRDefault="00510331" w:rsidP="001452B8">
      <w:pPr>
        <w:pStyle w:val="112"/>
        <w:spacing w:line="240" w:lineRule="auto"/>
        <w:ind w:firstLine="709"/>
        <w:rPr>
          <w:b/>
          <w:sz w:val="24"/>
          <w:szCs w:val="24"/>
        </w:rPr>
      </w:pPr>
    </w:p>
    <w:p w14:paraId="18F813CB" w14:textId="77777777" w:rsidR="00510331" w:rsidRPr="00903D67" w:rsidRDefault="00510331" w:rsidP="001452B8">
      <w:pPr>
        <w:widowControl w:val="0"/>
        <w:autoSpaceDE w:val="0"/>
        <w:autoSpaceDN w:val="0"/>
        <w:adjustRightInd w:val="0"/>
        <w:spacing w:after="0" w:line="240" w:lineRule="auto"/>
        <w:jc w:val="center"/>
        <w:rPr>
          <w:rFonts w:ascii="Arial" w:eastAsiaTheme="minorEastAsia" w:hAnsi="Arial" w:cs="Arial"/>
          <w:b/>
          <w:bCs/>
          <w:sz w:val="24"/>
          <w:szCs w:val="24"/>
          <w:highlight w:val="yellow"/>
          <w:lang w:eastAsia="ru-RU"/>
        </w:rPr>
      </w:pPr>
    </w:p>
    <w:p w14:paraId="001C07A6" w14:textId="77777777" w:rsidR="00510331" w:rsidRPr="00903D67" w:rsidRDefault="00510331" w:rsidP="001452B8">
      <w:pPr>
        <w:pStyle w:val="afffff"/>
        <w:jc w:val="both"/>
        <w:rPr>
          <w:b w:val="0"/>
          <w:szCs w:val="24"/>
          <w:highlight w:val="yellow"/>
        </w:rPr>
      </w:pPr>
    </w:p>
    <w:p w14:paraId="4E5E27EC"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0D2E608E"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473AE4F4"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396E356A"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5403F601"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37015DAE"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4A73A378"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51530277"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78928131"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27733F92"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0B5A86CE" w14:textId="77777777" w:rsidR="00510331" w:rsidRPr="00903D67" w:rsidRDefault="00510331" w:rsidP="00510331">
      <w:pPr>
        <w:spacing w:after="0" w:line="240" w:lineRule="auto"/>
        <w:ind w:left="5670"/>
        <w:rPr>
          <w:rFonts w:ascii="Times New Roman" w:hAnsi="Times New Roman"/>
          <w:sz w:val="24"/>
          <w:szCs w:val="24"/>
          <w:highlight w:val="yellow"/>
          <w:lang w:eastAsia="ru-RU"/>
        </w:rPr>
      </w:pPr>
    </w:p>
    <w:p w14:paraId="07699908" w14:textId="77777777" w:rsidR="0038796F" w:rsidRDefault="0038796F" w:rsidP="001452B8">
      <w:pPr>
        <w:widowControl w:val="0"/>
        <w:autoSpaceDE w:val="0"/>
        <w:autoSpaceDN w:val="0"/>
        <w:adjustRightInd w:val="0"/>
        <w:spacing w:after="0" w:line="240" w:lineRule="auto"/>
        <w:rPr>
          <w:rFonts w:ascii="Times New Roman" w:eastAsia="Times New Roman" w:hAnsi="Times New Roman"/>
          <w:sz w:val="24"/>
          <w:szCs w:val="24"/>
          <w:lang w:eastAsia="ru-RU"/>
        </w:rPr>
      </w:pPr>
    </w:p>
    <w:p w14:paraId="7CF3BBDD" w14:textId="77777777" w:rsidR="0038796F" w:rsidRDefault="0038796F" w:rsidP="0038796F">
      <w:pPr>
        <w:widowControl w:val="0"/>
        <w:autoSpaceDE w:val="0"/>
        <w:autoSpaceDN w:val="0"/>
        <w:adjustRightInd w:val="0"/>
        <w:spacing w:after="0" w:line="240" w:lineRule="auto"/>
        <w:ind w:firstLine="539"/>
        <w:rPr>
          <w:rFonts w:ascii="Times New Roman" w:eastAsia="Times New Roman" w:hAnsi="Times New Roman"/>
          <w:sz w:val="24"/>
          <w:szCs w:val="24"/>
          <w:lang w:eastAsia="ru-RU"/>
        </w:rPr>
      </w:pPr>
    </w:p>
    <w:p w14:paraId="7DC5A166" w14:textId="06992A11" w:rsidR="0038796F" w:rsidRPr="00324765" w:rsidRDefault="0038796F" w:rsidP="0038796F">
      <w:pPr>
        <w:spacing w:after="0" w:line="259" w:lineRule="auto"/>
        <w:ind w:left="6381" w:firstLine="709"/>
        <w:rPr>
          <w:rFonts w:ascii="Times New Roman" w:eastAsia="Times New Roman" w:hAnsi="Times New Roman"/>
          <w:sz w:val="24"/>
          <w:szCs w:val="24"/>
          <w:lang w:eastAsia="ru-RU"/>
        </w:rPr>
      </w:pPr>
      <w:r w:rsidRPr="00324765">
        <w:rPr>
          <w:rFonts w:ascii="Times New Roman" w:eastAsia="Times New Roman" w:hAnsi="Times New Roman"/>
          <w:sz w:val="24"/>
          <w:szCs w:val="24"/>
          <w:lang w:eastAsia="ru-RU"/>
        </w:rPr>
        <w:lastRenderedPageBreak/>
        <w:t xml:space="preserve">Приложение № </w:t>
      </w:r>
      <w:r w:rsidR="001452B8" w:rsidRPr="00324765">
        <w:rPr>
          <w:rFonts w:ascii="Times New Roman" w:eastAsia="Times New Roman" w:hAnsi="Times New Roman"/>
          <w:sz w:val="24"/>
          <w:szCs w:val="24"/>
          <w:lang w:eastAsia="ru-RU"/>
        </w:rPr>
        <w:t>12</w:t>
      </w:r>
    </w:p>
    <w:p w14:paraId="21CDB613" w14:textId="77777777" w:rsidR="0038796F" w:rsidRPr="00324765" w:rsidRDefault="0038796F" w:rsidP="0038796F">
      <w:pPr>
        <w:spacing w:after="0" w:line="259" w:lineRule="auto"/>
        <w:rPr>
          <w:rFonts w:ascii="Times New Roman" w:eastAsia="Times New Roman" w:hAnsi="Times New Roman"/>
          <w:sz w:val="24"/>
          <w:szCs w:val="24"/>
          <w:lang w:eastAsia="ru-RU"/>
        </w:rPr>
      </w:pPr>
      <w:r w:rsidRPr="00324765">
        <w:rPr>
          <w:rFonts w:ascii="Times New Roman" w:eastAsia="Times New Roman" w:hAnsi="Times New Roman"/>
          <w:sz w:val="24"/>
          <w:szCs w:val="24"/>
          <w:lang w:eastAsia="ru-RU"/>
        </w:rPr>
        <w:tab/>
      </w:r>
      <w:r w:rsidRPr="00324765">
        <w:rPr>
          <w:rFonts w:ascii="Times New Roman" w:eastAsia="Times New Roman" w:hAnsi="Times New Roman"/>
          <w:sz w:val="24"/>
          <w:szCs w:val="24"/>
          <w:lang w:eastAsia="ru-RU"/>
        </w:rPr>
        <w:tab/>
      </w:r>
      <w:r w:rsidRPr="00324765">
        <w:rPr>
          <w:rFonts w:ascii="Times New Roman" w:eastAsia="Times New Roman" w:hAnsi="Times New Roman"/>
          <w:sz w:val="24"/>
          <w:szCs w:val="24"/>
          <w:lang w:eastAsia="ru-RU"/>
        </w:rPr>
        <w:tab/>
      </w:r>
      <w:r w:rsidRPr="00324765">
        <w:rPr>
          <w:rFonts w:ascii="Times New Roman" w:eastAsia="Times New Roman" w:hAnsi="Times New Roman"/>
          <w:sz w:val="24"/>
          <w:szCs w:val="24"/>
          <w:lang w:eastAsia="ru-RU"/>
        </w:rPr>
        <w:tab/>
      </w:r>
      <w:r w:rsidRPr="00324765">
        <w:rPr>
          <w:rFonts w:ascii="Times New Roman" w:eastAsia="Times New Roman" w:hAnsi="Times New Roman"/>
          <w:sz w:val="24"/>
          <w:szCs w:val="24"/>
          <w:lang w:eastAsia="ru-RU"/>
        </w:rPr>
        <w:tab/>
      </w:r>
      <w:r w:rsidRPr="00324765">
        <w:rPr>
          <w:rFonts w:ascii="Times New Roman" w:eastAsia="Times New Roman" w:hAnsi="Times New Roman"/>
          <w:sz w:val="24"/>
          <w:szCs w:val="24"/>
          <w:lang w:eastAsia="ru-RU"/>
        </w:rPr>
        <w:tab/>
      </w:r>
      <w:r w:rsidRPr="00324765">
        <w:rPr>
          <w:rFonts w:ascii="Times New Roman" w:eastAsia="Times New Roman" w:hAnsi="Times New Roman"/>
          <w:sz w:val="24"/>
          <w:szCs w:val="24"/>
          <w:lang w:eastAsia="ru-RU"/>
        </w:rPr>
        <w:tab/>
      </w:r>
      <w:r w:rsidRPr="00324765">
        <w:rPr>
          <w:rFonts w:ascii="Times New Roman" w:eastAsia="Times New Roman" w:hAnsi="Times New Roman"/>
          <w:sz w:val="24"/>
          <w:szCs w:val="24"/>
          <w:lang w:eastAsia="ru-RU"/>
        </w:rPr>
        <w:tab/>
      </w:r>
      <w:r w:rsidRPr="00324765">
        <w:rPr>
          <w:rFonts w:ascii="Times New Roman" w:eastAsia="Times New Roman" w:hAnsi="Times New Roman"/>
          <w:sz w:val="24"/>
          <w:szCs w:val="24"/>
          <w:lang w:eastAsia="ru-RU"/>
        </w:rPr>
        <w:tab/>
      </w:r>
      <w:r w:rsidRPr="00324765">
        <w:rPr>
          <w:rFonts w:ascii="Times New Roman" w:eastAsia="Times New Roman" w:hAnsi="Times New Roman"/>
          <w:sz w:val="24"/>
          <w:szCs w:val="24"/>
          <w:lang w:eastAsia="ru-RU"/>
        </w:rPr>
        <w:tab/>
        <w:t>к Порядку</w:t>
      </w:r>
    </w:p>
    <w:p w14:paraId="32484D72" w14:textId="77777777" w:rsidR="0038796F" w:rsidRPr="00324765" w:rsidRDefault="0038796F" w:rsidP="0038796F">
      <w:pPr>
        <w:spacing w:after="0" w:line="259" w:lineRule="auto"/>
        <w:rPr>
          <w:rFonts w:ascii="Times New Roman" w:eastAsia="Times New Roman" w:hAnsi="Times New Roman"/>
          <w:sz w:val="24"/>
          <w:szCs w:val="24"/>
          <w:lang w:eastAsia="ru-RU"/>
        </w:rPr>
      </w:pPr>
    </w:p>
    <w:p w14:paraId="44EE9BBD" w14:textId="3CEF88D8" w:rsidR="0038796F" w:rsidRPr="00324765" w:rsidRDefault="0088679B" w:rsidP="001452B8">
      <w:pPr>
        <w:spacing w:after="0" w:line="240" w:lineRule="auto"/>
        <w:jc w:val="right"/>
        <w:rPr>
          <w:rFonts w:ascii="Times New Roman" w:hAnsi="Times New Roman"/>
          <w:bCs/>
          <w:sz w:val="24"/>
        </w:rPr>
      </w:pPr>
      <w:r w:rsidRPr="00324765">
        <w:rPr>
          <w:rFonts w:ascii="Times New Roman" w:hAnsi="Times New Roman"/>
          <w:bCs/>
          <w:sz w:val="24"/>
        </w:rPr>
        <w:t xml:space="preserve">Форма </w:t>
      </w:r>
    </w:p>
    <w:p w14:paraId="10D984A5" w14:textId="599A597F" w:rsidR="0038796F" w:rsidRPr="00324765" w:rsidRDefault="0038796F" w:rsidP="001452B8">
      <w:pPr>
        <w:spacing w:after="0" w:line="240" w:lineRule="auto"/>
        <w:jc w:val="right"/>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w:t>
      </w:r>
      <w:r w:rsidR="001452B8" w:rsidRPr="00324765">
        <w:rPr>
          <w:rFonts w:ascii="Times New Roman" w:eastAsia="Times New Roman" w:hAnsi="Times New Roman" w:cs="Arial"/>
          <w:sz w:val="24"/>
          <w:szCs w:val="24"/>
          <w:lang w:eastAsia="ru-RU"/>
        </w:rPr>
        <w:t>о</w:t>
      </w:r>
      <w:r w:rsidRPr="00324765">
        <w:rPr>
          <w:rFonts w:ascii="Times New Roman" w:eastAsia="Times New Roman" w:hAnsi="Times New Roman" w:cs="Arial"/>
          <w:sz w:val="24"/>
          <w:szCs w:val="24"/>
          <w:lang w:eastAsia="ru-RU"/>
        </w:rPr>
        <w:t>формляется на официальном бланке Администрации)</w:t>
      </w:r>
    </w:p>
    <w:p w14:paraId="03C25F66" w14:textId="77777777" w:rsidR="0038796F" w:rsidRPr="00324765" w:rsidRDefault="0038796F" w:rsidP="0038796F">
      <w:pPr>
        <w:spacing w:after="0" w:line="240" w:lineRule="auto"/>
        <w:rPr>
          <w:rFonts w:ascii="Times New Roman" w:eastAsia="Times New Roman" w:hAnsi="Times New Roman" w:cs="Arial"/>
          <w:sz w:val="24"/>
          <w:szCs w:val="24"/>
          <w:lang w:eastAsia="ru-RU"/>
        </w:rPr>
      </w:pPr>
    </w:p>
    <w:p w14:paraId="52D27B09" w14:textId="77777777" w:rsidR="0038796F" w:rsidRPr="00324765" w:rsidRDefault="0038796F" w:rsidP="0038796F">
      <w:pPr>
        <w:spacing w:after="0" w:line="240" w:lineRule="auto"/>
        <w:ind w:left="4678"/>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Кому: _________________________________</w:t>
      </w:r>
      <w:r w:rsidRPr="00324765">
        <w:rPr>
          <w:rFonts w:ascii="Times New Roman" w:eastAsia="Times New Roman" w:hAnsi="Times New Roman" w:cs="Arial"/>
          <w:sz w:val="24"/>
          <w:szCs w:val="24"/>
          <w:lang w:eastAsia="ru-RU"/>
        </w:rPr>
        <w:br/>
        <w:t>______________________________________</w:t>
      </w:r>
    </w:p>
    <w:p w14:paraId="6FC6DDD6" w14:textId="77777777" w:rsidR="0038796F" w:rsidRPr="00324765" w:rsidRDefault="0038796F" w:rsidP="0038796F">
      <w:pPr>
        <w:spacing w:after="0" w:line="240" w:lineRule="auto"/>
        <w:ind w:left="4678"/>
        <w:rPr>
          <w:rFonts w:ascii="Times New Roman" w:eastAsia="Times New Roman" w:hAnsi="Times New Roman" w:cs="Arial"/>
          <w:sz w:val="24"/>
          <w:szCs w:val="24"/>
          <w:vertAlign w:val="superscript"/>
          <w:lang w:eastAsia="ru-RU"/>
        </w:rPr>
      </w:pPr>
      <w:r w:rsidRPr="00324765">
        <w:rPr>
          <w:rFonts w:ascii="Times New Roman" w:eastAsia="Times New Roman" w:hAnsi="Times New Roman" w:cs="Arial"/>
          <w:sz w:val="24"/>
          <w:szCs w:val="24"/>
          <w:vertAlign w:val="superscript"/>
          <w:lang w:eastAsia="ru-RU"/>
        </w:rPr>
        <w:t xml:space="preserve">(Ф.И.О. индивидуального предпринимателя </w:t>
      </w:r>
      <w:r w:rsidRPr="00324765">
        <w:rPr>
          <w:rFonts w:ascii="Times New Roman" w:eastAsia="Times New Roman" w:hAnsi="Times New Roman" w:cs="Arial"/>
          <w:sz w:val="24"/>
          <w:szCs w:val="24"/>
          <w:vertAlign w:val="superscript"/>
          <w:lang w:eastAsia="ru-RU"/>
        </w:rPr>
        <w:br/>
        <w:t>или руководителя юридического лица)</w:t>
      </w:r>
    </w:p>
    <w:p w14:paraId="3B394537" w14:textId="77777777" w:rsidR="0038796F" w:rsidRDefault="0038796F" w:rsidP="0038796F">
      <w:pPr>
        <w:tabs>
          <w:tab w:val="left" w:pos="1440"/>
          <w:tab w:val="left" w:pos="5954"/>
        </w:tabs>
        <w:spacing w:after="0" w:line="240" w:lineRule="auto"/>
        <w:rPr>
          <w:rFonts w:ascii="Times New Roman" w:eastAsia="Times New Roman" w:hAnsi="Times New Roman" w:cs="Arial"/>
          <w:sz w:val="20"/>
          <w:szCs w:val="20"/>
          <w:lang w:eastAsia="ru-RU"/>
        </w:rPr>
      </w:pPr>
    </w:p>
    <w:p w14:paraId="50EA6C52" w14:textId="77777777" w:rsidR="00716974" w:rsidRPr="00324765" w:rsidRDefault="00716974" w:rsidP="0038796F">
      <w:pPr>
        <w:tabs>
          <w:tab w:val="left" w:pos="1440"/>
          <w:tab w:val="left" w:pos="5954"/>
        </w:tabs>
        <w:spacing w:after="0" w:line="240" w:lineRule="auto"/>
        <w:rPr>
          <w:rFonts w:ascii="Times New Roman" w:eastAsia="Times New Roman" w:hAnsi="Times New Roman" w:cs="Arial"/>
          <w:sz w:val="20"/>
          <w:szCs w:val="20"/>
          <w:lang w:eastAsia="ru-RU"/>
        </w:rPr>
      </w:pPr>
    </w:p>
    <w:p w14:paraId="1F212D2B" w14:textId="77777777" w:rsidR="0038796F" w:rsidRPr="00324765" w:rsidRDefault="0038796F" w:rsidP="0038796F">
      <w:pPr>
        <w:spacing w:after="0" w:line="240" w:lineRule="auto"/>
        <w:jc w:val="center"/>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Решение</w:t>
      </w:r>
    </w:p>
    <w:p w14:paraId="56CE8A75" w14:textId="77777777" w:rsidR="0038796F" w:rsidRPr="00324765" w:rsidRDefault="0038796F" w:rsidP="0038796F">
      <w:pPr>
        <w:spacing w:after="0" w:line="240" w:lineRule="auto"/>
        <w:jc w:val="center"/>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об отказе в приеме документов, необходимых для предоставления</w:t>
      </w:r>
    </w:p>
    <w:p w14:paraId="4CA2A16A" w14:textId="2D171B83" w:rsidR="0038796F" w:rsidRPr="00324765" w:rsidRDefault="00324765" w:rsidP="0038796F">
      <w:pPr>
        <w:spacing w:after="0" w:line="240" w:lineRule="auto"/>
        <w:jc w:val="center"/>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финансовой поддержки</w:t>
      </w:r>
    </w:p>
    <w:p w14:paraId="16174377" w14:textId="77777777" w:rsidR="0038796F" w:rsidRPr="00324765" w:rsidRDefault="0038796F" w:rsidP="0038796F">
      <w:pPr>
        <w:spacing w:after="0" w:line="240" w:lineRule="auto"/>
        <w:jc w:val="center"/>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«___________________________________________________»</w:t>
      </w:r>
    </w:p>
    <w:p w14:paraId="1583EB8C" w14:textId="77777777" w:rsidR="0038796F" w:rsidRPr="00324765" w:rsidRDefault="0038796F" w:rsidP="0038796F">
      <w:pPr>
        <w:spacing w:after="0" w:line="240" w:lineRule="auto"/>
        <w:rPr>
          <w:rFonts w:ascii="Times New Roman" w:eastAsia="Times New Roman" w:hAnsi="Times New Roman" w:cs="Arial"/>
          <w:b/>
          <w:sz w:val="24"/>
          <w:szCs w:val="24"/>
          <w:lang w:eastAsia="ru-RU"/>
        </w:rPr>
      </w:pPr>
    </w:p>
    <w:p w14:paraId="00F01FFF" w14:textId="43E78972" w:rsidR="0038796F" w:rsidRPr="00324765" w:rsidRDefault="0038796F" w:rsidP="00324765">
      <w:pPr>
        <w:tabs>
          <w:tab w:val="left" w:pos="1496"/>
        </w:tabs>
        <w:spacing w:after="0" w:line="240" w:lineRule="auto"/>
        <w:ind w:firstLine="709"/>
        <w:jc w:val="both"/>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 xml:space="preserve">В приеме документов, необходимых для предоставления </w:t>
      </w:r>
      <w:r w:rsidR="00324765" w:rsidRPr="00324765">
        <w:rPr>
          <w:rFonts w:ascii="Times New Roman" w:eastAsia="Times New Roman" w:hAnsi="Times New Roman" w:cs="Arial"/>
          <w:sz w:val="24"/>
          <w:szCs w:val="24"/>
          <w:lang w:eastAsia="ru-RU"/>
        </w:rPr>
        <w:t xml:space="preserve">финансовой поддержки </w:t>
      </w:r>
      <w:r w:rsidRPr="00324765">
        <w:rPr>
          <w:rFonts w:ascii="Times New Roman" w:eastAsia="Times New Roman" w:hAnsi="Times New Roman" w:cs="Arial"/>
          <w:sz w:val="24"/>
          <w:szCs w:val="24"/>
          <w:lang w:eastAsia="ru-RU"/>
        </w:rPr>
        <w:t xml:space="preserve"> «_____</w:t>
      </w:r>
      <w:r w:rsidR="00324765" w:rsidRPr="00324765">
        <w:rPr>
          <w:rFonts w:ascii="Times New Roman" w:eastAsia="Times New Roman" w:hAnsi="Times New Roman" w:cs="Arial"/>
          <w:sz w:val="24"/>
          <w:szCs w:val="24"/>
          <w:lang w:eastAsia="ru-RU"/>
        </w:rPr>
        <w:t>______</w:t>
      </w:r>
      <w:r w:rsidRPr="00324765">
        <w:rPr>
          <w:rFonts w:ascii="Times New Roman" w:eastAsia="Times New Roman" w:hAnsi="Times New Roman" w:cs="Arial"/>
          <w:sz w:val="24"/>
          <w:szCs w:val="24"/>
          <w:lang w:eastAsia="ru-RU"/>
        </w:rPr>
        <w:t>_________» Вам отказано по следующим основаниям:</w:t>
      </w:r>
    </w:p>
    <w:p w14:paraId="17082DB7" w14:textId="77777777" w:rsidR="0038796F" w:rsidRPr="00324765" w:rsidRDefault="0038796F" w:rsidP="0038796F">
      <w:pPr>
        <w:tabs>
          <w:tab w:val="left" w:pos="1496"/>
        </w:tabs>
        <w:spacing w:after="0" w:line="240" w:lineRule="auto"/>
        <w:ind w:firstLine="709"/>
        <w:rPr>
          <w:rFonts w:ascii="Times New Roman" w:eastAsia="Times New Roman" w:hAnsi="Times New Roman" w:cs="Arial"/>
          <w:sz w:val="24"/>
          <w:szCs w:val="24"/>
          <w:lang w:eastAsia="ru-RU"/>
        </w:rPr>
      </w:pPr>
    </w:p>
    <w:tbl>
      <w:tblPr>
        <w:tblW w:w="9634"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1070"/>
        <w:gridCol w:w="5653"/>
        <w:gridCol w:w="2911"/>
      </w:tblGrid>
      <w:tr w:rsidR="00324765" w:rsidRPr="00324765" w14:paraId="7687078A" w14:textId="77777777" w:rsidTr="00121107">
        <w:tc>
          <w:tcPr>
            <w:tcW w:w="988" w:type="dxa"/>
            <w:tcBorders>
              <w:top w:val="single" w:sz="4" w:space="0" w:color="00000A"/>
              <w:left w:val="single" w:sz="4" w:space="0" w:color="00000A"/>
              <w:bottom w:val="single" w:sz="4" w:space="0" w:color="00000A"/>
            </w:tcBorders>
            <w:shd w:val="clear" w:color="auto" w:fill="auto"/>
          </w:tcPr>
          <w:p w14:paraId="2490B17C" w14:textId="77777777" w:rsidR="0038796F" w:rsidRPr="00324765" w:rsidRDefault="0038796F" w:rsidP="0038796F">
            <w:pPr>
              <w:widowControl w:val="0"/>
              <w:suppressAutoHyphens/>
              <w:spacing w:after="0" w:line="23" w:lineRule="atLeast"/>
              <w:jc w:val="center"/>
              <w:rPr>
                <w:rFonts w:ascii="Times New Roman" w:eastAsia="Times New Roman" w:hAnsi="Times New Roman" w:cs="Arial"/>
                <w:bCs/>
                <w:sz w:val="24"/>
                <w:szCs w:val="24"/>
                <w:lang w:eastAsia="ru-RU"/>
              </w:rPr>
            </w:pPr>
            <w:r w:rsidRPr="00324765">
              <w:rPr>
                <w:rFonts w:ascii="Times New Roman" w:eastAsia="Times New Roman" w:hAnsi="Times New Roman" w:cs="Arial"/>
                <w:bCs/>
                <w:sz w:val="24"/>
                <w:szCs w:val="24"/>
                <w:lang w:eastAsia="ru-RU"/>
              </w:rPr>
              <w:t>№ пункта</w:t>
            </w:r>
          </w:p>
          <w:p w14:paraId="2FCE822D" w14:textId="5DF59812" w:rsidR="00324765" w:rsidRPr="00324765" w:rsidRDefault="00324765" w:rsidP="0038796F">
            <w:pPr>
              <w:widowControl w:val="0"/>
              <w:suppressAutoHyphens/>
              <w:spacing w:after="0" w:line="23" w:lineRule="atLeast"/>
              <w:jc w:val="center"/>
              <w:rPr>
                <w:rFonts w:ascii="Times New Roman" w:eastAsia="Times New Roman" w:hAnsi="Times New Roman" w:cs="Arial"/>
                <w:bCs/>
                <w:sz w:val="24"/>
                <w:szCs w:val="24"/>
                <w:lang w:eastAsia="ru-RU"/>
              </w:rPr>
            </w:pPr>
            <w:r w:rsidRPr="00324765">
              <w:rPr>
                <w:rFonts w:ascii="Times New Roman" w:eastAsia="Times New Roman" w:hAnsi="Times New Roman" w:cs="Arial"/>
                <w:bCs/>
                <w:sz w:val="24"/>
                <w:szCs w:val="24"/>
                <w:lang w:eastAsia="ru-RU"/>
              </w:rPr>
              <w:t>Порядка</w:t>
            </w:r>
          </w:p>
        </w:tc>
        <w:tc>
          <w:tcPr>
            <w:tcW w:w="5713" w:type="dxa"/>
            <w:tcBorders>
              <w:top w:val="single" w:sz="4" w:space="0" w:color="00000A"/>
              <w:left w:val="single" w:sz="4" w:space="0" w:color="00000A"/>
              <w:bottom w:val="single" w:sz="4" w:space="0" w:color="00000A"/>
              <w:right w:val="single" w:sz="4" w:space="0" w:color="00000A"/>
            </w:tcBorders>
            <w:shd w:val="clear" w:color="auto" w:fill="auto"/>
          </w:tcPr>
          <w:p w14:paraId="2064BC46" w14:textId="3D5EF15E" w:rsidR="0038796F" w:rsidRPr="00324765" w:rsidRDefault="00324765" w:rsidP="0038796F">
            <w:pPr>
              <w:suppressAutoHyphens/>
              <w:spacing w:after="0" w:line="240" w:lineRule="auto"/>
              <w:jc w:val="center"/>
              <w:rPr>
                <w:rFonts w:ascii="Times New Roman" w:hAnsi="Times New Roman"/>
                <w:bCs/>
                <w:sz w:val="24"/>
                <w:lang w:eastAsia="ru-RU"/>
              </w:rPr>
            </w:pPr>
            <w:r w:rsidRPr="00324765">
              <w:rPr>
                <w:rFonts w:ascii="Times New Roman" w:hAnsi="Times New Roman"/>
                <w:bCs/>
                <w:sz w:val="24"/>
                <w:lang w:eastAsia="ru-RU"/>
              </w:rPr>
              <w:t>Наименование основания для отказа в соответствии с Порядком</w:t>
            </w:r>
          </w:p>
        </w:tc>
        <w:tc>
          <w:tcPr>
            <w:tcW w:w="2933" w:type="dxa"/>
            <w:tcBorders>
              <w:top w:val="single" w:sz="4" w:space="0" w:color="00000A"/>
              <w:left w:val="single" w:sz="4" w:space="0" w:color="00000A"/>
              <w:bottom w:val="single" w:sz="4" w:space="0" w:color="00000A"/>
              <w:right w:val="single" w:sz="4" w:space="0" w:color="00000A"/>
            </w:tcBorders>
            <w:shd w:val="clear" w:color="auto" w:fill="auto"/>
          </w:tcPr>
          <w:p w14:paraId="539782F0" w14:textId="77777777" w:rsidR="0038796F" w:rsidRPr="00324765" w:rsidRDefault="0038796F" w:rsidP="0038796F">
            <w:pPr>
              <w:widowControl w:val="0"/>
              <w:tabs>
                <w:tab w:val="left" w:pos="1496"/>
              </w:tabs>
              <w:suppressAutoHyphens/>
              <w:spacing w:after="0" w:line="240" w:lineRule="auto"/>
              <w:jc w:val="center"/>
              <w:rPr>
                <w:rFonts w:ascii="Times New Roman" w:eastAsia="Times New Roman" w:hAnsi="Times New Roman" w:cs="Arial"/>
                <w:bCs/>
                <w:sz w:val="24"/>
                <w:szCs w:val="24"/>
                <w:lang w:eastAsia="ru-RU"/>
              </w:rPr>
            </w:pPr>
            <w:r w:rsidRPr="00324765">
              <w:rPr>
                <w:rFonts w:ascii="Times New Roman" w:eastAsia="Times New Roman" w:hAnsi="Times New Roman" w:cs="Arial"/>
                <w:bCs/>
                <w:sz w:val="24"/>
                <w:szCs w:val="24"/>
                <w:lang w:eastAsia="ru-RU"/>
              </w:rPr>
              <w:t>Разъяснение причин отказа в приеме документов</w:t>
            </w:r>
          </w:p>
        </w:tc>
      </w:tr>
      <w:tr w:rsidR="00324765" w:rsidRPr="00324765" w14:paraId="6D97F33D" w14:textId="77777777" w:rsidTr="00121107">
        <w:tc>
          <w:tcPr>
            <w:tcW w:w="988" w:type="dxa"/>
            <w:tcBorders>
              <w:top w:val="single" w:sz="4" w:space="0" w:color="00000A"/>
              <w:left w:val="single" w:sz="4" w:space="0" w:color="00000A"/>
              <w:bottom w:val="single" w:sz="4" w:space="0" w:color="00000A"/>
            </w:tcBorders>
            <w:shd w:val="clear" w:color="auto" w:fill="auto"/>
          </w:tcPr>
          <w:p w14:paraId="35393344" w14:textId="365AF4D9" w:rsidR="0038796F" w:rsidRPr="00324765" w:rsidRDefault="0038796F" w:rsidP="0065079D">
            <w:pPr>
              <w:spacing w:after="0" w:line="240" w:lineRule="auto"/>
              <w:rPr>
                <w:rFonts w:ascii="Times New Roman" w:hAnsi="Times New Roman"/>
                <w:sz w:val="24"/>
                <w:szCs w:val="24"/>
                <w:highlight w:val="yellow"/>
              </w:rPr>
            </w:pPr>
          </w:p>
        </w:tc>
        <w:tc>
          <w:tcPr>
            <w:tcW w:w="5713" w:type="dxa"/>
            <w:tcBorders>
              <w:top w:val="single" w:sz="4" w:space="0" w:color="00000A"/>
              <w:left w:val="single" w:sz="4" w:space="0" w:color="00000A"/>
              <w:bottom w:val="single" w:sz="4" w:space="0" w:color="00000A"/>
              <w:right w:val="single" w:sz="4" w:space="0" w:color="00000A"/>
            </w:tcBorders>
            <w:shd w:val="clear" w:color="auto" w:fill="auto"/>
          </w:tcPr>
          <w:p w14:paraId="6FFF4DFE" w14:textId="77777777" w:rsidR="0038796F" w:rsidRPr="00324765" w:rsidRDefault="0038796F" w:rsidP="0065079D">
            <w:pPr>
              <w:spacing w:after="0" w:line="240" w:lineRule="auto"/>
              <w:rPr>
                <w:rFonts w:ascii="Times New Roman" w:hAnsi="Times New Roman"/>
                <w:sz w:val="24"/>
                <w:szCs w:val="24"/>
                <w:highlight w:val="yellow"/>
              </w:rPr>
            </w:pPr>
          </w:p>
        </w:tc>
        <w:tc>
          <w:tcPr>
            <w:tcW w:w="2933" w:type="dxa"/>
            <w:tcBorders>
              <w:top w:val="single" w:sz="4" w:space="0" w:color="00000A"/>
              <w:left w:val="single" w:sz="4" w:space="0" w:color="00000A"/>
              <w:bottom w:val="single" w:sz="4" w:space="0" w:color="00000A"/>
              <w:right w:val="single" w:sz="4" w:space="0" w:color="00000A"/>
            </w:tcBorders>
            <w:shd w:val="clear" w:color="auto" w:fill="auto"/>
          </w:tcPr>
          <w:p w14:paraId="305FFDCA" w14:textId="624619DC" w:rsidR="0038796F" w:rsidRPr="00324765" w:rsidRDefault="0038796F" w:rsidP="0065079D">
            <w:pPr>
              <w:spacing w:after="0" w:line="240" w:lineRule="auto"/>
              <w:rPr>
                <w:rFonts w:ascii="Times New Roman" w:hAnsi="Times New Roman"/>
                <w:sz w:val="24"/>
                <w:highlight w:val="yellow"/>
                <w:lang w:eastAsia="ru-RU"/>
              </w:rPr>
            </w:pPr>
          </w:p>
        </w:tc>
      </w:tr>
      <w:tr w:rsidR="00324765" w:rsidRPr="00324765" w14:paraId="5D061891" w14:textId="77777777" w:rsidTr="00121107">
        <w:tc>
          <w:tcPr>
            <w:tcW w:w="988" w:type="dxa"/>
            <w:tcBorders>
              <w:top w:val="single" w:sz="4" w:space="0" w:color="00000A"/>
              <w:left w:val="single" w:sz="4" w:space="0" w:color="00000A"/>
              <w:bottom w:val="single" w:sz="4" w:space="0" w:color="00000A"/>
            </w:tcBorders>
            <w:shd w:val="clear" w:color="auto" w:fill="auto"/>
          </w:tcPr>
          <w:p w14:paraId="795B6896" w14:textId="2CFFFB88" w:rsidR="0038796F" w:rsidRPr="00324765" w:rsidRDefault="0038796F" w:rsidP="0065079D">
            <w:pPr>
              <w:spacing w:after="0" w:line="240" w:lineRule="auto"/>
              <w:rPr>
                <w:rFonts w:ascii="Times New Roman" w:hAnsi="Times New Roman"/>
                <w:sz w:val="24"/>
                <w:szCs w:val="24"/>
                <w:highlight w:val="yellow"/>
              </w:rPr>
            </w:pPr>
          </w:p>
        </w:tc>
        <w:tc>
          <w:tcPr>
            <w:tcW w:w="5713" w:type="dxa"/>
            <w:tcBorders>
              <w:top w:val="single" w:sz="4" w:space="0" w:color="00000A"/>
              <w:left w:val="single" w:sz="4" w:space="0" w:color="00000A"/>
              <w:bottom w:val="single" w:sz="4" w:space="0" w:color="00000A"/>
              <w:right w:val="single" w:sz="4" w:space="0" w:color="00000A"/>
            </w:tcBorders>
            <w:shd w:val="clear" w:color="auto" w:fill="auto"/>
          </w:tcPr>
          <w:p w14:paraId="42C84564" w14:textId="15C4766D" w:rsidR="0038796F" w:rsidRPr="00324765" w:rsidRDefault="0038796F" w:rsidP="0065079D">
            <w:pPr>
              <w:spacing w:after="0" w:line="240" w:lineRule="auto"/>
              <w:rPr>
                <w:rFonts w:ascii="Times New Roman" w:hAnsi="Times New Roman"/>
                <w:sz w:val="24"/>
                <w:szCs w:val="24"/>
                <w:highlight w:val="yellow"/>
              </w:rPr>
            </w:pPr>
          </w:p>
        </w:tc>
        <w:tc>
          <w:tcPr>
            <w:tcW w:w="2933" w:type="dxa"/>
            <w:tcBorders>
              <w:top w:val="single" w:sz="4" w:space="0" w:color="00000A"/>
              <w:left w:val="single" w:sz="4" w:space="0" w:color="00000A"/>
              <w:bottom w:val="single" w:sz="4" w:space="0" w:color="00000A"/>
              <w:right w:val="single" w:sz="4" w:space="0" w:color="00000A"/>
            </w:tcBorders>
            <w:shd w:val="clear" w:color="auto" w:fill="auto"/>
          </w:tcPr>
          <w:p w14:paraId="181AF3C2" w14:textId="5A700032" w:rsidR="0038796F" w:rsidRPr="00324765" w:rsidRDefault="0038796F" w:rsidP="0065079D">
            <w:pPr>
              <w:spacing w:after="0" w:line="240" w:lineRule="auto"/>
              <w:rPr>
                <w:rFonts w:ascii="Times New Roman" w:hAnsi="Times New Roman"/>
                <w:sz w:val="24"/>
                <w:highlight w:val="yellow"/>
                <w:lang w:eastAsia="ru-RU"/>
              </w:rPr>
            </w:pPr>
          </w:p>
        </w:tc>
      </w:tr>
    </w:tbl>
    <w:p w14:paraId="0F83702C" w14:textId="77777777" w:rsidR="0038796F" w:rsidRPr="00324765" w:rsidRDefault="0038796F" w:rsidP="0038796F">
      <w:pPr>
        <w:widowControl w:val="0"/>
        <w:autoSpaceDE w:val="0"/>
        <w:autoSpaceDN w:val="0"/>
        <w:adjustRightInd w:val="0"/>
        <w:spacing w:after="0" w:line="240" w:lineRule="auto"/>
        <w:rPr>
          <w:rFonts w:ascii="Times New Roman" w:eastAsia="Times New Roman" w:hAnsi="Times New Roman"/>
          <w:sz w:val="24"/>
          <w:szCs w:val="20"/>
          <w:lang w:eastAsia="ru-RU"/>
        </w:rPr>
      </w:pPr>
    </w:p>
    <w:p w14:paraId="4072F8D7" w14:textId="002CC767" w:rsidR="0038796F" w:rsidRPr="00324765" w:rsidRDefault="0038796F" w:rsidP="00A16CA6">
      <w:pPr>
        <w:widowControl w:val="0"/>
        <w:autoSpaceDE w:val="0"/>
        <w:autoSpaceDN w:val="0"/>
        <w:adjustRightInd w:val="0"/>
        <w:spacing w:after="0" w:line="240" w:lineRule="auto"/>
        <w:jc w:val="both"/>
        <w:rPr>
          <w:rFonts w:ascii="Times New Roman" w:eastAsia="Times New Roman" w:hAnsi="Times New Roman"/>
          <w:sz w:val="24"/>
          <w:szCs w:val="20"/>
          <w:lang w:eastAsia="ru-RU"/>
        </w:rPr>
      </w:pPr>
      <w:r w:rsidRPr="00324765">
        <w:rPr>
          <w:rFonts w:ascii="Times New Roman" w:eastAsia="Times New Roman" w:hAnsi="Times New Roman"/>
          <w:sz w:val="24"/>
          <w:szCs w:val="20"/>
          <w:lang w:eastAsia="ru-RU"/>
        </w:rPr>
        <w:t xml:space="preserve">Вы   вправе   повторно   обратиться в Администрацию с Заявлением на предоставление </w:t>
      </w:r>
      <w:r w:rsidR="00324765" w:rsidRPr="00716974">
        <w:rPr>
          <w:rFonts w:ascii="Times New Roman" w:eastAsia="Times New Roman" w:hAnsi="Times New Roman"/>
          <w:sz w:val="24"/>
          <w:szCs w:val="20"/>
          <w:lang w:eastAsia="ru-RU"/>
        </w:rPr>
        <w:t xml:space="preserve">финансовой поддержки </w:t>
      </w:r>
      <w:r w:rsidRPr="00716974">
        <w:rPr>
          <w:rFonts w:ascii="Times New Roman" w:eastAsia="Times New Roman" w:hAnsi="Times New Roman"/>
          <w:sz w:val="24"/>
          <w:szCs w:val="20"/>
          <w:lang w:eastAsia="ru-RU"/>
        </w:rPr>
        <w:t xml:space="preserve">после устранения указанных нарушений. </w:t>
      </w:r>
    </w:p>
    <w:p w14:paraId="15C11411" w14:textId="77777777" w:rsidR="0038796F" w:rsidRPr="00324765" w:rsidRDefault="0038796F" w:rsidP="0038796F">
      <w:pPr>
        <w:spacing w:after="0" w:line="240" w:lineRule="auto"/>
        <w:rPr>
          <w:rFonts w:ascii="Times New Roman" w:hAnsi="Times New Roman"/>
          <w:sz w:val="24"/>
        </w:rPr>
      </w:pPr>
    </w:p>
    <w:p w14:paraId="2B2BA05A" w14:textId="77777777" w:rsidR="0038796F" w:rsidRPr="00324765" w:rsidRDefault="0038796F" w:rsidP="0038796F">
      <w:pPr>
        <w:spacing w:after="0" w:line="240" w:lineRule="auto"/>
        <w:rPr>
          <w:rFonts w:ascii="Times New Roman" w:hAnsi="Times New Roman"/>
          <w:sz w:val="24"/>
        </w:rPr>
      </w:pPr>
      <w:r w:rsidRPr="00324765">
        <w:rPr>
          <w:rFonts w:ascii="Times New Roman" w:hAnsi="Times New Roman"/>
          <w:sz w:val="24"/>
        </w:rPr>
        <w:t>Дополнительно информируем, что</w:t>
      </w:r>
    </w:p>
    <w:p w14:paraId="43B35DCF" w14:textId="0C428344" w:rsidR="0038796F" w:rsidRPr="00324765" w:rsidRDefault="0038796F" w:rsidP="0038796F">
      <w:pPr>
        <w:spacing w:after="0" w:line="240" w:lineRule="auto"/>
        <w:rPr>
          <w:rFonts w:ascii="Times New Roman" w:hAnsi="Times New Roman"/>
          <w:sz w:val="24"/>
        </w:rPr>
      </w:pPr>
      <w:r w:rsidRPr="00324765">
        <w:rPr>
          <w:rFonts w:ascii="Times New Roman" w:hAnsi="Times New Roman"/>
          <w:sz w:val="24"/>
        </w:rPr>
        <w:t>________________________________________________________________________________________________________________________________________________________________</w:t>
      </w:r>
    </w:p>
    <w:p w14:paraId="5322A21E" w14:textId="31ADE774" w:rsidR="0038796F" w:rsidRPr="00324765" w:rsidRDefault="0038796F" w:rsidP="00121107">
      <w:pPr>
        <w:spacing w:after="0" w:line="240" w:lineRule="auto"/>
        <w:jc w:val="center"/>
        <w:rPr>
          <w:rFonts w:ascii="Times New Roman" w:hAnsi="Times New Roman"/>
          <w:sz w:val="24"/>
        </w:rPr>
      </w:pPr>
      <w:r w:rsidRPr="00324765">
        <w:rPr>
          <w:rFonts w:ascii="Times New Roman" w:hAnsi="Times New Roman"/>
          <w:sz w:val="24"/>
        </w:rPr>
        <w:t xml:space="preserve">(указывается информация, необходимая для устранения причин отказа в приеме и регистрации документов, необходимых для предоставления </w:t>
      </w:r>
      <w:r w:rsidR="00324765" w:rsidRPr="00324765">
        <w:rPr>
          <w:rFonts w:ascii="Times New Roman" w:hAnsi="Times New Roman"/>
          <w:sz w:val="24"/>
        </w:rPr>
        <w:t>финансовой поддержки</w:t>
      </w:r>
      <w:r w:rsidRPr="00324765">
        <w:rPr>
          <w:rFonts w:ascii="Times New Roman" w:hAnsi="Times New Roman"/>
          <w:sz w:val="24"/>
        </w:rPr>
        <w:t>, а также иная дополнительная информация при наличии)</w:t>
      </w:r>
    </w:p>
    <w:p w14:paraId="72B24385" w14:textId="77777777" w:rsidR="0038796F" w:rsidRPr="00324765" w:rsidRDefault="0038796F" w:rsidP="0038796F">
      <w:pPr>
        <w:spacing w:after="0" w:line="240" w:lineRule="auto"/>
        <w:rPr>
          <w:rFonts w:ascii="Times New Roman" w:eastAsia="Times New Roman" w:hAnsi="Times New Roman" w:cs="Arial"/>
          <w:sz w:val="24"/>
          <w:szCs w:val="24"/>
          <w:lang w:eastAsia="ru-RU"/>
        </w:rPr>
      </w:pPr>
    </w:p>
    <w:tbl>
      <w:tblPr>
        <w:tblW w:w="0" w:type="auto"/>
        <w:tblLook w:val="04A0" w:firstRow="1" w:lastRow="0" w:firstColumn="1" w:lastColumn="0" w:noHBand="0" w:noVBand="1"/>
      </w:tblPr>
      <w:tblGrid>
        <w:gridCol w:w="4561"/>
        <w:gridCol w:w="2005"/>
        <w:gridCol w:w="3288"/>
      </w:tblGrid>
      <w:tr w:rsidR="0038796F" w:rsidRPr="00324765" w14:paraId="4655670C" w14:textId="77777777" w:rsidTr="0065079D">
        <w:tc>
          <w:tcPr>
            <w:tcW w:w="4786" w:type="dxa"/>
            <w:vAlign w:val="center"/>
          </w:tcPr>
          <w:p w14:paraId="3BD5315D" w14:textId="77777777" w:rsidR="0038796F" w:rsidRPr="00324765" w:rsidRDefault="0038796F" w:rsidP="0065079D">
            <w:pPr>
              <w:spacing w:after="0" w:line="240" w:lineRule="auto"/>
              <w:rPr>
                <w:rFonts w:ascii="Times New Roman" w:eastAsia="Times New Roman" w:hAnsi="Times New Roman" w:cs="Arial"/>
                <w:sz w:val="24"/>
                <w:szCs w:val="24"/>
                <w:lang w:eastAsia="ru-RU"/>
              </w:rPr>
            </w:pPr>
          </w:p>
          <w:p w14:paraId="7CD393EC" w14:textId="77777777" w:rsidR="0038796F" w:rsidRPr="00324765" w:rsidRDefault="0038796F" w:rsidP="0065079D">
            <w:pPr>
              <w:spacing w:after="0" w:line="240" w:lineRule="auto"/>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Уполномоченное должностное лицо Администрации</w:t>
            </w:r>
          </w:p>
        </w:tc>
        <w:tc>
          <w:tcPr>
            <w:tcW w:w="2161" w:type="dxa"/>
            <w:vAlign w:val="center"/>
          </w:tcPr>
          <w:p w14:paraId="5BDECE74" w14:textId="77777777" w:rsidR="0038796F" w:rsidRPr="00324765" w:rsidRDefault="0038796F" w:rsidP="0065079D">
            <w:pPr>
              <w:spacing w:after="0" w:line="240" w:lineRule="auto"/>
              <w:ind w:firstLine="709"/>
              <w:rPr>
                <w:rFonts w:ascii="Times New Roman" w:eastAsia="Times New Roman" w:hAnsi="Times New Roman" w:cs="Arial"/>
                <w:sz w:val="24"/>
                <w:szCs w:val="24"/>
                <w:lang w:eastAsia="ru-RU"/>
              </w:rPr>
            </w:pPr>
          </w:p>
        </w:tc>
        <w:tc>
          <w:tcPr>
            <w:tcW w:w="3474" w:type="dxa"/>
            <w:vAlign w:val="center"/>
          </w:tcPr>
          <w:p w14:paraId="0DA30C97" w14:textId="77777777" w:rsidR="0038796F" w:rsidRPr="00324765" w:rsidRDefault="0038796F" w:rsidP="0065079D">
            <w:pPr>
              <w:spacing w:after="0" w:line="240" w:lineRule="auto"/>
              <w:ind w:hanging="1"/>
              <w:rPr>
                <w:rFonts w:ascii="Times New Roman" w:eastAsia="Times New Roman" w:hAnsi="Times New Roman" w:cs="Arial"/>
                <w:sz w:val="24"/>
                <w:szCs w:val="24"/>
                <w:lang w:eastAsia="ru-RU"/>
              </w:rPr>
            </w:pPr>
          </w:p>
          <w:p w14:paraId="4326A52B" w14:textId="77777777" w:rsidR="0038796F" w:rsidRPr="00324765" w:rsidRDefault="0038796F" w:rsidP="0065079D">
            <w:pPr>
              <w:widowControl w:val="0"/>
              <w:autoSpaceDE w:val="0"/>
              <w:autoSpaceDN w:val="0"/>
              <w:adjustRightInd w:val="0"/>
              <w:spacing w:after="0" w:line="240" w:lineRule="auto"/>
              <w:rPr>
                <w:rFonts w:ascii="Times New Roman" w:eastAsia="Times New Roman" w:hAnsi="Times New Roman"/>
                <w:sz w:val="24"/>
                <w:szCs w:val="20"/>
                <w:lang w:eastAsia="ru-RU"/>
              </w:rPr>
            </w:pPr>
          </w:p>
          <w:p w14:paraId="3C9B31D2" w14:textId="54CEBACD" w:rsidR="0038796F" w:rsidRPr="00324765" w:rsidRDefault="00121107" w:rsidP="0065079D">
            <w:pPr>
              <w:widowControl w:val="0"/>
              <w:autoSpaceDE w:val="0"/>
              <w:autoSpaceDN w:val="0"/>
              <w:adjustRightInd w:val="0"/>
              <w:spacing w:after="0" w:line="240" w:lineRule="auto"/>
              <w:rPr>
                <w:rFonts w:ascii="Times New Roman" w:eastAsia="Times New Roman" w:hAnsi="Times New Roman"/>
                <w:sz w:val="24"/>
                <w:szCs w:val="20"/>
                <w:lang w:eastAsia="ru-RU"/>
              </w:rPr>
            </w:pPr>
            <w:r w:rsidRPr="00324765">
              <w:rPr>
                <w:rFonts w:ascii="Times New Roman" w:eastAsia="Times New Roman" w:hAnsi="Times New Roman"/>
                <w:sz w:val="24"/>
                <w:szCs w:val="20"/>
                <w:lang w:eastAsia="ru-RU"/>
              </w:rPr>
              <w:t xml:space="preserve">                          </w:t>
            </w:r>
            <w:r w:rsidR="0038796F" w:rsidRPr="00324765">
              <w:rPr>
                <w:rFonts w:ascii="Times New Roman" w:eastAsia="Times New Roman" w:hAnsi="Times New Roman"/>
                <w:sz w:val="24"/>
                <w:szCs w:val="20"/>
                <w:lang w:eastAsia="ru-RU"/>
              </w:rPr>
              <w:t>И.О. Фамилия</w:t>
            </w:r>
          </w:p>
          <w:p w14:paraId="28D31EE8" w14:textId="77777777" w:rsidR="0038796F" w:rsidRPr="00324765" w:rsidRDefault="0038796F" w:rsidP="0065079D">
            <w:pPr>
              <w:spacing w:after="0" w:line="240" w:lineRule="auto"/>
              <w:ind w:hanging="1"/>
              <w:rPr>
                <w:rFonts w:ascii="Times New Roman" w:eastAsia="Times New Roman" w:hAnsi="Times New Roman" w:cs="Arial"/>
                <w:sz w:val="24"/>
                <w:szCs w:val="24"/>
                <w:lang w:eastAsia="ru-RU"/>
              </w:rPr>
            </w:pPr>
          </w:p>
        </w:tc>
      </w:tr>
    </w:tbl>
    <w:p w14:paraId="555F1D1C" w14:textId="77777777" w:rsidR="0038796F" w:rsidRPr="00324765" w:rsidRDefault="0038796F" w:rsidP="00121107">
      <w:pPr>
        <w:spacing w:after="0" w:line="240" w:lineRule="auto"/>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«____»_______________20__.</w:t>
      </w:r>
    </w:p>
    <w:p w14:paraId="3CECAEA3" w14:textId="77777777" w:rsidR="0038796F" w:rsidRPr="00B6012F" w:rsidRDefault="0038796F" w:rsidP="0038796F">
      <w:pPr>
        <w:spacing w:after="0" w:line="240" w:lineRule="auto"/>
        <w:rPr>
          <w:rFonts w:ascii="Times New Roman" w:eastAsia="Times New Roman" w:hAnsi="Times New Roman" w:cs="Arial"/>
          <w:color w:val="FF0000"/>
          <w:sz w:val="24"/>
          <w:szCs w:val="24"/>
          <w:lang w:eastAsia="ru-RU"/>
        </w:rPr>
      </w:pPr>
    </w:p>
    <w:p w14:paraId="5EF47988" w14:textId="77777777" w:rsidR="0038796F" w:rsidRPr="00B6012F" w:rsidRDefault="0038796F" w:rsidP="0038796F">
      <w:pPr>
        <w:spacing w:after="0" w:line="240" w:lineRule="auto"/>
        <w:rPr>
          <w:rFonts w:ascii="Times New Roman" w:eastAsia="Times New Roman" w:hAnsi="Times New Roman" w:cs="Arial"/>
          <w:color w:val="FF0000"/>
          <w:sz w:val="24"/>
          <w:szCs w:val="24"/>
          <w:lang w:eastAsia="ru-RU"/>
        </w:rPr>
      </w:pPr>
    </w:p>
    <w:p w14:paraId="63E739D6" w14:textId="77777777" w:rsidR="0038796F" w:rsidRPr="0038796F" w:rsidRDefault="0038796F" w:rsidP="0038796F">
      <w:pPr>
        <w:spacing w:after="0" w:line="240" w:lineRule="auto"/>
        <w:rPr>
          <w:rFonts w:ascii="Times New Roman" w:eastAsia="Times New Roman" w:hAnsi="Times New Roman" w:cs="Arial"/>
          <w:sz w:val="24"/>
          <w:szCs w:val="24"/>
          <w:lang w:eastAsia="ru-RU"/>
        </w:rPr>
      </w:pPr>
    </w:p>
    <w:p w14:paraId="38A2A201" w14:textId="77777777" w:rsidR="0038796F" w:rsidRPr="0038796F" w:rsidRDefault="0038796F" w:rsidP="0038796F">
      <w:pPr>
        <w:spacing w:after="0" w:line="240" w:lineRule="auto"/>
        <w:rPr>
          <w:rFonts w:ascii="Times New Roman" w:eastAsia="Times New Roman" w:hAnsi="Times New Roman" w:cs="Arial"/>
          <w:sz w:val="24"/>
          <w:szCs w:val="24"/>
          <w:lang w:eastAsia="ru-RU"/>
        </w:rPr>
      </w:pPr>
    </w:p>
    <w:p w14:paraId="1447BA5E" w14:textId="6F64139A" w:rsidR="0038796F" w:rsidRDefault="0038796F" w:rsidP="00121107">
      <w:pPr>
        <w:spacing w:after="0" w:line="240" w:lineRule="auto"/>
        <w:ind w:left="709"/>
        <w:outlineLvl w:val="0"/>
        <w:rPr>
          <w:rFonts w:ascii="Times New Roman" w:eastAsia="Times New Roman" w:hAnsi="Times New Roman"/>
          <w:sz w:val="24"/>
          <w:szCs w:val="24"/>
          <w:lang w:eastAsia="ru-RU"/>
        </w:rPr>
      </w:pPr>
    </w:p>
    <w:p w14:paraId="6D50E903" w14:textId="77777777" w:rsidR="00871866" w:rsidRDefault="00871866" w:rsidP="00121107">
      <w:pPr>
        <w:spacing w:after="0" w:line="240" w:lineRule="auto"/>
        <w:ind w:left="709"/>
        <w:outlineLvl w:val="0"/>
        <w:rPr>
          <w:rFonts w:ascii="Times New Roman" w:eastAsia="Times New Roman" w:hAnsi="Times New Roman"/>
          <w:sz w:val="24"/>
          <w:szCs w:val="24"/>
          <w:lang w:eastAsia="ru-RU"/>
        </w:rPr>
      </w:pPr>
    </w:p>
    <w:p w14:paraId="540811D9" w14:textId="77777777" w:rsidR="00871866" w:rsidRDefault="00871866" w:rsidP="00121107">
      <w:pPr>
        <w:spacing w:after="0" w:line="240" w:lineRule="auto"/>
        <w:ind w:left="709"/>
        <w:outlineLvl w:val="0"/>
        <w:rPr>
          <w:rFonts w:ascii="Times New Roman" w:eastAsia="Times New Roman" w:hAnsi="Times New Roman"/>
          <w:sz w:val="24"/>
          <w:szCs w:val="24"/>
          <w:lang w:eastAsia="ru-RU"/>
        </w:rPr>
      </w:pPr>
    </w:p>
    <w:p w14:paraId="5E325D70" w14:textId="77777777" w:rsidR="00121107" w:rsidRDefault="00121107" w:rsidP="00121107">
      <w:pPr>
        <w:spacing w:after="0" w:line="240" w:lineRule="auto"/>
        <w:ind w:left="709"/>
        <w:outlineLvl w:val="0"/>
        <w:rPr>
          <w:rFonts w:ascii="Times New Roman" w:eastAsia="Times New Roman" w:hAnsi="Times New Roman"/>
          <w:sz w:val="24"/>
          <w:szCs w:val="24"/>
          <w:lang w:eastAsia="ru-RU"/>
        </w:rPr>
      </w:pPr>
    </w:p>
    <w:p w14:paraId="66693A92" w14:textId="77777777" w:rsidR="00121107" w:rsidRDefault="00121107" w:rsidP="00121107">
      <w:pPr>
        <w:spacing w:after="0" w:line="240" w:lineRule="auto"/>
        <w:ind w:left="709"/>
        <w:outlineLvl w:val="0"/>
        <w:rPr>
          <w:rFonts w:ascii="Times New Roman" w:eastAsia="Times New Roman" w:hAnsi="Times New Roman"/>
          <w:sz w:val="24"/>
          <w:szCs w:val="24"/>
          <w:lang w:eastAsia="ru-RU"/>
        </w:rPr>
      </w:pPr>
    </w:p>
    <w:p w14:paraId="69B81C76" w14:textId="77777777" w:rsidR="001452B8" w:rsidRDefault="001452B8" w:rsidP="00A16CA6">
      <w:pPr>
        <w:spacing w:after="0" w:line="240" w:lineRule="auto"/>
        <w:rPr>
          <w:rFonts w:ascii="Times New Roman" w:eastAsia="Times New Roman" w:hAnsi="Times New Roman" w:cs="Arial"/>
          <w:sz w:val="24"/>
          <w:szCs w:val="24"/>
          <w:lang w:eastAsia="ru-RU"/>
        </w:rPr>
      </w:pPr>
    </w:p>
    <w:p w14:paraId="4C4A5E95" w14:textId="77777777" w:rsidR="00716974" w:rsidRDefault="00716974" w:rsidP="00A16CA6">
      <w:pPr>
        <w:spacing w:after="0" w:line="240" w:lineRule="auto"/>
        <w:ind w:left="6946" w:firstLine="709"/>
        <w:rPr>
          <w:rFonts w:ascii="Times New Roman" w:eastAsia="Times New Roman" w:hAnsi="Times New Roman" w:cs="Arial"/>
          <w:sz w:val="24"/>
          <w:szCs w:val="24"/>
          <w:lang w:eastAsia="ru-RU"/>
        </w:rPr>
      </w:pPr>
    </w:p>
    <w:p w14:paraId="720DDE1F" w14:textId="7AF931B8" w:rsidR="00121107" w:rsidRPr="00121107" w:rsidRDefault="00121107" w:rsidP="00A16CA6">
      <w:pPr>
        <w:spacing w:after="0" w:line="240" w:lineRule="auto"/>
        <w:ind w:left="6946" w:firstLine="709"/>
        <w:rPr>
          <w:rFonts w:ascii="Times New Roman" w:eastAsia="Times New Roman" w:hAnsi="Times New Roman" w:cs="Arial"/>
          <w:sz w:val="24"/>
          <w:szCs w:val="24"/>
          <w:lang w:eastAsia="ru-RU"/>
        </w:rPr>
      </w:pPr>
      <w:r w:rsidRPr="00121107">
        <w:rPr>
          <w:rFonts w:ascii="Times New Roman" w:eastAsia="Times New Roman" w:hAnsi="Times New Roman" w:cs="Arial"/>
          <w:sz w:val="24"/>
          <w:szCs w:val="24"/>
          <w:lang w:eastAsia="ru-RU"/>
        </w:rPr>
        <w:lastRenderedPageBreak/>
        <w:t xml:space="preserve">Приложение № </w:t>
      </w:r>
      <w:r w:rsidR="001452B8">
        <w:rPr>
          <w:rFonts w:ascii="Times New Roman" w:eastAsia="Times New Roman" w:hAnsi="Times New Roman" w:cs="Arial"/>
          <w:sz w:val="24"/>
          <w:szCs w:val="24"/>
          <w:lang w:eastAsia="ru-RU"/>
        </w:rPr>
        <w:t>13</w:t>
      </w:r>
    </w:p>
    <w:p w14:paraId="190F4399" w14:textId="77777777" w:rsidR="00121107" w:rsidRPr="00121107" w:rsidRDefault="00121107" w:rsidP="00A16CA6">
      <w:pPr>
        <w:spacing w:after="0" w:line="240" w:lineRule="auto"/>
        <w:ind w:left="6946" w:firstLine="709"/>
        <w:rPr>
          <w:rFonts w:ascii="Times New Roman" w:eastAsia="Times New Roman" w:hAnsi="Times New Roman" w:cs="Arial"/>
          <w:sz w:val="24"/>
          <w:szCs w:val="24"/>
          <w:lang w:eastAsia="ru-RU"/>
        </w:rPr>
      </w:pPr>
      <w:r w:rsidRPr="00121107">
        <w:rPr>
          <w:rFonts w:ascii="Times New Roman" w:eastAsia="Times New Roman" w:hAnsi="Times New Roman" w:cs="Arial"/>
          <w:sz w:val="24"/>
          <w:szCs w:val="24"/>
          <w:lang w:eastAsia="ru-RU"/>
        </w:rPr>
        <w:t>к Порядку</w:t>
      </w:r>
    </w:p>
    <w:p w14:paraId="79A113A1" w14:textId="77777777" w:rsidR="00121107" w:rsidRDefault="00121107" w:rsidP="00121107">
      <w:pPr>
        <w:spacing w:after="0" w:line="240" w:lineRule="auto"/>
        <w:ind w:left="5103"/>
        <w:rPr>
          <w:rFonts w:ascii="Times New Roman" w:eastAsia="Times New Roman" w:hAnsi="Times New Roman" w:cs="Arial"/>
          <w:b/>
          <w:sz w:val="24"/>
          <w:szCs w:val="24"/>
          <w:lang w:eastAsia="ru-RU"/>
        </w:rPr>
      </w:pPr>
    </w:p>
    <w:p w14:paraId="425D3DCB" w14:textId="77777777" w:rsidR="001452B8" w:rsidRPr="00121107" w:rsidRDefault="001452B8" w:rsidP="00121107">
      <w:pPr>
        <w:spacing w:after="0" w:line="240" w:lineRule="auto"/>
        <w:ind w:left="5103"/>
        <w:rPr>
          <w:rFonts w:ascii="Times New Roman" w:eastAsia="Times New Roman" w:hAnsi="Times New Roman" w:cs="Arial"/>
          <w:b/>
          <w:sz w:val="24"/>
          <w:szCs w:val="24"/>
          <w:lang w:eastAsia="ru-RU"/>
        </w:rPr>
      </w:pPr>
    </w:p>
    <w:p w14:paraId="477E43C5" w14:textId="77952CAC" w:rsidR="00121107" w:rsidRDefault="00324765" w:rsidP="00324765">
      <w:pPr>
        <w:spacing w:after="0" w:line="240" w:lineRule="auto"/>
        <w:jc w:val="right"/>
        <w:rPr>
          <w:rFonts w:ascii="Times New Roman" w:eastAsia="Times New Roman" w:hAnsi="Times New Roman" w:cs="Arial"/>
          <w:bCs/>
          <w:sz w:val="24"/>
          <w:szCs w:val="24"/>
          <w:lang w:eastAsia="ru-RU"/>
        </w:rPr>
      </w:pPr>
      <w:r>
        <w:rPr>
          <w:rFonts w:ascii="Times New Roman" w:eastAsia="Times New Roman" w:hAnsi="Times New Roman" w:cs="Arial"/>
          <w:bCs/>
          <w:sz w:val="24"/>
          <w:szCs w:val="24"/>
          <w:lang w:eastAsia="ru-RU"/>
        </w:rPr>
        <w:t xml:space="preserve">Форма </w:t>
      </w:r>
    </w:p>
    <w:p w14:paraId="1219A5A8" w14:textId="23F576CF" w:rsidR="00324765" w:rsidRPr="00324765" w:rsidRDefault="00324765" w:rsidP="00324765">
      <w:pPr>
        <w:spacing w:after="0" w:line="240" w:lineRule="auto"/>
        <w:jc w:val="right"/>
        <w:rPr>
          <w:rFonts w:ascii="Times New Roman" w:eastAsia="Times New Roman" w:hAnsi="Times New Roman" w:cs="Arial"/>
          <w:bCs/>
          <w:sz w:val="24"/>
          <w:szCs w:val="24"/>
          <w:lang w:eastAsia="ru-RU"/>
        </w:rPr>
      </w:pPr>
      <w:r w:rsidRPr="00324765">
        <w:rPr>
          <w:rFonts w:ascii="Times New Roman" w:eastAsia="Times New Roman" w:hAnsi="Times New Roman" w:cs="Arial"/>
          <w:bCs/>
          <w:sz w:val="24"/>
          <w:szCs w:val="24"/>
          <w:lang w:eastAsia="ru-RU"/>
        </w:rPr>
        <w:t>(оформляется на официальном бланке Администрации)</w:t>
      </w:r>
    </w:p>
    <w:p w14:paraId="30DFB307" w14:textId="77777777" w:rsidR="00324765" w:rsidRDefault="00324765" w:rsidP="00121107">
      <w:pPr>
        <w:spacing w:after="0" w:line="240" w:lineRule="auto"/>
        <w:ind w:left="5103"/>
        <w:rPr>
          <w:rFonts w:ascii="Times New Roman" w:eastAsia="Times New Roman" w:hAnsi="Times New Roman" w:cs="Arial"/>
          <w:color w:val="FF0000"/>
          <w:sz w:val="24"/>
          <w:szCs w:val="24"/>
          <w:lang w:eastAsia="ru-RU"/>
        </w:rPr>
      </w:pPr>
    </w:p>
    <w:p w14:paraId="51FAA4CC" w14:textId="77777777" w:rsidR="00121107" w:rsidRPr="00324765" w:rsidRDefault="00121107" w:rsidP="00121107">
      <w:pPr>
        <w:spacing w:after="0" w:line="240" w:lineRule="auto"/>
        <w:ind w:left="5103"/>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Кому: _________________________________</w:t>
      </w:r>
    </w:p>
    <w:p w14:paraId="179103D9" w14:textId="77777777" w:rsidR="00121107" w:rsidRPr="00324765" w:rsidRDefault="00121107" w:rsidP="00121107">
      <w:pPr>
        <w:spacing w:after="0" w:line="240" w:lineRule="auto"/>
        <w:ind w:left="5103"/>
        <w:rPr>
          <w:rFonts w:ascii="Times New Roman" w:eastAsia="Times New Roman" w:hAnsi="Times New Roman" w:cs="Arial"/>
          <w:sz w:val="20"/>
          <w:szCs w:val="20"/>
          <w:lang w:eastAsia="ru-RU"/>
        </w:rPr>
      </w:pPr>
      <w:r w:rsidRPr="00324765">
        <w:rPr>
          <w:rFonts w:ascii="Times New Roman" w:eastAsia="Times New Roman" w:hAnsi="Times New Roman" w:cs="Arial"/>
          <w:sz w:val="20"/>
          <w:szCs w:val="20"/>
          <w:lang w:eastAsia="ru-RU"/>
        </w:rPr>
        <w:t xml:space="preserve">(Ф.И.О. индивидуального предпринимателя </w:t>
      </w:r>
      <w:r w:rsidRPr="00324765">
        <w:rPr>
          <w:rFonts w:ascii="Times New Roman" w:eastAsia="Times New Roman" w:hAnsi="Times New Roman" w:cs="Arial"/>
          <w:sz w:val="20"/>
          <w:szCs w:val="20"/>
          <w:lang w:eastAsia="ru-RU"/>
        </w:rPr>
        <w:br/>
        <w:t xml:space="preserve">или руководителя юридического лица) </w:t>
      </w:r>
    </w:p>
    <w:p w14:paraId="314D583A" w14:textId="77777777" w:rsidR="00121107" w:rsidRDefault="00121107" w:rsidP="00121107">
      <w:pPr>
        <w:tabs>
          <w:tab w:val="left" w:pos="1440"/>
          <w:tab w:val="left" w:pos="5954"/>
        </w:tabs>
        <w:spacing w:after="0" w:line="240" w:lineRule="auto"/>
        <w:ind w:firstLine="709"/>
        <w:jc w:val="center"/>
        <w:rPr>
          <w:rFonts w:ascii="Times New Roman" w:eastAsia="Times New Roman" w:hAnsi="Times New Roman" w:cs="Arial"/>
          <w:sz w:val="20"/>
          <w:szCs w:val="20"/>
          <w:lang w:eastAsia="ru-RU"/>
        </w:rPr>
      </w:pPr>
    </w:p>
    <w:p w14:paraId="58AD4949" w14:textId="77777777" w:rsidR="00716974" w:rsidRPr="00324765" w:rsidRDefault="00716974" w:rsidP="00121107">
      <w:pPr>
        <w:tabs>
          <w:tab w:val="left" w:pos="1440"/>
          <w:tab w:val="left" w:pos="5954"/>
        </w:tabs>
        <w:spacing w:after="0" w:line="240" w:lineRule="auto"/>
        <w:ind w:firstLine="709"/>
        <w:jc w:val="center"/>
        <w:rPr>
          <w:rFonts w:ascii="Times New Roman" w:eastAsia="Times New Roman" w:hAnsi="Times New Roman" w:cs="Arial"/>
          <w:sz w:val="20"/>
          <w:szCs w:val="20"/>
          <w:lang w:eastAsia="ru-RU"/>
        </w:rPr>
      </w:pPr>
    </w:p>
    <w:p w14:paraId="7F3E6BFA" w14:textId="77777777" w:rsidR="00121107" w:rsidRPr="00324765" w:rsidRDefault="00121107" w:rsidP="00121107">
      <w:pPr>
        <w:spacing w:after="0" w:line="240" w:lineRule="auto"/>
        <w:ind w:firstLine="709"/>
        <w:jc w:val="center"/>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Решение</w:t>
      </w:r>
    </w:p>
    <w:p w14:paraId="18C15DE5" w14:textId="5B0CC735" w:rsidR="00121107" w:rsidRPr="00324765" w:rsidRDefault="00121107" w:rsidP="00121107">
      <w:pPr>
        <w:spacing w:after="0" w:line="240" w:lineRule="auto"/>
        <w:ind w:firstLine="709"/>
        <w:jc w:val="center"/>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об отказе в предоставлении</w:t>
      </w:r>
      <w:r w:rsidR="00324765" w:rsidRPr="00324765">
        <w:rPr>
          <w:rFonts w:ascii="Times New Roman" w:eastAsia="Times New Roman" w:hAnsi="Times New Roman" w:cs="Arial"/>
          <w:sz w:val="24"/>
          <w:szCs w:val="24"/>
          <w:lang w:eastAsia="ru-RU"/>
        </w:rPr>
        <w:t xml:space="preserve"> финансовой поддержки</w:t>
      </w:r>
      <w:r w:rsidRPr="00324765">
        <w:rPr>
          <w:rFonts w:ascii="Times New Roman" w:eastAsia="Times New Roman" w:hAnsi="Times New Roman" w:cs="Arial"/>
          <w:sz w:val="24"/>
          <w:szCs w:val="24"/>
          <w:lang w:eastAsia="ru-RU"/>
        </w:rPr>
        <w:t xml:space="preserve"> участнику </w:t>
      </w:r>
      <w:r w:rsidR="00324765" w:rsidRPr="00324765">
        <w:rPr>
          <w:rFonts w:ascii="Times New Roman" w:eastAsia="Times New Roman" w:hAnsi="Times New Roman" w:cs="Arial"/>
          <w:sz w:val="24"/>
          <w:szCs w:val="24"/>
          <w:lang w:eastAsia="ru-RU"/>
        </w:rPr>
        <w:t>субъектам малого и среднего предпринимательства</w:t>
      </w:r>
      <w:r w:rsidRPr="00324765">
        <w:rPr>
          <w:rFonts w:ascii="Times New Roman" w:eastAsia="Times New Roman" w:hAnsi="Times New Roman" w:cs="Arial"/>
          <w:sz w:val="24"/>
          <w:szCs w:val="24"/>
          <w:lang w:eastAsia="ru-RU"/>
        </w:rPr>
        <w:t xml:space="preserve"> в рамках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w:t>
      </w:r>
    </w:p>
    <w:p w14:paraId="4D3BC846" w14:textId="77777777" w:rsidR="00121107" w:rsidRPr="00B6012F" w:rsidRDefault="00121107" w:rsidP="00121107">
      <w:pPr>
        <w:spacing w:after="0" w:line="240" w:lineRule="auto"/>
        <w:ind w:firstLine="709"/>
        <w:jc w:val="center"/>
        <w:rPr>
          <w:rFonts w:ascii="Times New Roman" w:eastAsia="Times New Roman" w:hAnsi="Times New Roman" w:cs="Arial"/>
          <w:color w:val="FF0000"/>
          <w:sz w:val="24"/>
          <w:szCs w:val="24"/>
          <w:lang w:eastAsia="ru-RU"/>
        </w:rPr>
      </w:pPr>
    </w:p>
    <w:p w14:paraId="097EF41C" w14:textId="70485F22" w:rsidR="00121107" w:rsidRPr="00324765" w:rsidRDefault="00121107" w:rsidP="00121107">
      <w:pPr>
        <w:spacing w:after="0" w:line="240" w:lineRule="auto"/>
        <w:ind w:firstLine="709"/>
        <w:jc w:val="both"/>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 xml:space="preserve">На основании поступившего заявления </w:t>
      </w:r>
      <w:r w:rsidR="00324765" w:rsidRPr="00324765">
        <w:rPr>
          <w:rFonts w:ascii="Times New Roman" w:eastAsia="Times New Roman" w:hAnsi="Times New Roman" w:cs="Arial"/>
          <w:sz w:val="24"/>
          <w:szCs w:val="24"/>
          <w:lang w:eastAsia="ru-RU"/>
        </w:rPr>
        <w:t xml:space="preserve">об отказе от получения финансовой поддержки </w:t>
      </w:r>
      <w:r w:rsidRPr="00324765">
        <w:rPr>
          <w:rFonts w:ascii="Times New Roman" w:eastAsia="Times New Roman" w:hAnsi="Times New Roman" w:cs="Arial"/>
          <w:sz w:val="24"/>
          <w:szCs w:val="24"/>
          <w:lang w:eastAsia="ru-RU"/>
        </w:rPr>
        <w:t>в рамках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от____№_____ по мероприятию «____________________________________________» ______________________________________________________________________</w:t>
      </w:r>
    </w:p>
    <w:p w14:paraId="66677F01" w14:textId="77777777" w:rsidR="00121107" w:rsidRPr="00324765" w:rsidRDefault="00121107" w:rsidP="00121107">
      <w:pPr>
        <w:spacing w:after="0" w:line="240" w:lineRule="auto"/>
        <w:ind w:firstLine="709"/>
        <w:jc w:val="center"/>
        <w:rPr>
          <w:rFonts w:ascii="Times New Roman" w:eastAsia="Times New Roman" w:hAnsi="Times New Roman" w:cs="Arial"/>
          <w:sz w:val="24"/>
          <w:szCs w:val="24"/>
          <w:vertAlign w:val="superscript"/>
          <w:lang w:eastAsia="ru-RU"/>
        </w:rPr>
      </w:pPr>
      <w:r w:rsidRPr="00324765">
        <w:rPr>
          <w:rFonts w:ascii="Times New Roman" w:eastAsia="Times New Roman" w:hAnsi="Times New Roman" w:cs="Arial"/>
          <w:sz w:val="24"/>
          <w:szCs w:val="24"/>
          <w:vertAlign w:val="superscript"/>
          <w:lang w:eastAsia="ru-RU"/>
        </w:rPr>
        <w:t>(наименование юридического лица, индивидуального предпринимателя)</w:t>
      </w:r>
    </w:p>
    <w:p w14:paraId="2B804958" w14:textId="169F5AC1" w:rsidR="00121107" w:rsidRPr="00324765" w:rsidRDefault="00121107" w:rsidP="00121107">
      <w:pPr>
        <w:spacing w:after="0" w:line="240" w:lineRule="auto"/>
        <w:jc w:val="both"/>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 xml:space="preserve">отказано в предоставлении </w:t>
      </w:r>
      <w:r w:rsidR="00324765" w:rsidRPr="00324765">
        <w:rPr>
          <w:rFonts w:ascii="Times New Roman" w:eastAsia="Times New Roman" w:hAnsi="Times New Roman" w:cs="Arial"/>
          <w:sz w:val="24"/>
          <w:szCs w:val="24"/>
          <w:lang w:eastAsia="ru-RU"/>
        </w:rPr>
        <w:t>финансовой поддержки</w:t>
      </w:r>
      <w:r w:rsidRPr="00324765">
        <w:rPr>
          <w:rFonts w:ascii="Times New Roman" w:eastAsia="Times New Roman" w:hAnsi="Times New Roman" w:cs="Arial"/>
          <w:sz w:val="24"/>
          <w:szCs w:val="24"/>
          <w:lang w:eastAsia="ru-RU"/>
        </w:rPr>
        <w:t>.</w:t>
      </w:r>
    </w:p>
    <w:p w14:paraId="738A71BC" w14:textId="77777777" w:rsidR="00121107" w:rsidRPr="00324765" w:rsidRDefault="00121107" w:rsidP="00121107">
      <w:pPr>
        <w:spacing w:after="0" w:line="240" w:lineRule="auto"/>
        <w:ind w:firstLine="709"/>
        <w:jc w:val="both"/>
        <w:rPr>
          <w:rFonts w:ascii="Times New Roman" w:eastAsia="Times New Roman" w:hAnsi="Times New Roman" w:cs="Arial"/>
          <w:sz w:val="24"/>
          <w:szCs w:val="24"/>
          <w:lang w:eastAsia="ru-RU"/>
        </w:rPr>
      </w:pPr>
    </w:p>
    <w:p w14:paraId="213A1F0D" w14:textId="376E6861" w:rsidR="00121107" w:rsidRPr="00324765" w:rsidRDefault="00121107" w:rsidP="00121107">
      <w:pPr>
        <w:spacing w:after="0" w:line="240" w:lineRule="auto"/>
        <w:ind w:firstLine="709"/>
        <w:jc w:val="both"/>
        <w:rPr>
          <w:rFonts w:ascii="Times New Roman" w:eastAsia="Times New Roman" w:hAnsi="Times New Roman" w:cs="Arial"/>
          <w:sz w:val="24"/>
          <w:szCs w:val="24"/>
          <w:lang w:eastAsia="ru-RU"/>
        </w:rPr>
      </w:pPr>
      <w:r w:rsidRPr="00324765">
        <w:rPr>
          <w:rFonts w:ascii="Times New Roman" w:eastAsia="Times New Roman" w:hAnsi="Times New Roman" w:cs="Arial"/>
          <w:sz w:val="24"/>
          <w:szCs w:val="24"/>
          <w:lang w:eastAsia="ru-RU"/>
        </w:rPr>
        <w:t xml:space="preserve">Дополнительно информируем, что отказ от получения </w:t>
      </w:r>
      <w:r w:rsidR="00324765" w:rsidRPr="00324765">
        <w:rPr>
          <w:rFonts w:ascii="Times New Roman" w:eastAsia="Times New Roman" w:hAnsi="Times New Roman" w:cs="Arial"/>
          <w:sz w:val="24"/>
          <w:szCs w:val="24"/>
          <w:lang w:eastAsia="ru-RU"/>
        </w:rPr>
        <w:t>финансовой поддержки</w:t>
      </w:r>
      <w:r w:rsidRPr="00324765">
        <w:rPr>
          <w:rFonts w:ascii="Times New Roman" w:eastAsia="Times New Roman" w:hAnsi="Times New Roman" w:cs="Arial"/>
          <w:sz w:val="24"/>
          <w:szCs w:val="24"/>
          <w:lang w:eastAsia="ru-RU"/>
        </w:rPr>
        <w:t xml:space="preserve"> не препятствует повторному обращению за ее предоставлением.</w:t>
      </w:r>
    </w:p>
    <w:p w14:paraId="4DC602F9" w14:textId="77777777" w:rsidR="00121107" w:rsidRPr="00B6012F" w:rsidRDefault="00121107" w:rsidP="00121107">
      <w:pPr>
        <w:spacing w:after="0" w:line="240" w:lineRule="auto"/>
        <w:ind w:firstLine="709"/>
        <w:rPr>
          <w:rFonts w:ascii="Times New Roman" w:hAnsi="Times New Roman"/>
          <w:color w:val="FF0000"/>
          <w:sz w:val="24"/>
          <w:szCs w:val="24"/>
          <w:lang w:eastAsia="ru-RU"/>
        </w:rPr>
      </w:pPr>
    </w:p>
    <w:p w14:paraId="406CEEB6" w14:textId="77777777" w:rsidR="00121107" w:rsidRPr="00121107" w:rsidRDefault="00121107" w:rsidP="00121107">
      <w:pPr>
        <w:spacing w:after="0" w:line="240" w:lineRule="auto"/>
        <w:jc w:val="both"/>
        <w:rPr>
          <w:rFonts w:ascii="Times New Roman" w:eastAsia="Times New Roman" w:hAnsi="Times New Roman" w:cs="Arial"/>
          <w:sz w:val="24"/>
          <w:szCs w:val="24"/>
          <w:lang w:eastAsia="ru-RU"/>
        </w:rPr>
      </w:pPr>
    </w:p>
    <w:tbl>
      <w:tblPr>
        <w:tblStyle w:val="2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2005"/>
        <w:gridCol w:w="3288"/>
      </w:tblGrid>
      <w:tr w:rsidR="00121107" w:rsidRPr="00121107" w14:paraId="7FAEF414" w14:textId="77777777" w:rsidTr="0065079D">
        <w:tc>
          <w:tcPr>
            <w:tcW w:w="4786" w:type="dxa"/>
            <w:vAlign w:val="center"/>
          </w:tcPr>
          <w:p w14:paraId="2E0E974E" w14:textId="77777777" w:rsidR="00121107" w:rsidRPr="00121107" w:rsidRDefault="00121107" w:rsidP="00121107">
            <w:pPr>
              <w:spacing w:after="0" w:line="240" w:lineRule="auto"/>
              <w:rPr>
                <w:rFonts w:ascii="Times New Roman" w:hAnsi="Times New Roman"/>
                <w:sz w:val="24"/>
                <w:szCs w:val="24"/>
              </w:rPr>
            </w:pPr>
          </w:p>
          <w:p w14:paraId="00CF675A" w14:textId="77777777" w:rsidR="00121107" w:rsidRPr="00121107" w:rsidRDefault="00121107" w:rsidP="00121107">
            <w:pPr>
              <w:spacing w:after="0" w:line="240" w:lineRule="auto"/>
              <w:rPr>
                <w:rFonts w:ascii="Times New Roman" w:hAnsi="Times New Roman"/>
                <w:sz w:val="24"/>
                <w:szCs w:val="24"/>
              </w:rPr>
            </w:pPr>
            <w:r w:rsidRPr="00121107">
              <w:rPr>
                <w:rFonts w:ascii="Times New Roman" w:hAnsi="Times New Roman"/>
                <w:sz w:val="24"/>
                <w:szCs w:val="24"/>
              </w:rPr>
              <w:t>Уполномоченное должностное лицо Администрации</w:t>
            </w:r>
          </w:p>
        </w:tc>
        <w:tc>
          <w:tcPr>
            <w:tcW w:w="2161" w:type="dxa"/>
            <w:vAlign w:val="center"/>
          </w:tcPr>
          <w:p w14:paraId="2FBC9D45" w14:textId="77777777" w:rsidR="00121107" w:rsidRPr="00121107" w:rsidRDefault="00121107" w:rsidP="00121107">
            <w:pPr>
              <w:spacing w:after="0" w:line="240" w:lineRule="auto"/>
              <w:ind w:firstLine="709"/>
              <w:jc w:val="center"/>
              <w:rPr>
                <w:rFonts w:ascii="Times New Roman" w:hAnsi="Times New Roman"/>
                <w:sz w:val="24"/>
                <w:szCs w:val="24"/>
              </w:rPr>
            </w:pPr>
          </w:p>
        </w:tc>
        <w:tc>
          <w:tcPr>
            <w:tcW w:w="3474" w:type="dxa"/>
            <w:vAlign w:val="center"/>
          </w:tcPr>
          <w:p w14:paraId="71EA3509" w14:textId="77777777" w:rsidR="00121107" w:rsidRPr="00121107" w:rsidRDefault="00121107" w:rsidP="00121107">
            <w:pPr>
              <w:spacing w:after="0" w:line="240" w:lineRule="auto"/>
              <w:ind w:hanging="1"/>
              <w:jc w:val="center"/>
              <w:rPr>
                <w:rFonts w:ascii="Times New Roman" w:hAnsi="Times New Roman"/>
                <w:sz w:val="24"/>
                <w:szCs w:val="24"/>
              </w:rPr>
            </w:pPr>
          </w:p>
          <w:p w14:paraId="41017EDC" w14:textId="77777777" w:rsidR="00121107" w:rsidRPr="00121107" w:rsidRDefault="00121107" w:rsidP="00121107">
            <w:pPr>
              <w:widowControl w:val="0"/>
              <w:autoSpaceDE w:val="0"/>
              <w:autoSpaceDN w:val="0"/>
              <w:adjustRightInd w:val="0"/>
              <w:spacing w:after="0" w:line="240" w:lineRule="auto"/>
              <w:jc w:val="both"/>
              <w:rPr>
                <w:rFonts w:ascii="Times New Roman" w:hAnsi="Times New Roman"/>
                <w:sz w:val="24"/>
                <w:szCs w:val="24"/>
              </w:rPr>
            </w:pPr>
          </w:p>
          <w:p w14:paraId="716CA565" w14:textId="480F38F5" w:rsidR="00121107" w:rsidRPr="00121107" w:rsidRDefault="00121107" w:rsidP="00121107">
            <w:pPr>
              <w:widowControl w:val="0"/>
              <w:autoSpaceDE w:val="0"/>
              <w:autoSpaceDN w:val="0"/>
              <w:adjustRightInd w:val="0"/>
              <w:spacing w:after="0" w:line="240" w:lineRule="auto"/>
              <w:jc w:val="both"/>
              <w:rPr>
                <w:rFonts w:ascii="Times New Roman" w:hAnsi="Times New Roman"/>
                <w:sz w:val="24"/>
                <w:szCs w:val="24"/>
              </w:rPr>
            </w:pPr>
            <w:r w:rsidRPr="00121107">
              <w:rPr>
                <w:rFonts w:ascii="Times New Roman" w:hAnsi="Times New Roman"/>
                <w:sz w:val="24"/>
                <w:szCs w:val="24"/>
              </w:rPr>
              <w:t xml:space="preserve">                </w:t>
            </w:r>
            <w:r w:rsidR="00A16CA6">
              <w:rPr>
                <w:rFonts w:ascii="Times New Roman" w:hAnsi="Times New Roman"/>
                <w:sz w:val="24"/>
                <w:szCs w:val="24"/>
              </w:rPr>
              <w:t xml:space="preserve">   </w:t>
            </w:r>
            <w:r w:rsidRPr="00121107">
              <w:rPr>
                <w:rFonts w:ascii="Times New Roman" w:hAnsi="Times New Roman"/>
                <w:sz w:val="24"/>
                <w:szCs w:val="24"/>
              </w:rPr>
              <w:t xml:space="preserve">       И.О. Фамилия</w:t>
            </w:r>
          </w:p>
          <w:p w14:paraId="70120DF9" w14:textId="77777777" w:rsidR="00121107" w:rsidRPr="00121107" w:rsidRDefault="00121107" w:rsidP="00121107">
            <w:pPr>
              <w:spacing w:after="0" w:line="240" w:lineRule="auto"/>
              <w:ind w:hanging="1"/>
              <w:jc w:val="center"/>
              <w:rPr>
                <w:rFonts w:ascii="Times New Roman" w:hAnsi="Times New Roman"/>
                <w:sz w:val="24"/>
                <w:szCs w:val="24"/>
              </w:rPr>
            </w:pPr>
          </w:p>
        </w:tc>
      </w:tr>
    </w:tbl>
    <w:p w14:paraId="75D68F62" w14:textId="2EDBA6B2" w:rsidR="00121107" w:rsidRPr="00121107" w:rsidRDefault="00121107" w:rsidP="00121107">
      <w:pPr>
        <w:spacing w:after="0" w:line="240" w:lineRule="auto"/>
        <w:jc w:val="both"/>
        <w:rPr>
          <w:rFonts w:ascii="Times New Roman" w:eastAsia="Times New Roman" w:hAnsi="Times New Roman"/>
          <w:sz w:val="24"/>
          <w:szCs w:val="24"/>
          <w:lang w:eastAsia="ru-RU"/>
        </w:rPr>
      </w:pPr>
      <w:r w:rsidRPr="00121107">
        <w:rPr>
          <w:rFonts w:ascii="Times New Roman" w:eastAsia="Times New Roman" w:hAnsi="Times New Roman"/>
          <w:sz w:val="24"/>
          <w:szCs w:val="24"/>
          <w:lang w:eastAsia="ru-RU"/>
        </w:rPr>
        <w:t xml:space="preserve">«____»_______________20__.    </w:t>
      </w:r>
    </w:p>
    <w:p w14:paraId="4347A700" w14:textId="77777777" w:rsidR="00121107" w:rsidRPr="00121107" w:rsidRDefault="00121107" w:rsidP="00121107">
      <w:pPr>
        <w:spacing w:after="0" w:line="240" w:lineRule="auto"/>
        <w:rPr>
          <w:rFonts w:ascii="Times New Roman" w:eastAsia="Times New Roman" w:hAnsi="Times New Roman"/>
          <w:sz w:val="24"/>
          <w:szCs w:val="24"/>
          <w:lang w:eastAsia="ru-RU"/>
        </w:rPr>
      </w:pPr>
    </w:p>
    <w:p w14:paraId="2EDE8358" w14:textId="77777777" w:rsidR="00121107" w:rsidRPr="00121107" w:rsidRDefault="00121107" w:rsidP="00121107">
      <w:pPr>
        <w:spacing w:after="0" w:line="240" w:lineRule="auto"/>
        <w:ind w:firstLine="709"/>
        <w:jc w:val="both"/>
        <w:rPr>
          <w:rFonts w:ascii="Times New Roman" w:eastAsia="Times New Roman" w:hAnsi="Times New Roman"/>
          <w:sz w:val="24"/>
          <w:szCs w:val="24"/>
          <w:lang w:eastAsia="ru-RU"/>
        </w:rPr>
      </w:pPr>
    </w:p>
    <w:p w14:paraId="2961805E" w14:textId="77777777" w:rsidR="00121107" w:rsidRPr="00121107" w:rsidRDefault="00121107" w:rsidP="00121107">
      <w:pPr>
        <w:spacing w:after="0" w:line="240" w:lineRule="auto"/>
        <w:ind w:firstLine="709"/>
        <w:jc w:val="both"/>
        <w:rPr>
          <w:rFonts w:ascii="Times New Roman" w:eastAsia="Times New Roman" w:hAnsi="Times New Roman" w:cs="Arial"/>
          <w:sz w:val="24"/>
          <w:szCs w:val="24"/>
          <w:lang w:eastAsia="ru-RU"/>
        </w:rPr>
      </w:pPr>
    </w:p>
    <w:p w14:paraId="1C864EDF" w14:textId="77777777" w:rsidR="00121107" w:rsidRPr="00121107" w:rsidRDefault="00121107" w:rsidP="00121107">
      <w:pPr>
        <w:spacing w:after="0" w:line="240" w:lineRule="auto"/>
        <w:ind w:firstLine="709"/>
        <w:jc w:val="both"/>
        <w:rPr>
          <w:rFonts w:ascii="Times New Roman" w:eastAsia="Times New Roman" w:hAnsi="Times New Roman" w:cs="Arial"/>
          <w:sz w:val="24"/>
          <w:szCs w:val="24"/>
          <w:lang w:eastAsia="ru-RU"/>
        </w:rPr>
      </w:pPr>
    </w:p>
    <w:p w14:paraId="6DA49E3B" w14:textId="77777777" w:rsidR="00121107"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0910BCA" w14:textId="77777777" w:rsidR="00121107"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94985AF" w14:textId="77777777" w:rsidR="00121107"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4A1921D" w14:textId="77777777" w:rsidR="00871866" w:rsidRDefault="00871866"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56F4C09" w14:textId="77777777" w:rsidR="00871866" w:rsidRDefault="00871866"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9C4C585" w14:textId="77777777" w:rsidR="00871866" w:rsidRDefault="00871866"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3D9D35B" w14:textId="77777777" w:rsidR="00121107"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A007250" w14:textId="77777777" w:rsidR="00121107"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464D713" w14:textId="77777777" w:rsidR="00121107"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375C097" w14:textId="77777777" w:rsidR="00121107"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3B6352E" w14:textId="77777777" w:rsidR="00121107" w:rsidRDefault="00121107" w:rsidP="0012110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A3A8375" w14:textId="77777777" w:rsidR="001452B8" w:rsidRDefault="00121107" w:rsidP="00121107">
      <w:pPr>
        <w:spacing w:after="0" w:line="240" w:lineRule="auto"/>
        <w:rPr>
          <w:rFonts w:ascii="Times New Roman" w:eastAsia="Times New Roman" w:hAnsi="Times New Roman"/>
          <w:sz w:val="24"/>
          <w:szCs w:val="24"/>
          <w:lang w:eastAsia="ru-RU"/>
        </w:rPr>
      </w:pPr>
      <w:r w:rsidRPr="0012110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p w14:paraId="0B94C7C5" w14:textId="3FB37281" w:rsidR="00121107" w:rsidRPr="00121107" w:rsidRDefault="00121107" w:rsidP="001452B8">
      <w:pPr>
        <w:spacing w:after="0" w:line="240" w:lineRule="auto"/>
        <w:ind w:left="6381" w:firstLine="709"/>
        <w:rPr>
          <w:rFonts w:ascii="Times New Roman" w:eastAsia="Times New Roman" w:hAnsi="Times New Roman"/>
          <w:sz w:val="24"/>
          <w:szCs w:val="24"/>
          <w:lang w:eastAsia="ru-RU"/>
        </w:rPr>
      </w:pPr>
      <w:r w:rsidRPr="00121107">
        <w:rPr>
          <w:rFonts w:ascii="Times New Roman" w:eastAsia="Times New Roman" w:hAnsi="Times New Roman"/>
          <w:sz w:val="24"/>
          <w:szCs w:val="24"/>
          <w:lang w:eastAsia="ru-RU"/>
        </w:rPr>
        <w:lastRenderedPageBreak/>
        <w:t>Приложение № 1</w:t>
      </w:r>
      <w:r w:rsidR="001452B8">
        <w:rPr>
          <w:rFonts w:ascii="Times New Roman" w:eastAsia="Times New Roman" w:hAnsi="Times New Roman"/>
          <w:sz w:val="24"/>
          <w:szCs w:val="24"/>
          <w:lang w:eastAsia="ru-RU"/>
        </w:rPr>
        <w:t>4</w:t>
      </w:r>
    </w:p>
    <w:p w14:paraId="65C08C95" w14:textId="77777777" w:rsidR="00121107" w:rsidRPr="00121107" w:rsidRDefault="00121107" w:rsidP="00121107">
      <w:pPr>
        <w:spacing w:after="0" w:line="240" w:lineRule="auto"/>
        <w:ind w:left="6381" w:firstLine="709"/>
        <w:rPr>
          <w:rFonts w:ascii="Times New Roman" w:eastAsia="Times New Roman" w:hAnsi="Times New Roman"/>
          <w:sz w:val="24"/>
          <w:szCs w:val="24"/>
          <w:lang w:eastAsia="ru-RU"/>
        </w:rPr>
      </w:pPr>
      <w:r w:rsidRPr="00121107">
        <w:rPr>
          <w:rFonts w:ascii="Times New Roman" w:eastAsia="Times New Roman" w:hAnsi="Times New Roman"/>
          <w:sz w:val="24"/>
          <w:szCs w:val="24"/>
          <w:lang w:eastAsia="ru-RU"/>
        </w:rPr>
        <w:t>к Порядку</w:t>
      </w:r>
    </w:p>
    <w:p w14:paraId="26DE1CED" w14:textId="77777777" w:rsidR="00121107" w:rsidRPr="00121107" w:rsidRDefault="00121107" w:rsidP="00121107">
      <w:pPr>
        <w:tabs>
          <w:tab w:val="left" w:pos="6150"/>
        </w:tabs>
        <w:spacing w:after="0" w:line="240" w:lineRule="auto"/>
        <w:jc w:val="center"/>
        <w:rPr>
          <w:rFonts w:ascii="Times New Roman" w:eastAsia="Times New Roman" w:hAnsi="Times New Roman"/>
          <w:sz w:val="24"/>
          <w:szCs w:val="24"/>
          <w:lang w:eastAsia="ru-RU"/>
        </w:rPr>
      </w:pPr>
    </w:p>
    <w:p w14:paraId="3208800C" w14:textId="77777777" w:rsidR="00121107" w:rsidRPr="00121107" w:rsidRDefault="00121107" w:rsidP="00121107">
      <w:pPr>
        <w:widowControl w:val="0"/>
        <w:shd w:val="clear" w:color="auto" w:fill="FFFFFF"/>
        <w:autoSpaceDE w:val="0"/>
        <w:autoSpaceDN w:val="0"/>
        <w:adjustRightInd w:val="0"/>
        <w:spacing w:after="0" w:line="240" w:lineRule="auto"/>
        <w:jc w:val="center"/>
        <w:rPr>
          <w:rFonts w:ascii="Times New Roman" w:eastAsia="Times New Roman" w:hAnsi="Times New Roman"/>
          <w:b/>
          <w:sz w:val="24"/>
          <w:szCs w:val="24"/>
          <w:lang w:eastAsia="ru-RU"/>
        </w:rPr>
      </w:pPr>
    </w:p>
    <w:p w14:paraId="2A2070BF" w14:textId="623C8778" w:rsidR="00121107" w:rsidRPr="00121107" w:rsidRDefault="00121107" w:rsidP="001452B8">
      <w:pPr>
        <w:widowControl w:val="0"/>
        <w:shd w:val="clear" w:color="auto" w:fill="FFFFFF"/>
        <w:autoSpaceDE w:val="0"/>
        <w:autoSpaceDN w:val="0"/>
        <w:adjustRightInd w:val="0"/>
        <w:spacing w:after="0" w:line="240" w:lineRule="auto"/>
        <w:jc w:val="right"/>
        <w:rPr>
          <w:rFonts w:ascii="Times New Roman" w:eastAsia="Times New Roman" w:hAnsi="Times New Roman"/>
          <w:bCs/>
          <w:sz w:val="24"/>
          <w:szCs w:val="24"/>
          <w:lang w:eastAsia="ru-RU"/>
        </w:rPr>
      </w:pPr>
      <w:r w:rsidRPr="00121107">
        <w:rPr>
          <w:rFonts w:ascii="Times New Roman" w:eastAsia="Times New Roman" w:hAnsi="Times New Roman"/>
          <w:bCs/>
          <w:sz w:val="24"/>
          <w:szCs w:val="24"/>
          <w:lang w:eastAsia="ru-RU"/>
        </w:rPr>
        <w:t xml:space="preserve">Форма </w:t>
      </w:r>
    </w:p>
    <w:p w14:paraId="39921286" w14:textId="77777777" w:rsidR="00121107" w:rsidRPr="00121107" w:rsidRDefault="00121107" w:rsidP="00121107">
      <w:pPr>
        <w:spacing w:after="0" w:line="240" w:lineRule="auto"/>
        <w:jc w:val="center"/>
        <w:rPr>
          <w:rFonts w:ascii="Times New Roman" w:eastAsia="Times New Roman" w:hAnsi="Times New Roman"/>
          <w:b/>
          <w:sz w:val="24"/>
          <w:szCs w:val="24"/>
          <w:lang w:eastAsia="ru-RU"/>
        </w:rPr>
      </w:pPr>
    </w:p>
    <w:p w14:paraId="002D99CE" w14:textId="77777777" w:rsidR="001D1FAD" w:rsidRPr="00C71B73" w:rsidRDefault="001D1FAD" w:rsidP="001D1FAD">
      <w:pPr>
        <w:spacing w:after="0" w:line="240" w:lineRule="auto"/>
        <w:jc w:val="center"/>
        <w:rPr>
          <w:rFonts w:ascii="Times New Roman" w:hAnsi="Times New Roman"/>
          <w:sz w:val="24"/>
          <w:szCs w:val="24"/>
          <w:lang w:eastAsia="ru-RU"/>
        </w:rPr>
      </w:pPr>
      <w:r w:rsidRPr="00C71B73">
        <w:rPr>
          <w:rFonts w:ascii="Times New Roman" w:hAnsi="Times New Roman"/>
          <w:sz w:val="24"/>
          <w:szCs w:val="24"/>
          <w:lang w:eastAsia="ru-RU"/>
        </w:rPr>
        <w:t xml:space="preserve">Уведомление </w:t>
      </w:r>
    </w:p>
    <w:p w14:paraId="7072146D" w14:textId="77777777" w:rsidR="001D1FAD" w:rsidRPr="00C71B73" w:rsidRDefault="001D1FAD" w:rsidP="001D1FAD">
      <w:pPr>
        <w:spacing w:after="0" w:line="240" w:lineRule="auto"/>
        <w:jc w:val="center"/>
        <w:rPr>
          <w:rFonts w:ascii="Times New Roman" w:hAnsi="Times New Roman"/>
          <w:sz w:val="24"/>
          <w:szCs w:val="24"/>
          <w:lang w:eastAsia="ru-RU"/>
        </w:rPr>
      </w:pPr>
      <w:r w:rsidRPr="00C71B73">
        <w:rPr>
          <w:rFonts w:ascii="Times New Roman" w:hAnsi="Times New Roman"/>
          <w:sz w:val="24"/>
          <w:szCs w:val="24"/>
          <w:lang w:eastAsia="ru-RU"/>
        </w:rPr>
        <w:t xml:space="preserve">об успешном прохождении конкурсного отбора </w:t>
      </w:r>
    </w:p>
    <w:p w14:paraId="63869A53" w14:textId="77777777" w:rsidR="001D1FAD" w:rsidRPr="00C71B73" w:rsidRDefault="001D1FAD" w:rsidP="001D1FAD">
      <w:pPr>
        <w:spacing w:after="0" w:line="240" w:lineRule="auto"/>
        <w:jc w:val="center"/>
        <w:rPr>
          <w:rFonts w:ascii="Times New Roman" w:hAnsi="Times New Roman"/>
          <w:sz w:val="24"/>
          <w:szCs w:val="24"/>
          <w:vertAlign w:val="superscript"/>
          <w:lang w:eastAsia="ru-RU"/>
        </w:rPr>
      </w:pPr>
      <w:r w:rsidRPr="00C71B73">
        <w:rPr>
          <w:rFonts w:ascii="Times New Roman" w:hAnsi="Times New Roman"/>
          <w:sz w:val="24"/>
          <w:szCs w:val="24"/>
          <w:lang w:eastAsia="ru-RU"/>
        </w:rPr>
        <w:t>и принятии решения о пре</w:t>
      </w:r>
      <w:r>
        <w:rPr>
          <w:rFonts w:ascii="Times New Roman" w:hAnsi="Times New Roman"/>
          <w:sz w:val="24"/>
          <w:szCs w:val="24"/>
          <w:lang w:eastAsia="ru-RU"/>
        </w:rPr>
        <w:t>доставлении финансовой поддержки</w:t>
      </w:r>
    </w:p>
    <w:p w14:paraId="3DDB4CA0" w14:textId="77777777" w:rsidR="001D1FAD" w:rsidRPr="00C71B73" w:rsidRDefault="001D1FAD" w:rsidP="001D1FAD">
      <w:pPr>
        <w:spacing w:after="0" w:line="240" w:lineRule="auto"/>
        <w:jc w:val="center"/>
        <w:rPr>
          <w:rFonts w:ascii="Times New Roman" w:hAnsi="Times New Roman"/>
          <w:sz w:val="24"/>
          <w:szCs w:val="24"/>
          <w:lang w:eastAsia="ru-RU"/>
        </w:rPr>
      </w:pPr>
    </w:p>
    <w:p w14:paraId="2117743D" w14:textId="77777777" w:rsidR="001D1FAD" w:rsidRPr="00C71B73" w:rsidRDefault="001D1FAD" w:rsidP="001D1FAD">
      <w:pPr>
        <w:spacing w:after="0" w:line="240" w:lineRule="auto"/>
        <w:jc w:val="center"/>
        <w:rPr>
          <w:rFonts w:ascii="Times New Roman" w:hAnsi="Times New Roman"/>
          <w:sz w:val="24"/>
          <w:szCs w:val="24"/>
          <w:lang w:eastAsia="ru-RU"/>
        </w:rPr>
      </w:pPr>
    </w:p>
    <w:p w14:paraId="1BD30109" w14:textId="77777777" w:rsidR="001D1FAD" w:rsidRPr="00C71B73" w:rsidRDefault="001D1FAD" w:rsidP="001D1FAD">
      <w:pPr>
        <w:spacing w:after="0" w:line="240" w:lineRule="auto"/>
        <w:ind w:firstLine="708"/>
        <w:jc w:val="both"/>
        <w:rPr>
          <w:rFonts w:ascii="Times New Roman" w:hAnsi="Times New Roman"/>
          <w:sz w:val="24"/>
          <w:szCs w:val="24"/>
        </w:rPr>
      </w:pPr>
      <w:r w:rsidRPr="00C71B73">
        <w:rPr>
          <w:rFonts w:ascii="Times New Roman" w:hAnsi="Times New Roman"/>
          <w:sz w:val="24"/>
          <w:szCs w:val="24"/>
          <w:lang w:eastAsia="ru-RU"/>
        </w:rPr>
        <w:t xml:space="preserve">На основании решения </w:t>
      </w:r>
      <w:r>
        <w:rPr>
          <w:rFonts w:ascii="Times New Roman" w:hAnsi="Times New Roman"/>
          <w:sz w:val="24"/>
          <w:szCs w:val="24"/>
          <w:lang w:eastAsia="ru-RU"/>
        </w:rPr>
        <w:t>Конкурсной к</w:t>
      </w:r>
      <w:r w:rsidRPr="00C71B73">
        <w:rPr>
          <w:rFonts w:ascii="Times New Roman" w:hAnsi="Times New Roman"/>
          <w:sz w:val="24"/>
          <w:szCs w:val="24"/>
        </w:rPr>
        <w:t>омиссии по прин</w:t>
      </w:r>
      <w:r>
        <w:rPr>
          <w:rFonts w:ascii="Times New Roman" w:hAnsi="Times New Roman"/>
          <w:sz w:val="24"/>
          <w:szCs w:val="24"/>
        </w:rPr>
        <w:t>ятию решений на предоставление финансовой поддержки</w:t>
      </w:r>
      <w:r w:rsidRPr="00C71B73">
        <w:rPr>
          <w:rFonts w:ascii="Times New Roman" w:hAnsi="Times New Roman"/>
          <w:sz w:val="24"/>
          <w:szCs w:val="24"/>
        </w:rPr>
        <w:t xml:space="preserve"> субъектам МСП (протокол № ______ от «___» __________ 20__ )</w:t>
      </w:r>
      <w:r w:rsidRPr="00C71B73">
        <w:t xml:space="preserve"> </w:t>
      </w:r>
      <w:r w:rsidRPr="00C71B73">
        <w:rPr>
          <w:rFonts w:ascii="Times New Roman" w:hAnsi="Times New Roman"/>
          <w:sz w:val="24"/>
          <w:szCs w:val="24"/>
        </w:rPr>
        <w:t>и _________________________ (муниципального правового акта) об утверждении итогов конкурсного отбора № _ от «___» ___ 20___. _____________________________________________________________________________________</w:t>
      </w:r>
    </w:p>
    <w:p w14:paraId="08DB6494" w14:textId="77777777" w:rsidR="001D1FAD" w:rsidRPr="00C71B73" w:rsidRDefault="001D1FAD" w:rsidP="001D1FAD">
      <w:pPr>
        <w:spacing w:after="0" w:line="240" w:lineRule="auto"/>
        <w:jc w:val="center"/>
        <w:rPr>
          <w:rFonts w:ascii="Times New Roman" w:hAnsi="Times New Roman"/>
          <w:i/>
          <w:sz w:val="20"/>
          <w:szCs w:val="20"/>
        </w:rPr>
      </w:pPr>
      <w:r w:rsidRPr="00C71B73">
        <w:rPr>
          <w:rFonts w:ascii="Times New Roman" w:hAnsi="Times New Roman"/>
          <w:i/>
          <w:sz w:val="20"/>
          <w:szCs w:val="20"/>
        </w:rPr>
        <w:t>наименование юридического лица (в том числе организационно правовая форма) / Индивидуальный предприниматель (фамилия, имя, отчество (при наличии)</w:t>
      </w:r>
    </w:p>
    <w:p w14:paraId="63AE3EFB" w14:textId="77777777" w:rsidR="001D1FAD" w:rsidRPr="00C71B73" w:rsidRDefault="001D1FAD" w:rsidP="001D1FAD">
      <w:pPr>
        <w:spacing w:after="0" w:line="240" w:lineRule="auto"/>
        <w:jc w:val="both"/>
        <w:rPr>
          <w:rFonts w:ascii="Times New Roman" w:hAnsi="Times New Roman"/>
          <w:sz w:val="24"/>
          <w:szCs w:val="24"/>
          <w:lang w:eastAsia="ru-RU"/>
        </w:rPr>
      </w:pPr>
      <w:r w:rsidRPr="00C71B73">
        <w:rPr>
          <w:rFonts w:ascii="Times New Roman" w:hAnsi="Times New Roman"/>
          <w:sz w:val="24"/>
          <w:szCs w:val="24"/>
        </w:rPr>
        <w:t xml:space="preserve">принято решение предоставить </w:t>
      </w:r>
      <w:r>
        <w:rPr>
          <w:rFonts w:ascii="Times New Roman" w:hAnsi="Times New Roman"/>
          <w:sz w:val="24"/>
          <w:szCs w:val="24"/>
        </w:rPr>
        <w:t>финансовую поддержку</w:t>
      </w:r>
      <w:r w:rsidRPr="00C71B73">
        <w:rPr>
          <w:rFonts w:ascii="Times New Roman" w:hAnsi="Times New Roman"/>
          <w:sz w:val="24"/>
          <w:szCs w:val="24"/>
        </w:rPr>
        <w:t xml:space="preserve"> по мероприятию «__________________»: </w:t>
      </w:r>
    </w:p>
    <w:p w14:paraId="2EB30C62" w14:textId="77777777" w:rsidR="001D1FAD" w:rsidRPr="00C71B73" w:rsidRDefault="001D1FAD" w:rsidP="001D1FAD">
      <w:pPr>
        <w:spacing w:after="0" w:line="240" w:lineRule="auto"/>
        <w:jc w:val="center"/>
        <w:rPr>
          <w:rFonts w:ascii="Times New Roman" w:hAnsi="Times New Roman"/>
          <w:sz w:val="24"/>
          <w:szCs w:val="24"/>
          <w:lang w:eastAsia="ru-RU"/>
        </w:rPr>
      </w:pPr>
    </w:p>
    <w:tbl>
      <w:tblPr>
        <w:tblStyle w:val="afffff6"/>
        <w:tblW w:w="4952" w:type="pct"/>
        <w:tblInd w:w="103" w:type="dxa"/>
        <w:tblCellMar>
          <w:left w:w="103" w:type="dxa"/>
        </w:tblCellMar>
        <w:tblLook w:val="04A0" w:firstRow="1" w:lastRow="0" w:firstColumn="1" w:lastColumn="0" w:noHBand="0" w:noVBand="1"/>
      </w:tblPr>
      <w:tblGrid>
        <w:gridCol w:w="5695"/>
        <w:gridCol w:w="2043"/>
        <w:gridCol w:w="2016"/>
      </w:tblGrid>
      <w:tr w:rsidR="001D1FAD" w:rsidRPr="00C71B73" w14:paraId="749E7D7E" w14:textId="77777777" w:rsidTr="00002DC2">
        <w:trPr>
          <w:trHeight w:val="976"/>
        </w:trPr>
        <w:tc>
          <w:tcPr>
            <w:tcW w:w="6096" w:type="dxa"/>
            <w:shd w:val="clear" w:color="auto" w:fill="auto"/>
            <w:vAlign w:val="center"/>
          </w:tcPr>
          <w:p w14:paraId="25EEE657" w14:textId="77777777" w:rsidR="001D1FAD" w:rsidRPr="00C71B73" w:rsidRDefault="001D1FAD" w:rsidP="00002DC2">
            <w:pPr>
              <w:spacing w:after="0" w:line="240" w:lineRule="auto"/>
              <w:jc w:val="center"/>
              <w:rPr>
                <w:rFonts w:ascii="Times New Roman" w:hAnsi="Times New Roman"/>
                <w:sz w:val="24"/>
                <w:szCs w:val="24"/>
              </w:rPr>
            </w:pPr>
            <w:r w:rsidRPr="00C71B73">
              <w:rPr>
                <w:rFonts w:ascii="Times New Roman" w:hAnsi="Times New Roman"/>
                <w:sz w:val="24"/>
                <w:szCs w:val="24"/>
              </w:rPr>
              <w:t>Наименование расходов</w:t>
            </w:r>
          </w:p>
        </w:tc>
        <w:tc>
          <w:tcPr>
            <w:tcW w:w="2126" w:type="dxa"/>
            <w:shd w:val="clear" w:color="auto" w:fill="auto"/>
            <w:vAlign w:val="center"/>
          </w:tcPr>
          <w:p w14:paraId="5907702B" w14:textId="77777777" w:rsidR="001D1FAD" w:rsidRPr="00C71B73" w:rsidRDefault="001D1FAD" w:rsidP="00002DC2">
            <w:pPr>
              <w:spacing w:after="0" w:line="240" w:lineRule="auto"/>
              <w:jc w:val="center"/>
              <w:rPr>
                <w:rFonts w:ascii="Times New Roman" w:hAnsi="Times New Roman"/>
                <w:sz w:val="24"/>
                <w:szCs w:val="24"/>
              </w:rPr>
            </w:pPr>
            <w:r w:rsidRPr="00C71B73">
              <w:rPr>
                <w:rFonts w:ascii="Times New Roman" w:hAnsi="Times New Roman"/>
                <w:sz w:val="24"/>
                <w:szCs w:val="24"/>
              </w:rPr>
              <w:t>Сумма расходов, принятых к расчету (руб.)</w:t>
            </w:r>
          </w:p>
        </w:tc>
        <w:tc>
          <w:tcPr>
            <w:tcW w:w="2095" w:type="dxa"/>
            <w:shd w:val="clear" w:color="auto" w:fill="auto"/>
            <w:vAlign w:val="center"/>
          </w:tcPr>
          <w:p w14:paraId="0D67164A" w14:textId="77777777" w:rsidR="001D1FAD" w:rsidRPr="00C71B73" w:rsidRDefault="001D1FAD" w:rsidP="00002DC2">
            <w:pPr>
              <w:spacing w:after="0" w:line="240" w:lineRule="auto"/>
              <w:jc w:val="center"/>
              <w:rPr>
                <w:rFonts w:ascii="Times New Roman" w:hAnsi="Times New Roman"/>
                <w:sz w:val="24"/>
                <w:szCs w:val="24"/>
              </w:rPr>
            </w:pPr>
            <w:r>
              <w:rPr>
                <w:rFonts w:ascii="Times New Roman" w:hAnsi="Times New Roman"/>
                <w:sz w:val="24"/>
                <w:szCs w:val="24"/>
              </w:rPr>
              <w:t>Размер С</w:t>
            </w:r>
            <w:r w:rsidRPr="00C71B73">
              <w:rPr>
                <w:rFonts w:ascii="Times New Roman" w:hAnsi="Times New Roman"/>
                <w:sz w:val="24"/>
                <w:szCs w:val="24"/>
              </w:rPr>
              <w:t>убсидии</w:t>
            </w:r>
          </w:p>
          <w:p w14:paraId="46CEC13E" w14:textId="77777777" w:rsidR="001D1FAD" w:rsidRPr="00C71B73" w:rsidRDefault="001D1FAD" w:rsidP="00002DC2">
            <w:pPr>
              <w:spacing w:after="0" w:line="240" w:lineRule="auto"/>
              <w:jc w:val="center"/>
              <w:rPr>
                <w:rFonts w:ascii="Times New Roman" w:hAnsi="Times New Roman"/>
                <w:sz w:val="24"/>
                <w:szCs w:val="24"/>
              </w:rPr>
            </w:pPr>
            <w:r w:rsidRPr="00C71B73">
              <w:rPr>
                <w:rFonts w:ascii="Times New Roman" w:hAnsi="Times New Roman"/>
                <w:sz w:val="24"/>
                <w:szCs w:val="24"/>
              </w:rPr>
              <w:t>(руб.)</w:t>
            </w:r>
          </w:p>
          <w:p w14:paraId="04D82F62" w14:textId="77777777" w:rsidR="001D1FAD" w:rsidRPr="00C71B73" w:rsidRDefault="001D1FAD" w:rsidP="00002DC2">
            <w:pPr>
              <w:spacing w:after="0" w:line="240" w:lineRule="auto"/>
              <w:jc w:val="center"/>
              <w:rPr>
                <w:rFonts w:ascii="Times New Roman" w:hAnsi="Times New Roman"/>
                <w:sz w:val="24"/>
                <w:szCs w:val="24"/>
              </w:rPr>
            </w:pPr>
          </w:p>
        </w:tc>
      </w:tr>
      <w:tr w:rsidR="001D1FAD" w:rsidRPr="00C71B73" w14:paraId="42315451" w14:textId="77777777" w:rsidTr="00002DC2">
        <w:trPr>
          <w:trHeight w:val="391"/>
        </w:trPr>
        <w:tc>
          <w:tcPr>
            <w:tcW w:w="6096" w:type="dxa"/>
            <w:shd w:val="clear" w:color="auto" w:fill="auto"/>
            <w:vAlign w:val="center"/>
          </w:tcPr>
          <w:p w14:paraId="7F414221" w14:textId="77777777" w:rsidR="001D1FAD" w:rsidRPr="00C71B73" w:rsidRDefault="001D1FAD" w:rsidP="00002DC2">
            <w:pPr>
              <w:spacing w:after="0" w:line="240" w:lineRule="auto"/>
              <w:jc w:val="both"/>
              <w:rPr>
                <w:rFonts w:ascii="Times New Roman" w:hAnsi="Times New Roman"/>
                <w:sz w:val="24"/>
                <w:szCs w:val="24"/>
              </w:rPr>
            </w:pPr>
            <w:r w:rsidRPr="00C71B73">
              <w:rPr>
                <w:rFonts w:ascii="Times New Roman" w:hAnsi="Times New Roman"/>
                <w:sz w:val="24"/>
                <w:szCs w:val="24"/>
              </w:rPr>
              <w:t>1.</w:t>
            </w:r>
          </w:p>
        </w:tc>
        <w:tc>
          <w:tcPr>
            <w:tcW w:w="2126" w:type="dxa"/>
            <w:shd w:val="clear" w:color="auto" w:fill="auto"/>
            <w:vAlign w:val="center"/>
          </w:tcPr>
          <w:p w14:paraId="0592F9D5" w14:textId="77777777" w:rsidR="001D1FAD" w:rsidRPr="00C71B73" w:rsidRDefault="001D1FAD" w:rsidP="00002DC2">
            <w:pPr>
              <w:spacing w:after="0" w:line="240" w:lineRule="auto"/>
              <w:jc w:val="center"/>
              <w:rPr>
                <w:rFonts w:ascii="Times New Roman" w:hAnsi="Times New Roman"/>
                <w:sz w:val="24"/>
                <w:szCs w:val="24"/>
              </w:rPr>
            </w:pPr>
          </w:p>
        </w:tc>
        <w:tc>
          <w:tcPr>
            <w:tcW w:w="2095" w:type="dxa"/>
            <w:shd w:val="clear" w:color="auto" w:fill="auto"/>
            <w:vAlign w:val="center"/>
          </w:tcPr>
          <w:p w14:paraId="72870E02" w14:textId="77777777" w:rsidR="001D1FAD" w:rsidRPr="00C71B73" w:rsidRDefault="001D1FAD" w:rsidP="00002DC2">
            <w:pPr>
              <w:spacing w:after="0" w:line="240" w:lineRule="auto"/>
              <w:jc w:val="center"/>
              <w:rPr>
                <w:rFonts w:ascii="Times New Roman" w:hAnsi="Times New Roman"/>
                <w:sz w:val="24"/>
                <w:szCs w:val="24"/>
              </w:rPr>
            </w:pPr>
            <w:r w:rsidRPr="00C71B73">
              <w:rPr>
                <w:rFonts w:ascii="Times New Roman" w:hAnsi="Times New Roman"/>
                <w:sz w:val="24"/>
                <w:szCs w:val="24"/>
              </w:rPr>
              <w:t>-</w:t>
            </w:r>
          </w:p>
        </w:tc>
      </w:tr>
      <w:tr w:rsidR="001D1FAD" w:rsidRPr="00C71B73" w14:paraId="21B587CB" w14:textId="77777777" w:rsidTr="00002DC2">
        <w:trPr>
          <w:trHeight w:val="391"/>
        </w:trPr>
        <w:tc>
          <w:tcPr>
            <w:tcW w:w="6096" w:type="dxa"/>
            <w:shd w:val="clear" w:color="auto" w:fill="auto"/>
            <w:vAlign w:val="center"/>
          </w:tcPr>
          <w:p w14:paraId="797C8F59" w14:textId="77777777" w:rsidR="001D1FAD" w:rsidRPr="00C71B73" w:rsidRDefault="001D1FAD" w:rsidP="00002DC2">
            <w:pPr>
              <w:spacing w:after="0" w:line="240" w:lineRule="auto"/>
              <w:jc w:val="both"/>
              <w:rPr>
                <w:rFonts w:ascii="Times New Roman" w:hAnsi="Times New Roman"/>
                <w:sz w:val="24"/>
                <w:szCs w:val="24"/>
              </w:rPr>
            </w:pPr>
            <w:r w:rsidRPr="00C71B73">
              <w:rPr>
                <w:rFonts w:ascii="Times New Roman" w:hAnsi="Times New Roman"/>
                <w:sz w:val="24"/>
                <w:szCs w:val="24"/>
              </w:rPr>
              <w:t>2.</w:t>
            </w:r>
          </w:p>
        </w:tc>
        <w:tc>
          <w:tcPr>
            <w:tcW w:w="2126" w:type="dxa"/>
            <w:shd w:val="clear" w:color="auto" w:fill="auto"/>
            <w:vAlign w:val="center"/>
          </w:tcPr>
          <w:p w14:paraId="3A944710" w14:textId="77777777" w:rsidR="001D1FAD" w:rsidRPr="00C71B73" w:rsidRDefault="001D1FAD" w:rsidP="00002DC2">
            <w:pPr>
              <w:spacing w:after="0" w:line="240" w:lineRule="auto"/>
              <w:jc w:val="center"/>
              <w:rPr>
                <w:rFonts w:ascii="Times New Roman" w:hAnsi="Times New Roman"/>
                <w:sz w:val="24"/>
                <w:szCs w:val="24"/>
              </w:rPr>
            </w:pPr>
          </w:p>
        </w:tc>
        <w:tc>
          <w:tcPr>
            <w:tcW w:w="2095" w:type="dxa"/>
            <w:shd w:val="clear" w:color="auto" w:fill="auto"/>
            <w:vAlign w:val="center"/>
          </w:tcPr>
          <w:p w14:paraId="657702DB" w14:textId="77777777" w:rsidR="001D1FAD" w:rsidRPr="00C71B73" w:rsidRDefault="001D1FAD" w:rsidP="00002DC2">
            <w:pPr>
              <w:spacing w:after="0" w:line="240" w:lineRule="auto"/>
              <w:jc w:val="center"/>
              <w:rPr>
                <w:rFonts w:ascii="Times New Roman" w:hAnsi="Times New Roman"/>
                <w:sz w:val="24"/>
                <w:szCs w:val="24"/>
              </w:rPr>
            </w:pPr>
            <w:r w:rsidRPr="00C71B73">
              <w:rPr>
                <w:rFonts w:ascii="Times New Roman" w:hAnsi="Times New Roman"/>
                <w:sz w:val="24"/>
                <w:szCs w:val="24"/>
              </w:rPr>
              <w:t>-</w:t>
            </w:r>
          </w:p>
        </w:tc>
      </w:tr>
      <w:tr w:rsidR="001D1FAD" w:rsidRPr="00C71B73" w14:paraId="735A4756" w14:textId="77777777" w:rsidTr="00002DC2">
        <w:trPr>
          <w:trHeight w:val="391"/>
        </w:trPr>
        <w:tc>
          <w:tcPr>
            <w:tcW w:w="6096" w:type="dxa"/>
            <w:shd w:val="clear" w:color="auto" w:fill="auto"/>
            <w:vAlign w:val="center"/>
          </w:tcPr>
          <w:p w14:paraId="4C27305E" w14:textId="77777777" w:rsidR="001D1FAD" w:rsidRPr="00C71B73" w:rsidRDefault="001D1FAD" w:rsidP="00002DC2">
            <w:pPr>
              <w:spacing w:after="0" w:line="240" w:lineRule="auto"/>
              <w:jc w:val="both"/>
              <w:rPr>
                <w:rFonts w:ascii="Times New Roman" w:hAnsi="Times New Roman"/>
                <w:sz w:val="24"/>
                <w:szCs w:val="24"/>
              </w:rPr>
            </w:pPr>
            <w:r w:rsidRPr="00C71B73">
              <w:rPr>
                <w:rFonts w:ascii="Times New Roman" w:hAnsi="Times New Roman"/>
                <w:sz w:val="24"/>
                <w:szCs w:val="24"/>
              </w:rPr>
              <w:t>…</w:t>
            </w:r>
          </w:p>
        </w:tc>
        <w:tc>
          <w:tcPr>
            <w:tcW w:w="2126" w:type="dxa"/>
            <w:shd w:val="clear" w:color="auto" w:fill="auto"/>
            <w:vAlign w:val="center"/>
          </w:tcPr>
          <w:p w14:paraId="167753C7" w14:textId="77777777" w:rsidR="001D1FAD" w:rsidRPr="00C71B73" w:rsidRDefault="001D1FAD" w:rsidP="00002DC2">
            <w:pPr>
              <w:spacing w:after="0" w:line="240" w:lineRule="auto"/>
              <w:jc w:val="center"/>
              <w:rPr>
                <w:rFonts w:ascii="Times New Roman" w:hAnsi="Times New Roman"/>
                <w:sz w:val="24"/>
                <w:szCs w:val="24"/>
              </w:rPr>
            </w:pPr>
          </w:p>
        </w:tc>
        <w:tc>
          <w:tcPr>
            <w:tcW w:w="2095" w:type="dxa"/>
            <w:shd w:val="clear" w:color="auto" w:fill="auto"/>
            <w:vAlign w:val="center"/>
          </w:tcPr>
          <w:p w14:paraId="7AD5B3A9" w14:textId="77777777" w:rsidR="001D1FAD" w:rsidRPr="00C71B73" w:rsidRDefault="001D1FAD" w:rsidP="00002DC2">
            <w:pPr>
              <w:spacing w:after="0" w:line="240" w:lineRule="auto"/>
              <w:jc w:val="center"/>
              <w:rPr>
                <w:rFonts w:ascii="Times New Roman" w:hAnsi="Times New Roman"/>
                <w:sz w:val="24"/>
                <w:szCs w:val="24"/>
              </w:rPr>
            </w:pPr>
            <w:r w:rsidRPr="00C71B73">
              <w:rPr>
                <w:rFonts w:ascii="Times New Roman" w:hAnsi="Times New Roman"/>
                <w:sz w:val="24"/>
                <w:szCs w:val="24"/>
              </w:rPr>
              <w:t>-</w:t>
            </w:r>
          </w:p>
        </w:tc>
      </w:tr>
      <w:tr w:rsidR="001D1FAD" w:rsidRPr="00C86D90" w14:paraId="6C92A938" w14:textId="77777777" w:rsidTr="00002DC2">
        <w:trPr>
          <w:trHeight w:val="391"/>
        </w:trPr>
        <w:tc>
          <w:tcPr>
            <w:tcW w:w="6096" w:type="dxa"/>
            <w:shd w:val="clear" w:color="auto" w:fill="auto"/>
            <w:vAlign w:val="center"/>
          </w:tcPr>
          <w:p w14:paraId="696FB2A3" w14:textId="77777777" w:rsidR="001D1FAD" w:rsidRPr="00C71B73" w:rsidRDefault="001D1FAD" w:rsidP="00002DC2">
            <w:pPr>
              <w:spacing w:after="0" w:line="240" w:lineRule="auto"/>
              <w:jc w:val="both"/>
              <w:rPr>
                <w:rFonts w:ascii="Times New Roman" w:hAnsi="Times New Roman"/>
                <w:sz w:val="24"/>
                <w:szCs w:val="24"/>
              </w:rPr>
            </w:pPr>
            <w:r w:rsidRPr="00C71B73">
              <w:rPr>
                <w:rFonts w:ascii="Times New Roman" w:hAnsi="Times New Roman"/>
                <w:sz w:val="24"/>
                <w:szCs w:val="24"/>
              </w:rPr>
              <w:t>Итого</w:t>
            </w:r>
          </w:p>
        </w:tc>
        <w:tc>
          <w:tcPr>
            <w:tcW w:w="2126" w:type="dxa"/>
            <w:shd w:val="clear" w:color="auto" w:fill="auto"/>
            <w:vAlign w:val="center"/>
          </w:tcPr>
          <w:p w14:paraId="7D2515EA" w14:textId="77777777" w:rsidR="001D1FAD" w:rsidRPr="00C71B73" w:rsidRDefault="001D1FAD" w:rsidP="00002DC2">
            <w:pPr>
              <w:spacing w:after="0" w:line="240" w:lineRule="auto"/>
              <w:jc w:val="center"/>
              <w:rPr>
                <w:rFonts w:ascii="Times New Roman" w:hAnsi="Times New Roman"/>
                <w:sz w:val="24"/>
                <w:szCs w:val="24"/>
              </w:rPr>
            </w:pPr>
          </w:p>
        </w:tc>
        <w:tc>
          <w:tcPr>
            <w:tcW w:w="2095" w:type="dxa"/>
            <w:shd w:val="clear" w:color="auto" w:fill="auto"/>
            <w:vAlign w:val="center"/>
          </w:tcPr>
          <w:p w14:paraId="12C6B822" w14:textId="77777777" w:rsidR="001D1FAD" w:rsidRPr="00C71B73" w:rsidRDefault="001D1FAD" w:rsidP="00002DC2">
            <w:pPr>
              <w:spacing w:after="0" w:line="240" w:lineRule="auto"/>
              <w:jc w:val="center"/>
              <w:rPr>
                <w:rFonts w:ascii="Times New Roman" w:hAnsi="Times New Roman"/>
                <w:sz w:val="24"/>
                <w:szCs w:val="24"/>
              </w:rPr>
            </w:pPr>
          </w:p>
        </w:tc>
      </w:tr>
    </w:tbl>
    <w:p w14:paraId="5172C460" w14:textId="77777777" w:rsidR="001D1FAD" w:rsidRPr="00C86D90" w:rsidRDefault="001D1FAD" w:rsidP="001D1FAD">
      <w:pPr>
        <w:pStyle w:val="ConsPlusNormal0"/>
        <w:shd w:val="clear" w:color="auto" w:fill="FFFFFF" w:themeFill="background1"/>
        <w:jc w:val="both"/>
        <w:rPr>
          <w:rFonts w:ascii="Times New Roman" w:hAnsi="Times New Roman"/>
          <w:sz w:val="24"/>
          <w:szCs w:val="24"/>
        </w:rPr>
      </w:pPr>
    </w:p>
    <w:p w14:paraId="3AE47A9B" w14:textId="77777777" w:rsidR="001D1FAD" w:rsidRPr="00C86D90" w:rsidRDefault="001D1FAD" w:rsidP="001D1FAD">
      <w:pPr>
        <w:spacing w:after="0" w:line="240" w:lineRule="auto"/>
        <w:rPr>
          <w:rFonts w:ascii="Times New Roman" w:hAnsi="Times New Roman"/>
          <w:sz w:val="24"/>
          <w:szCs w:val="24"/>
        </w:rPr>
      </w:pPr>
    </w:p>
    <w:p w14:paraId="6A405D14" w14:textId="77777777" w:rsidR="001D1FAD" w:rsidRPr="00C86D90" w:rsidRDefault="001D1FAD" w:rsidP="001D1FAD">
      <w:pPr>
        <w:pStyle w:val="ConsPlusNonformat"/>
        <w:jc w:val="both"/>
        <w:rPr>
          <w:rFonts w:ascii="Times New Roman" w:hAnsi="Times New Roman" w:cs="Times New Roman"/>
          <w:sz w:val="24"/>
        </w:rPr>
      </w:pPr>
    </w:p>
    <w:p w14:paraId="2BB4F867" w14:textId="7A2F8B7F" w:rsidR="00121107" w:rsidRDefault="001D1FAD" w:rsidP="00716974">
      <w:pPr>
        <w:pStyle w:val="ConsPlusNonformat"/>
        <w:jc w:val="both"/>
        <w:rPr>
          <w:rFonts w:ascii="Times New Roman" w:hAnsi="Times New Roman" w:cs="Times New Roman"/>
          <w:sz w:val="24"/>
        </w:rPr>
      </w:pPr>
      <w:r w:rsidRPr="00C86D90">
        <w:rPr>
          <w:rFonts w:ascii="Times New Roman" w:hAnsi="Times New Roman" w:cs="Times New Roman"/>
          <w:sz w:val="24"/>
        </w:rPr>
        <w:t xml:space="preserve">Уполномоченное должностное лицо Администрации        </w:t>
      </w:r>
      <w:r>
        <w:rPr>
          <w:rFonts w:ascii="Times New Roman" w:hAnsi="Times New Roman" w:cs="Times New Roman"/>
          <w:sz w:val="24"/>
        </w:rPr>
        <w:t xml:space="preserve">                       </w:t>
      </w:r>
      <w:r w:rsidRPr="00C86D90">
        <w:rPr>
          <w:rFonts w:ascii="Times New Roman" w:hAnsi="Times New Roman" w:cs="Times New Roman"/>
          <w:sz w:val="24"/>
        </w:rPr>
        <w:t xml:space="preserve">              И.О. Фамилия</w:t>
      </w:r>
    </w:p>
    <w:p w14:paraId="0D077B21" w14:textId="77777777" w:rsidR="00716974" w:rsidRDefault="00716974" w:rsidP="00716974">
      <w:pPr>
        <w:pStyle w:val="ConsPlusNonformat"/>
        <w:jc w:val="both"/>
        <w:rPr>
          <w:rFonts w:ascii="Times New Roman" w:hAnsi="Times New Roman" w:cs="Times New Roman"/>
          <w:sz w:val="24"/>
        </w:rPr>
      </w:pPr>
    </w:p>
    <w:p w14:paraId="730B5B5B" w14:textId="77777777" w:rsidR="00716974" w:rsidRDefault="00716974" w:rsidP="00716974">
      <w:pPr>
        <w:pStyle w:val="ConsPlusNonformat"/>
        <w:jc w:val="both"/>
        <w:rPr>
          <w:rFonts w:ascii="Times New Roman" w:hAnsi="Times New Roman" w:cs="Times New Roman"/>
          <w:sz w:val="24"/>
        </w:rPr>
      </w:pPr>
    </w:p>
    <w:p w14:paraId="16AAA4E9" w14:textId="77777777" w:rsidR="00DD4036" w:rsidRDefault="00DD4036" w:rsidP="00716974">
      <w:pPr>
        <w:pStyle w:val="ConsPlusNonformat"/>
        <w:jc w:val="both"/>
        <w:rPr>
          <w:rFonts w:ascii="Times New Roman" w:hAnsi="Times New Roman" w:cs="Times New Roman"/>
          <w:sz w:val="24"/>
        </w:rPr>
      </w:pPr>
    </w:p>
    <w:p w14:paraId="2B853019" w14:textId="77777777" w:rsidR="00DD4036" w:rsidRPr="00716974" w:rsidRDefault="00DD4036" w:rsidP="00716974">
      <w:pPr>
        <w:pStyle w:val="ConsPlusNonformat"/>
        <w:jc w:val="both"/>
        <w:rPr>
          <w:rFonts w:ascii="Times New Roman" w:hAnsi="Times New Roman" w:cs="Times New Roman"/>
          <w:sz w:val="24"/>
        </w:rPr>
      </w:pPr>
    </w:p>
    <w:p w14:paraId="513CBFAF" w14:textId="7CDA4765" w:rsidR="00121107" w:rsidRPr="00121107" w:rsidRDefault="00121107" w:rsidP="00121107">
      <w:pPr>
        <w:spacing w:after="0" w:line="240" w:lineRule="auto"/>
        <w:outlineLvl w:val="0"/>
        <w:rPr>
          <w:rFonts w:ascii="Times New Roman" w:eastAsia="Times New Roman" w:hAnsi="Times New Roman" w:cs="Arial"/>
          <w:sz w:val="24"/>
          <w:szCs w:val="24"/>
          <w:lang w:eastAsia="ru-RU"/>
        </w:rPr>
      </w:pPr>
    </w:p>
    <w:p w14:paraId="22927DFC" w14:textId="77777777" w:rsidR="00121107" w:rsidRDefault="00121107" w:rsidP="00121107">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35A8E15E" w14:textId="77777777" w:rsidR="00510331" w:rsidRDefault="00510331" w:rsidP="00121107">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214B01AC" w14:textId="77777777" w:rsidR="00510331" w:rsidRDefault="00510331" w:rsidP="00121107">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5CF1E3DA" w14:textId="77777777" w:rsidR="00871866" w:rsidRDefault="00871866" w:rsidP="00121107">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46BF0D45" w14:textId="77777777" w:rsidR="00871866" w:rsidRDefault="00871866" w:rsidP="00121107">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72DED4B9" w14:textId="77777777" w:rsidR="00510331" w:rsidRDefault="00510331" w:rsidP="00121107">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2A58499" w14:textId="77777777" w:rsidR="00510331" w:rsidRDefault="00510331" w:rsidP="00121107">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C422B0C" w14:textId="77777777" w:rsidR="00510331" w:rsidRDefault="00510331" w:rsidP="00121107">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0CE2A594" w14:textId="77777777" w:rsidR="00510331" w:rsidRDefault="00510331" w:rsidP="00121107">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3350AAA6" w14:textId="77777777" w:rsidR="00510331" w:rsidRDefault="00510331" w:rsidP="00121107">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15BC9F02" w14:textId="77777777" w:rsidR="00716974" w:rsidRDefault="00716974" w:rsidP="00510331">
      <w:pPr>
        <w:spacing w:after="0" w:line="240" w:lineRule="auto"/>
        <w:ind w:left="6381" w:firstLine="709"/>
        <w:rPr>
          <w:rFonts w:ascii="Times New Roman" w:eastAsia="Times New Roman" w:hAnsi="Times New Roman"/>
          <w:sz w:val="24"/>
          <w:szCs w:val="24"/>
          <w:lang w:eastAsia="ru-RU"/>
        </w:rPr>
      </w:pPr>
    </w:p>
    <w:p w14:paraId="6A59AAF4" w14:textId="77777777" w:rsidR="00182021" w:rsidRDefault="00182021" w:rsidP="00510331">
      <w:pPr>
        <w:spacing w:after="0" w:line="240" w:lineRule="auto"/>
        <w:ind w:left="6381" w:firstLine="709"/>
        <w:rPr>
          <w:rFonts w:ascii="Times New Roman" w:eastAsia="Times New Roman" w:hAnsi="Times New Roman"/>
          <w:sz w:val="24"/>
          <w:szCs w:val="24"/>
          <w:lang w:eastAsia="ru-RU"/>
        </w:rPr>
      </w:pPr>
    </w:p>
    <w:p w14:paraId="6C152688" w14:textId="30B26E2C" w:rsidR="00510331" w:rsidRPr="00510331" w:rsidRDefault="00510331" w:rsidP="00510331">
      <w:pPr>
        <w:spacing w:after="0" w:line="240" w:lineRule="auto"/>
        <w:ind w:left="6381" w:firstLine="709"/>
        <w:rPr>
          <w:rFonts w:ascii="Times New Roman" w:eastAsia="Times New Roman" w:hAnsi="Times New Roman"/>
          <w:sz w:val="24"/>
          <w:szCs w:val="24"/>
          <w:lang w:eastAsia="ru-RU"/>
        </w:rPr>
      </w:pPr>
      <w:r w:rsidRPr="00510331">
        <w:rPr>
          <w:rFonts w:ascii="Times New Roman" w:eastAsia="Times New Roman" w:hAnsi="Times New Roman"/>
          <w:sz w:val="24"/>
          <w:szCs w:val="24"/>
          <w:lang w:eastAsia="ru-RU"/>
        </w:rPr>
        <w:lastRenderedPageBreak/>
        <w:t>Приложение № 1</w:t>
      </w:r>
      <w:r w:rsidR="001452B8">
        <w:rPr>
          <w:rFonts w:ascii="Times New Roman" w:eastAsia="Times New Roman" w:hAnsi="Times New Roman"/>
          <w:sz w:val="24"/>
          <w:szCs w:val="24"/>
          <w:lang w:eastAsia="ru-RU"/>
        </w:rPr>
        <w:t>5</w:t>
      </w:r>
    </w:p>
    <w:p w14:paraId="02742233" w14:textId="77777777" w:rsidR="00510331" w:rsidRPr="00510331" w:rsidRDefault="00510331" w:rsidP="00510331">
      <w:pPr>
        <w:spacing w:after="0" w:line="240" w:lineRule="auto"/>
        <w:ind w:left="6381" w:firstLine="709"/>
        <w:rPr>
          <w:rFonts w:ascii="Times New Roman" w:eastAsia="Times New Roman" w:hAnsi="Times New Roman"/>
          <w:sz w:val="24"/>
          <w:szCs w:val="24"/>
          <w:lang w:eastAsia="ru-RU"/>
        </w:rPr>
      </w:pPr>
      <w:r w:rsidRPr="00510331">
        <w:rPr>
          <w:rFonts w:ascii="Times New Roman" w:eastAsia="Times New Roman" w:hAnsi="Times New Roman"/>
          <w:sz w:val="24"/>
          <w:szCs w:val="24"/>
          <w:lang w:eastAsia="ru-RU"/>
        </w:rPr>
        <w:t>к Порядку</w:t>
      </w:r>
    </w:p>
    <w:p w14:paraId="3C50BC7E" w14:textId="77777777" w:rsidR="00510331" w:rsidRPr="00510331" w:rsidRDefault="00510331" w:rsidP="00510331">
      <w:pPr>
        <w:tabs>
          <w:tab w:val="left" w:pos="6150"/>
        </w:tabs>
        <w:spacing w:after="0" w:line="240" w:lineRule="auto"/>
        <w:jc w:val="center"/>
        <w:rPr>
          <w:rFonts w:ascii="Times New Roman" w:eastAsia="Times New Roman" w:hAnsi="Times New Roman"/>
          <w:sz w:val="24"/>
          <w:szCs w:val="24"/>
          <w:lang w:eastAsia="ru-RU"/>
        </w:rPr>
      </w:pPr>
    </w:p>
    <w:p w14:paraId="66DC0C5A" w14:textId="48394DC0" w:rsidR="00510331" w:rsidRPr="00510331" w:rsidRDefault="00510331" w:rsidP="001452B8">
      <w:pPr>
        <w:widowControl w:val="0"/>
        <w:shd w:val="clear" w:color="auto" w:fill="FFFFFF"/>
        <w:autoSpaceDE w:val="0"/>
        <w:autoSpaceDN w:val="0"/>
        <w:adjustRightInd w:val="0"/>
        <w:spacing w:after="0" w:line="240" w:lineRule="auto"/>
        <w:jc w:val="right"/>
        <w:rPr>
          <w:rFonts w:ascii="Times New Roman" w:eastAsia="Times New Roman" w:hAnsi="Times New Roman"/>
          <w:bCs/>
          <w:sz w:val="24"/>
          <w:szCs w:val="24"/>
          <w:lang w:eastAsia="ru-RU"/>
        </w:rPr>
      </w:pPr>
      <w:r w:rsidRPr="00510331">
        <w:rPr>
          <w:rFonts w:ascii="Times New Roman" w:eastAsia="Times New Roman" w:hAnsi="Times New Roman"/>
          <w:bCs/>
          <w:sz w:val="24"/>
          <w:szCs w:val="24"/>
          <w:lang w:eastAsia="ru-RU"/>
        </w:rPr>
        <w:t xml:space="preserve">Форма </w:t>
      </w:r>
    </w:p>
    <w:p w14:paraId="22D2D24F" w14:textId="77777777" w:rsidR="00510331" w:rsidRPr="00510331" w:rsidRDefault="00510331" w:rsidP="00510331">
      <w:pPr>
        <w:widowControl w:val="0"/>
        <w:shd w:val="clear" w:color="auto" w:fill="FFFFFF"/>
        <w:autoSpaceDE w:val="0"/>
        <w:autoSpaceDN w:val="0"/>
        <w:adjustRightInd w:val="0"/>
        <w:spacing w:after="0" w:line="240" w:lineRule="auto"/>
        <w:jc w:val="center"/>
        <w:rPr>
          <w:rFonts w:ascii="Times New Roman" w:eastAsia="Times New Roman" w:hAnsi="Times New Roman"/>
          <w:b/>
          <w:sz w:val="24"/>
          <w:szCs w:val="24"/>
          <w:lang w:eastAsia="ru-RU"/>
        </w:rPr>
      </w:pPr>
    </w:p>
    <w:p w14:paraId="1EA8B1F3" w14:textId="77777777" w:rsidR="00510331" w:rsidRPr="00510331" w:rsidRDefault="00510331" w:rsidP="00510331">
      <w:pPr>
        <w:spacing w:after="0" w:line="240" w:lineRule="auto"/>
        <w:rPr>
          <w:rFonts w:ascii="Times New Roman" w:eastAsia="Times New Roman" w:hAnsi="Times New Roman"/>
          <w:sz w:val="24"/>
          <w:szCs w:val="24"/>
          <w:lang w:eastAsia="ru-RU"/>
        </w:rPr>
      </w:pPr>
    </w:p>
    <w:p w14:paraId="05DF40D6" w14:textId="77777777" w:rsidR="001D1FAD" w:rsidRPr="00C71B73" w:rsidRDefault="001D1FAD" w:rsidP="001D1FAD">
      <w:pPr>
        <w:spacing w:after="0"/>
        <w:jc w:val="center"/>
        <w:rPr>
          <w:rFonts w:ascii="Times New Roman" w:hAnsi="Times New Roman"/>
          <w:sz w:val="24"/>
          <w:szCs w:val="24"/>
          <w:lang w:eastAsia="ru-RU"/>
        </w:rPr>
      </w:pPr>
      <w:r w:rsidRPr="00C71B73">
        <w:rPr>
          <w:rFonts w:ascii="Times New Roman" w:hAnsi="Times New Roman"/>
          <w:sz w:val="24"/>
          <w:szCs w:val="24"/>
          <w:lang w:eastAsia="ru-RU"/>
        </w:rPr>
        <w:t xml:space="preserve">Уведомление </w:t>
      </w:r>
    </w:p>
    <w:p w14:paraId="60C6FE9F" w14:textId="77777777" w:rsidR="001D1FAD" w:rsidRPr="00C71B73" w:rsidRDefault="001D1FAD" w:rsidP="001D1FAD">
      <w:pPr>
        <w:spacing w:after="0" w:line="240" w:lineRule="auto"/>
        <w:jc w:val="center"/>
        <w:rPr>
          <w:rFonts w:ascii="Times New Roman" w:hAnsi="Times New Roman"/>
          <w:sz w:val="24"/>
          <w:szCs w:val="24"/>
          <w:lang w:eastAsia="ru-RU"/>
        </w:rPr>
      </w:pPr>
      <w:r w:rsidRPr="00C71B73">
        <w:rPr>
          <w:rFonts w:ascii="Times New Roman" w:hAnsi="Times New Roman"/>
          <w:sz w:val="24"/>
          <w:szCs w:val="24"/>
          <w:lang w:eastAsia="ru-RU"/>
        </w:rPr>
        <w:t>о принятии решения о признании не прошедшим конкурсный отбор</w:t>
      </w:r>
    </w:p>
    <w:p w14:paraId="4D231265" w14:textId="77777777" w:rsidR="001D1FAD" w:rsidRPr="00C71B73" w:rsidRDefault="001D1FAD" w:rsidP="001D1FAD">
      <w:pPr>
        <w:spacing w:after="0" w:line="240" w:lineRule="auto"/>
        <w:ind w:firstLine="708"/>
        <w:jc w:val="both"/>
      </w:pPr>
    </w:p>
    <w:p w14:paraId="55859777" w14:textId="77777777" w:rsidR="001D1FAD" w:rsidRPr="00C71B73" w:rsidRDefault="001D1FAD" w:rsidP="001D1FAD">
      <w:pPr>
        <w:spacing w:after="0" w:line="240" w:lineRule="auto"/>
        <w:ind w:firstLine="708"/>
        <w:jc w:val="both"/>
        <w:rPr>
          <w:rFonts w:ascii="Times New Roman" w:hAnsi="Times New Roman"/>
          <w:sz w:val="24"/>
          <w:szCs w:val="24"/>
        </w:rPr>
      </w:pPr>
      <w:r w:rsidRPr="00C71B73">
        <w:rPr>
          <w:rFonts w:ascii="Times New Roman" w:hAnsi="Times New Roman"/>
          <w:sz w:val="24"/>
          <w:szCs w:val="24"/>
        </w:rPr>
        <w:t>На основании решения</w:t>
      </w:r>
      <w:r>
        <w:rPr>
          <w:rFonts w:ascii="Times New Roman" w:hAnsi="Times New Roman"/>
          <w:sz w:val="24"/>
          <w:szCs w:val="24"/>
        </w:rPr>
        <w:t xml:space="preserve"> Конкурсной к</w:t>
      </w:r>
      <w:r w:rsidRPr="00C71B73">
        <w:rPr>
          <w:rFonts w:ascii="Times New Roman" w:hAnsi="Times New Roman"/>
          <w:sz w:val="24"/>
          <w:szCs w:val="24"/>
        </w:rPr>
        <w:t>омиссии по прин</w:t>
      </w:r>
      <w:r>
        <w:rPr>
          <w:rFonts w:ascii="Times New Roman" w:hAnsi="Times New Roman"/>
          <w:sz w:val="24"/>
          <w:szCs w:val="24"/>
        </w:rPr>
        <w:t>ятию решений на предоставление финансовой поддержки</w:t>
      </w:r>
      <w:r w:rsidRPr="00C71B73">
        <w:rPr>
          <w:rFonts w:ascii="Times New Roman" w:hAnsi="Times New Roman"/>
          <w:sz w:val="24"/>
          <w:szCs w:val="24"/>
        </w:rPr>
        <w:t xml:space="preserve"> субъектам МСП (протокол № ________ от «__» _______ 20___) и _________________________ (муниципального правового акта) об утверждении итогов конкурсного отбора № _ от «___» ___ 20___. _____________________________________________________________________________________</w:t>
      </w:r>
    </w:p>
    <w:p w14:paraId="011083DB" w14:textId="77777777" w:rsidR="001D1FAD" w:rsidRPr="00C71B73" w:rsidRDefault="001D1FAD" w:rsidP="001D1FAD">
      <w:pPr>
        <w:spacing w:after="0" w:line="240" w:lineRule="auto"/>
        <w:jc w:val="center"/>
        <w:rPr>
          <w:rFonts w:ascii="Times New Roman" w:hAnsi="Times New Roman"/>
          <w:i/>
          <w:sz w:val="20"/>
          <w:szCs w:val="20"/>
        </w:rPr>
      </w:pPr>
      <w:r w:rsidRPr="00C71B73">
        <w:rPr>
          <w:rFonts w:ascii="Times New Roman" w:hAnsi="Times New Roman"/>
          <w:i/>
          <w:sz w:val="20"/>
          <w:szCs w:val="20"/>
        </w:rPr>
        <w:t>наименование юридического лица (в том числе организационно правовая форма) / Индивидуальный предприниматель (фамилия, имя, отчество (при наличии)</w:t>
      </w:r>
    </w:p>
    <w:p w14:paraId="719F10F1" w14:textId="77777777" w:rsidR="001D1FAD" w:rsidRPr="00C71B73" w:rsidRDefault="001D1FAD" w:rsidP="001D1FAD">
      <w:pPr>
        <w:spacing w:after="0" w:line="240" w:lineRule="auto"/>
        <w:jc w:val="both"/>
        <w:rPr>
          <w:rFonts w:ascii="Times New Roman" w:hAnsi="Times New Roman"/>
          <w:sz w:val="24"/>
          <w:szCs w:val="24"/>
          <w:lang w:eastAsia="ru-RU"/>
        </w:rPr>
      </w:pPr>
      <w:r w:rsidRPr="00C71B73">
        <w:rPr>
          <w:rFonts w:ascii="Times New Roman" w:hAnsi="Times New Roman"/>
          <w:sz w:val="24"/>
          <w:szCs w:val="24"/>
        </w:rPr>
        <w:t>принято решение признать не прошедшим конкурсный отбор на предоставление финансовой поддержки по мероприятию «____________________»:</w:t>
      </w:r>
    </w:p>
    <w:p w14:paraId="7E59EA14" w14:textId="77777777" w:rsidR="001D1FAD" w:rsidRPr="00C71B73" w:rsidRDefault="001D1FAD" w:rsidP="001D1FAD">
      <w:pPr>
        <w:spacing w:after="0" w:line="240" w:lineRule="auto"/>
        <w:jc w:val="center"/>
        <w:rPr>
          <w:rFonts w:ascii="Times New Roman" w:hAnsi="Times New Roman"/>
          <w:sz w:val="24"/>
          <w:szCs w:val="24"/>
          <w:lang w:eastAsia="ru-RU"/>
        </w:rPr>
      </w:pPr>
    </w:p>
    <w:tbl>
      <w:tblPr>
        <w:tblStyle w:val="afffff6"/>
        <w:tblW w:w="9639" w:type="dxa"/>
        <w:tblInd w:w="103" w:type="dxa"/>
        <w:tblCellMar>
          <w:left w:w="103" w:type="dxa"/>
        </w:tblCellMar>
        <w:tblLook w:val="06A0" w:firstRow="1" w:lastRow="0" w:firstColumn="1" w:lastColumn="0" w:noHBand="1" w:noVBand="1"/>
      </w:tblPr>
      <w:tblGrid>
        <w:gridCol w:w="2977"/>
        <w:gridCol w:w="3969"/>
        <w:gridCol w:w="2693"/>
      </w:tblGrid>
      <w:tr w:rsidR="001D1FAD" w:rsidRPr="00C86D90" w14:paraId="1FE59D09" w14:textId="77777777" w:rsidTr="001D1FAD">
        <w:trPr>
          <w:trHeight w:val="778"/>
        </w:trPr>
        <w:tc>
          <w:tcPr>
            <w:tcW w:w="2977" w:type="dxa"/>
            <w:shd w:val="clear" w:color="auto" w:fill="auto"/>
            <w:vAlign w:val="center"/>
          </w:tcPr>
          <w:p w14:paraId="5A7608A9" w14:textId="77777777" w:rsidR="001D1FAD" w:rsidRPr="00C71B73" w:rsidRDefault="001D1FAD" w:rsidP="00002DC2">
            <w:pPr>
              <w:jc w:val="center"/>
              <w:rPr>
                <w:rFonts w:ascii="Times New Roman" w:hAnsi="Times New Roman"/>
                <w:sz w:val="24"/>
                <w:szCs w:val="24"/>
              </w:rPr>
            </w:pPr>
            <w:r w:rsidRPr="00C71B73">
              <w:rPr>
                <w:rFonts w:ascii="Times New Roman" w:hAnsi="Times New Roman"/>
                <w:sz w:val="24"/>
                <w:szCs w:val="24"/>
              </w:rPr>
              <w:t>№ пункта Порядка</w:t>
            </w:r>
          </w:p>
        </w:tc>
        <w:tc>
          <w:tcPr>
            <w:tcW w:w="3969" w:type="dxa"/>
            <w:shd w:val="clear" w:color="auto" w:fill="auto"/>
            <w:vAlign w:val="center"/>
          </w:tcPr>
          <w:p w14:paraId="7D371DEC" w14:textId="77777777" w:rsidR="001D1FAD" w:rsidRPr="00C71B73" w:rsidRDefault="001D1FAD" w:rsidP="00002DC2">
            <w:pPr>
              <w:jc w:val="center"/>
              <w:rPr>
                <w:rFonts w:ascii="Times New Roman" w:hAnsi="Times New Roman"/>
                <w:sz w:val="24"/>
                <w:szCs w:val="24"/>
              </w:rPr>
            </w:pPr>
          </w:p>
          <w:p w14:paraId="4683E178" w14:textId="77777777" w:rsidR="001D1FAD" w:rsidRPr="00C71B73" w:rsidRDefault="001D1FAD" w:rsidP="00002DC2">
            <w:pPr>
              <w:jc w:val="center"/>
              <w:rPr>
                <w:rFonts w:ascii="Times New Roman" w:hAnsi="Times New Roman"/>
                <w:sz w:val="24"/>
                <w:szCs w:val="24"/>
              </w:rPr>
            </w:pPr>
            <w:r w:rsidRPr="00C71B73">
              <w:rPr>
                <w:rFonts w:ascii="Times New Roman" w:hAnsi="Times New Roman"/>
                <w:sz w:val="24"/>
                <w:szCs w:val="24"/>
              </w:rPr>
              <w:t>Наименование основания для отказа в соответствии с Порядком</w:t>
            </w:r>
          </w:p>
        </w:tc>
        <w:tc>
          <w:tcPr>
            <w:tcW w:w="2693" w:type="dxa"/>
            <w:vAlign w:val="center"/>
          </w:tcPr>
          <w:p w14:paraId="4C6D8073" w14:textId="77777777" w:rsidR="001D1FAD" w:rsidRPr="00C86D90" w:rsidRDefault="001D1FAD" w:rsidP="00002DC2">
            <w:pPr>
              <w:spacing w:after="0"/>
              <w:jc w:val="center"/>
              <w:rPr>
                <w:rFonts w:ascii="Times New Roman" w:hAnsi="Times New Roman"/>
                <w:sz w:val="24"/>
                <w:szCs w:val="24"/>
              </w:rPr>
            </w:pPr>
            <w:r w:rsidRPr="00C71B73">
              <w:rPr>
                <w:rFonts w:ascii="Times New Roman" w:hAnsi="Times New Roman"/>
                <w:sz w:val="24"/>
                <w:szCs w:val="24"/>
              </w:rPr>
              <w:t>Разъяснение выявленных нарушений (причин отказа)</w:t>
            </w:r>
          </w:p>
        </w:tc>
      </w:tr>
      <w:tr w:rsidR="001D1FAD" w:rsidRPr="00C86D90" w14:paraId="6CE95038" w14:textId="77777777" w:rsidTr="001D1FAD">
        <w:tc>
          <w:tcPr>
            <w:tcW w:w="2977" w:type="dxa"/>
            <w:shd w:val="clear" w:color="auto" w:fill="auto"/>
          </w:tcPr>
          <w:p w14:paraId="46C63344" w14:textId="77777777" w:rsidR="001D1FAD" w:rsidRPr="00C86D90" w:rsidRDefault="001D1FAD" w:rsidP="00002DC2">
            <w:pPr>
              <w:tabs>
                <w:tab w:val="left" w:pos="851"/>
              </w:tabs>
              <w:jc w:val="both"/>
              <w:rPr>
                <w:rFonts w:ascii="Times New Roman" w:hAnsi="Times New Roman"/>
                <w:sz w:val="24"/>
                <w:szCs w:val="24"/>
              </w:rPr>
            </w:pPr>
          </w:p>
        </w:tc>
        <w:tc>
          <w:tcPr>
            <w:tcW w:w="3969" w:type="dxa"/>
            <w:shd w:val="clear" w:color="auto" w:fill="auto"/>
          </w:tcPr>
          <w:p w14:paraId="3CA99F1B" w14:textId="77777777" w:rsidR="001D1FAD" w:rsidRPr="00C86D90" w:rsidRDefault="001D1FAD" w:rsidP="00002DC2">
            <w:pPr>
              <w:tabs>
                <w:tab w:val="left" w:pos="851"/>
              </w:tabs>
              <w:jc w:val="both"/>
              <w:rPr>
                <w:rFonts w:ascii="Times New Roman" w:hAnsi="Times New Roman"/>
                <w:sz w:val="24"/>
                <w:szCs w:val="24"/>
              </w:rPr>
            </w:pPr>
          </w:p>
        </w:tc>
        <w:tc>
          <w:tcPr>
            <w:tcW w:w="2693" w:type="dxa"/>
          </w:tcPr>
          <w:p w14:paraId="52499BC2" w14:textId="77777777" w:rsidR="001D1FAD" w:rsidRPr="00C86D90" w:rsidRDefault="001D1FAD" w:rsidP="00002DC2">
            <w:pPr>
              <w:tabs>
                <w:tab w:val="left" w:pos="851"/>
              </w:tabs>
              <w:jc w:val="both"/>
              <w:rPr>
                <w:rFonts w:ascii="Times New Roman" w:hAnsi="Times New Roman"/>
                <w:sz w:val="24"/>
                <w:szCs w:val="24"/>
              </w:rPr>
            </w:pPr>
          </w:p>
        </w:tc>
      </w:tr>
    </w:tbl>
    <w:p w14:paraId="4DB76004" w14:textId="77777777" w:rsidR="001D1FAD" w:rsidRPr="00C86D90" w:rsidRDefault="001D1FAD" w:rsidP="001D1FAD">
      <w:pPr>
        <w:pStyle w:val="ConsPlusNormal0"/>
        <w:shd w:val="clear" w:color="auto" w:fill="FFFFFF" w:themeFill="background1"/>
        <w:spacing w:line="276" w:lineRule="auto"/>
        <w:jc w:val="both"/>
        <w:rPr>
          <w:rFonts w:ascii="Times New Roman" w:hAnsi="Times New Roman"/>
          <w:sz w:val="24"/>
          <w:szCs w:val="24"/>
        </w:rPr>
      </w:pPr>
    </w:p>
    <w:p w14:paraId="0EEB540B" w14:textId="77777777" w:rsidR="001D1FAD" w:rsidRPr="00C86D90" w:rsidRDefault="001D1FAD" w:rsidP="001D1FAD">
      <w:pPr>
        <w:spacing w:after="0" w:line="240" w:lineRule="auto"/>
      </w:pPr>
    </w:p>
    <w:p w14:paraId="7503F49F" w14:textId="77777777" w:rsidR="001D1FAD" w:rsidRPr="00C86D90" w:rsidRDefault="001D1FAD" w:rsidP="001D1FAD">
      <w:pPr>
        <w:spacing w:after="0" w:line="240" w:lineRule="auto"/>
      </w:pPr>
    </w:p>
    <w:p w14:paraId="48BF8461" w14:textId="120AC046" w:rsidR="00510331" w:rsidRPr="00510331" w:rsidRDefault="001D1FAD" w:rsidP="001D1FAD">
      <w:pPr>
        <w:spacing w:after="0" w:line="240" w:lineRule="auto"/>
        <w:rPr>
          <w:rFonts w:ascii="Times New Roman" w:eastAsia="Times New Roman" w:hAnsi="Times New Roman"/>
          <w:sz w:val="24"/>
          <w:szCs w:val="24"/>
          <w:lang w:eastAsia="ru-RU"/>
        </w:rPr>
      </w:pPr>
      <w:r w:rsidRPr="00C86D90">
        <w:rPr>
          <w:rFonts w:ascii="Times New Roman" w:hAnsi="Times New Roman"/>
          <w:sz w:val="24"/>
        </w:rPr>
        <w:t xml:space="preserve">Уполномоченное должностное лицо Администрации                                  </w:t>
      </w:r>
      <w:r>
        <w:rPr>
          <w:rFonts w:ascii="Times New Roman" w:hAnsi="Times New Roman"/>
          <w:sz w:val="24"/>
        </w:rPr>
        <w:t xml:space="preserve">         И.О. Фамилия</w:t>
      </w:r>
    </w:p>
    <w:p w14:paraId="7646538D" w14:textId="77777777" w:rsidR="00510331" w:rsidRPr="00510331" w:rsidRDefault="00510331" w:rsidP="00510331">
      <w:pPr>
        <w:spacing w:after="0" w:line="240" w:lineRule="auto"/>
        <w:rPr>
          <w:rFonts w:ascii="Times New Roman" w:eastAsia="Times New Roman" w:hAnsi="Times New Roman"/>
          <w:sz w:val="24"/>
          <w:szCs w:val="24"/>
          <w:lang w:eastAsia="ru-RU"/>
        </w:rPr>
      </w:pPr>
    </w:p>
    <w:p w14:paraId="03005205" w14:textId="77777777" w:rsidR="00510331" w:rsidRDefault="00510331" w:rsidP="00510331">
      <w:pPr>
        <w:spacing w:after="0" w:line="240" w:lineRule="auto"/>
        <w:rPr>
          <w:rFonts w:ascii="Times New Roman" w:eastAsia="Times New Roman" w:hAnsi="Times New Roman"/>
          <w:sz w:val="24"/>
          <w:szCs w:val="24"/>
          <w:lang w:eastAsia="ru-RU"/>
        </w:rPr>
      </w:pPr>
    </w:p>
    <w:p w14:paraId="5DEF76E6" w14:textId="77777777" w:rsidR="00DD4036" w:rsidRDefault="00DD4036" w:rsidP="00510331">
      <w:pPr>
        <w:spacing w:after="0" w:line="240" w:lineRule="auto"/>
        <w:rPr>
          <w:rFonts w:ascii="Times New Roman" w:eastAsia="Times New Roman" w:hAnsi="Times New Roman"/>
          <w:sz w:val="24"/>
          <w:szCs w:val="24"/>
          <w:lang w:eastAsia="ru-RU"/>
        </w:rPr>
      </w:pPr>
    </w:p>
    <w:p w14:paraId="46B130D1" w14:textId="77777777" w:rsidR="00DD4036" w:rsidRPr="00510331" w:rsidRDefault="00DD4036" w:rsidP="00510331">
      <w:pPr>
        <w:spacing w:after="0" w:line="240" w:lineRule="auto"/>
        <w:rPr>
          <w:rFonts w:ascii="Times New Roman" w:eastAsia="Times New Roman" w:hAnsi="Times New Roman"/>
          <w:sz w:val="24"/>
          <w:szCs w:val="24"/>
          <w:lang w:eastAsia="ru-RU"/>
        </w:rPr>
      </w:pPr>
    </w:p>
    <w:p w14:paraId="00096895" w14:textId="2A6CD933" w:rsidR="00510331" w:rsidRDefault="00510331"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A6B16BE"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4D9C700"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2AEEF0C"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41B8E8C"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D234091"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C8D8EEC"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FBEE530"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CD537CB" w14:textId="77777777" w:rsidR="00871866" w:rsidRDefault="00871866"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ACA3E6A" w14:textId="77777777" w:rsidR="00871866" w:rsidRDefault="00871866"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FF7785C"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71E6D19"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674A44B"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3FF78D7"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3998B58"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143D803" w14:textId="77777777" w:rsidR="00640B4E" w:rsidRDefault="00640B4E" w:rsidP="0051033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7E4C226" w14:textId="77777777" w:rsidR="00640B4E" w:rsidRDefault="00640B4E" w:rsidP="00640B4E">
      <w:pPr>
        <w:spacing w:after="0" w:line="240" w:lineRule="auto"/>
        <w:rPr>
          <w:rFonts w:ascii="Times New Roman" w:eastAsia="Times New Roman" w:hAnsi="Times New Roman"/>
          <w:sz w:val="24"/>
          <w:szCs w:val="24"/>
          <w:lang w:eastAsia="ru-RU"/>
        </w:rPr>
      </w:pPr>
    </w:p>
    <w:p w14:paraId="5CB27B43" w14:textId="301E5D0E" w:rsidR="00640B4E" w:rsidRPr="00640B4E" w:rsidRDefault="00640B4E" w:rsidP="00640B4E">
      <w:pPr>
        <w:spacing w:after="0" w:line="240" w:lineRule="auto"/>
        <w:ind w:left="7090"/>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lastRenderedPageBreak/>
        <w:t>Приложение № 1</w:t>
      </w:r>
      <w:r>
        <w:rPr>
          <w:rFonts w:ascii="Times New Roman" w:eastAsia="Times New Roman" w:hAnsi="Times New Roman"/>
          <w:sz w:val="24"/>
          <w:szCs w:val="24"/>
          <w:lang w:eastAsia="ru-RU"/>
        </w:rPr>
        <w:t>6</w:t>
      </w:r>
    </w:p>
    <w:p w14:paraId="462FA397" w14:textId="77777777" w:rsidR="00640B4E" w:rsidRDefault="00640B4E" w:rsidP="00640B4E">
      <w:pPr>
        <w:spacing w:after="0" w:line="240" w:lineRule="auto"/>
        <w:ind w:left="6381" w:firstLine="709"/>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к  Порядку</w:t>
      </w:r>
    </w:p>
    <w:p w14:paraId="0ED167E2" w14:textId="77777777" w:rsidR="00640B4E" w:rsidRDefault="00640B4E" w:rsidP="00640B4E">
      <w:pPr>
        <w:spacing w:after="0" w:line="240" w:lineRule="auto"/>
        <w:ind w:left="6381" w:firstLine="709"/>
        <w:rPr>
          <w:rFonts w:ascii="Times New Roman" w:eastAsia="Times New Roman" w:hAnsi="Times New Roman"/>
          <w:sz w:val="24"/>
          <w:szCs w:val="24"/>
          <w:lang w:eastAsia="ru-RU"/>
        </w:rPr>
      </w:pPr>
    </w:p>
    <w:p w14:paraId="7BF3E9CF" w14:textId="15E16B10" w:rsidR="00640B4E" w:rsidRPr="00640B4E" w:rsidRDefault="00640B4E" w:rsidP="00640B4E">
      <w:pPr>
        <w:spacing w:after="0" w:line="240" w:lineRule="auto"/>
        <w:ind w:left="6381"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w:t>
      </w:r>
    </w:p>
    <w:p w14:paraId="1C66A80C" w14:textId="77777777" w:rsidR="00640B4E" w:rsidRPr="00640B4E" w:rsidRDefault="00640B4E" w:rsidP="00640B4E">
      <w:pPr>
        <w:spacing w:after="0" w:line="240" w:lineRule="auto"/>
        <w:rPr>
          <w:rFonts w:ascii="Times New Roman" w:eastAsia="Times New Roman" w:hAnsi="Times New Roman"/>
          <w:sz w:val="24"/>
          <w:szCs w:val="24"/>
          <w:lang w:eastAsia="ru-RU"/>
        </w:rPr>
      </w:pPr>
    </w:p>
    <w:p w14:paraId="2949A7E8"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ОТЧЕТ</w:t>
      </w:r>
    </w:p>
    <w:p w14:paraId="09BB3711"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p w14:paraId="6E3C3B19" w14:textId="77777777" w:rsidR="00640B4E" w:rsidRPr="00716974" w:rsidRDefault="00640B4E" w:rsidP="00640B4E">
      <w:pPr>
        <w:spacing w:after="0" w:line="240" w:lineRule="auto"/>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о целевом использовании субсидии, предоставленной участнику Конкурса из бюджета городского округа Электросталь Московской области на реализацию мероприятия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в соответствии с Соглашением от «____» ________________г. №_________</w:t>
      </w:r>
    </w:p>
    <w:p w14:paraId="17B42991"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p w14:paraId="75AB6056"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tbl>
      <w:tblPr>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120"/>
        <w:gridCol w:w="2410"/>
        <w:gridCol w:w="1914"/>
        <w:gridCol w:w="2225"/>
      </w:tblGrid>
      <w:tr w:rsidR="00640B4E" w:rsidRPr="00716974" w14:paraId="7E60CDC6" w14:textId="77777777" w:rsidTr="00640B4E">
        <w:tc>
          <w:tcPr>
            <w:tcW w:w="540" w:type="dxa"/>
          </w:tcPr>
          <w:p w14:paraId="4A9BBA14"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w:t>
            </w:r>
          </w:p>
          <w:p w14:paraId="533E6E67"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п/п</w:t>
            </w:r>
          </w:p>
        </w:tc>
        <w:tc>
          <w:tcPr>
            <w:tcW w:w="2120" w:type="dxa"/>
          </w:tcPr>
          <w:p w14:paraId="1D1E36CB"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Наименование субъекта МСП, ИНН</w:t>
            </w:r>
          </w:p>
        </w:tc>
        <w:tc>
          <w:tcPr>
            <w:tcW w:w="2410" w:type="dxa"/>
          </w:tcPr>
          <w:p w14:paraId="2B28C744"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Номер и дата</w:t>
            </w:r>
          </w:p>
          <w:p w14:paraId="5671340C"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Соглашения</w:t>
            </w:r>
          </w:p>
          <w:p w14:paraId="4FE6A0FA"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(основание платежа)</w:t>
            </w:r>
          </w:p>
        </w:tc>
        <w:tc>
          <w:tcPr>
            <w:tcW w:w="1914" w:type="dxa"/>
          </w:tcPr>
          <w:p w14:paraId="5DBA70E2"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Сумма Соглашения</w:t>
            </w:r>
          </w:p>
          <w:p w14:paraId="548974AD"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(руб.)</w:t>
            </w:r>
          </w:p>
        </w:tc>
        <w:tc>
          <w:tcPr>
            <w:tcW w:w="2225" w:type="dxa"/>
          </w:tcPr>
          <w:p w14:paraId="384E043D"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Фактически выплачено</w:t>
            </w:r>
          </w:p>
          <w:p w14:paraId="24056783"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по Соглашению, (руб.)</w:t>
            </w:r>
          </w:p>
        </w:tc>
      </w:tr>
      <w:tr w:rsidR="00640B4E" w:rsidRPr="00716974" w14:paraId="769ECD8A" w14:textId="77777777" w:rsidTr="00640B4E">
        <w:tc>
          <w:tcPr>
            <w:tcW w:w="540" w:type="dxa"/>
          </w:tcPr>
          <w:p w14:paraId="62C3262E"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1</w:t>
            </w:r>
          </w:p>
        </w:tc>
        <w:tc>
          <w:tcPr>
            <w:tcW w:w="2120" w:type="dxa"/>
          </w:tcPr>
          <w:p w14:paraId="739C9949"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2</w:t>
            </w:r>
          </w:p>
        </w:tc>
        <w:tc>
          <w:tcPr>
            <w:tcW w:w="2410" w:type="dxa"/>
          </w:tcPr>
          <w:p w14:paraId="59B178E8"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3</w:t>
            </w:r>
          </w:p>
        </w:tc>
        <w:tc>
          <w:tcPr>
            <w:tcW w:w="1914" w:type="dxa"/>
          </w:tcPr>
          <w:p w14:paraId="087851FF"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4</w:t>
            </w:r>
          </w:p>
        </w:tc>
        <w:tc>
          <w:tcPr>
            <w:tcW w:w="2225" w:type="dxa"/>
          </w:tcPr>
          <w:p w14:paraId="0AEE64D4"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5</w:t>
            </w:r>
          </w:p>
        </w:tc>
      </w:tr>
      <w:tr w:rsidR="00640B4E" w:rsidRPr="00716974" w14:paraId="2813E2B7" w14:textId="77777777" w:rsidTr="00640B4E">
        <w:tc>
          <w:tcPr>
            <w:tcW w:w="540" w:type="dxa"/>
          </w:tcPr>
          <w:p w14:paraId="45400DA2"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tc>
        <w:tc>
          <w:tcPr>
            <w:tcW w:w="2120" w:type="dxa"/>
          </w:tcPr>
          <w:p w14:paraId="4557EC46"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tc>
        <w:tc>
          <w:tcPr>
            <w:tcW w:w="2410" w:type="dxa"/>
          </w:tcPr>
          <w:p w14:paraId="59100CE6"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tc>
        <w:tc>
          <w:tcPr>
            <w:tcW w:w="1914" w:type="dxa"/>
          </w:tcPr>
          <w:p w14:paraId="57CBBABB"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tc>
        <w:tc>
          <w:tcPr>
            <w:tcW w:w="2225" w:type="dxa"/>
          </w:tcPr>
          <w:p w14:paraId="3DC77658"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tc>
      </w:tr>
    </w:tbl>
    <w:p w14:paraId="1DED4AAB"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p w14:paraId="335640D6" w14:textId="77777777" w:rsidR="00640B4E" w:rsidRPr="00716974" w:rsidRDefault="00640B4E" w:rsidP="00640B4E">
      <w:pPr>
        <w:spacing w:after="0" w:line="240" w:lineRule="auto"/>
        <w:jc w:val="center"/>
        <w:rPr>
          <w:rFonts w:ascii="Times New Roman" w:eastAsia="Times New Roman" w:hAnsi="Times New Roman"/>
          <w:sz w:val="24"/>
          <w:szCs w:val="24"/>
          <w:lang w:eastAsia="ru-RU"/>
        </w:rPr>
      </w:pPr>
    </w:p>
    <w:p w14:paraId="0F022CDC"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Целевое использование средств в сумме______________(_________) подтверждаю.</w:t>
      </w:r>
    </w:p>
    <w:p w14:paraId="617FA29A"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788DCE00"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Руководитель участника Конкурса</w:t>
      </w:r>
    </w:p>
    <w:p w14:paraId="7324D0F4"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667123B0"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_________________( ________________________)</w:t>
      </w:r>
    </w:p>
    <w:p w14:paraId="1D730B4E"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             (подпись)</w:t>
      </w:r>
    </w:p>
    <w:p w14:paraId="6185662F" w14:textId="77777777" w:rsidR="00640B4E" w:rsidRPr="00B6012F" w:rsidRDefault="00640B4E" w:rsidP="00640B4E">
      <w:pPr>
        <w:spacing w:after="0" w:line="240" w:lineRule="auto"/>
        <w:rPr>
          <w:rFonts w:ascii="Times New Roman" w:eastAsia="Times New Roman" w:hAnsi="Times New Roman"/>
          <w:color w:val="FF0000"/>
          <w:sz w:val="24"/>
          <w:szCs w:val="24"/>
          <w:lang w:eastAsia="ru-RU"/>
        </w:rPr>
      </w:pPr>
    </w:p>
    <w:p w14:paraId="55ADF16A" w14:textId="77777777" w:rsidR="00640B4E" w:rsidRPr="00640B4E" w:rsidRDefault="00640B4E" w:rsidP="00640B4E">
      <w:pPr>
        <w:spacing w:after="0" w:line="240" w:lineRule="auto"/>
        <w:rPr>
          <w:rFonts w:ascii="Times New Roman" w:eastAsia="Times New Roman" w:hAnsi="Times New Roman"/>
          <w:sz w:val="24"/>
          <w:szCs w:val="24"/>
          <w:lang w:eastAsia="ru-RU"/>
        </w:rPr>
      </w:pPr>
    </w:p>
    <w:p w14:paraId="0D134F45" w14:textId="77777777" w:rsidR="00640B4E" w:rsidRPr="00640B4E" w:rsidRDefault="00640B4E" w:rsidP="00640B4E">
      <w:pPr>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Главный бухгалтер</w:t>
      </w:r>
    </w:p>
    <w:p w14:paraId="38D4C2CA" w14:textId="77777777" w:rsidR="00640B4E" w:rsidRPr="00640B4E" w:rsidRDefault="00640B4E" w:rsidP="00640B4E">
      <w:pPr>
        <w:spacing w:after="0" w:line="240" w:lineRule="auto"/>
        <w:rPr>
          <w:rFonts w:ascii="Times New Roman" w:eastAsia="Times New Roman" w:hAnsi="Times New Roman"/>
          <w:sz w:val="24"/>
          <w:szCs w:val="24"/>
          <w:lang w:eastAsia="ru-RU"/>
        </w:rPr>
      </w:pPr>
    </w:p>
    <w:p w14:paraId="5541861D" w14:textId="77777777" w:rsidR="00640B4E" w:rsidRPr="00640B4E" w:rsidRDefault="00640B4E" w:rsidP="00640B4E">
      <w:pPr>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_________________(_________________________)</w:t>
      </w:r>
    </w:p>
    <w:p w14:paraId="4DC2F25B" w14:textId="77777777" w:rsidR="00640B4E" w:rsidRPr="00640B4E" w:rsidRDefault="00640B4E" w:rsidP="00640B4E">
      <w:pPr>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 xml:space="preserve">         (подпись)</w:t>
      </w:r>
    </w:p>
    <w:p w14:paraId="4AD87582" w14:textId="77777777" w:rsidR="00640B4E" w:rsidRPr="00640B4E" w:rsidRDefault="00640B4E" w:rsidP="00640B4E">
      <w:pPr>
        <w:spacing w:after="0" w:line="240" w:lineRule="auto"/>
        <w:rPr>
          <w:rFonts w:ascii="Times New Roman" w:eastAsia="Times New Roman" w:hAnsi="Times New Roman"/>
          <w:sz w:val="24"/>
          <w:szCs w:val="24"/>
          <w:lang w:eastAsia="ru-RU"/>
        </w:rPr>
      </w:pPr>
    </w:p>
    <w:p w14:paraId="6D20DE01" w14:textId="77777777" w:rsidR="00640B4E" w:rsidRPr="00640B4E" w:rsidRDefault="00640B4E" w:rsidP="00640B4E">
      <w:pPr>
        <w:spacing w:after="0" w:line="240" w:lineRule="auto"/>
        <w:rPr>
          <w:rFonts w:ascii="Times New Roman" w:eastAsia="Times New Roman" w:hAnsi="Times New Roman"/>
          <w:sz w:val="24"/>
          <w:szCs w:val="24"/>
          <w:lang w:eastAsia="ru-RU"/>
        </w:rPr>
      </w:pPr>
    </w:p>
    <w:p w14:paraId="20F1CE24" w14:textId="77777777" w:rsidR="00640B4E" w:rsidRPr="00640B4E" w:rsidRDefault="00640B4E" w:rsidP="00640B4E">
      <w:pPr>
        <w:spacing w:after="0" w:line="240" w:lineRule="auto"/>
        <w:rPr>
          <w:rFonts w:ascii="Times New Roman" w:eastAsia="Times New Roman" w:hAnsi="Times New Roman"/>
          <w:sz w:val="24"/>
          <w:szCs w:val="24"/>
          <w:lang w:eastAsia="ru-RU"/>
        </w:rPr>
      </w:pPr>
    </w:p>
    <w:p w14:paraId="777E05A1" w14:textId="77777777" w:rsidR="00640B4E" w:rsidRPr="00640B4E" w:rsidRDefault="00640B4E" w:rsidP="00640B4E">
      <w:pPr>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 xml:space="preserve">М.П.                                                                </w:t>
      </w:r>
    </w:p>
    <w:p w14:paraId="33B1906A" w14:textId="77777777" w:rsidR="00B6012F" w:rsidRDefault="00B6012F" w:rsidP="00640B4E">
      <w:pPr>
        <w:spacing w:after="0" w:line="240" w:lineRule="auto"/>
        <w:rPr>
          <w:rFonts w:ascii="Times New Roman" w:eastAsia="Times New Roman" w:hAnsi="Times New Roman"/>
          <w:sz w:val="24"/>
          <w:szCs w:val="24"/>
          <w:lang w:eastAsia="ru-RU"/>
        </w:rPr>
      </w:pPr>
    </w:p>
    <w:p w14:paraId="0F7D16D8" w14:textId="77777777" w:rsidR="00640B4E" w:rsidRPr="00640B4E" w:rsidRDefault="00640B4E" w:rsidP="00640B4E">
      <w:pPr>
        <w:tabs>
          <w:tab w:val="left" w:pos="7080"/>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ab/>
      </w:r>
    </w:p>
    <w:p w14:paraId="4CE21291" w14:textId="77777777" w:rsidR="00640B4E" w:rsidRPr="00640B4E" w:rsidRDefault="00640B4E" w:rsidP="00640B4E">
      <w:pPr>
        <w:tabs>
          <w:tab w:val="left" w:pos="7080"/>
        </w:tabs>
        <w:spacing w:after="0" w:line="240" w:lineRule="auto"/>
        <w:rPr>
          <w:rFonts w:ascii="Times New Roman" w:eastAsia="Times New Roman" w:hAnsi="Times New Roman"/>
          <w:sz w:val="24"/>
          <w:szCs w:val="24"/>
          <w:lang w:eastAsia="ru-RU"/>
        </w:rPr>
      </w:pPr>
    </w:p>
    <w:p w14:paraId="4C47360E" w14:textId="77777777" w:rsidR="00640B4E" w:rsidRPr="00640B4E" w:rsidRDefault="00640B4E" w:rsidP="00640B4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4F6B7C49" w14:textId="77777777" w:rsidR="00640B4E" w:rsidRPr="00640B4E" w:rsidRDefault="00640B4E" w:rsidP="00640B4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DF09D58" w14:textId="77777777" w:rsidR="00640B4E" w:rsidRPr="00716974" w:rsidRDefault="00640B4E" w:rsidP="00640B4E">
      <w:pPr>
        <w:spacing w:after="0" w:line="240" w:lineRule="auto"/>
        <w:ind w:left="7090"/>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br w:type="page"/>
      </w:r>
      <w:r w:rsidRPr="00716974">
        <w:rPr>
          <w:rFonts w:ascii="Times New Roman" w:eastAsia="Times New Roman" w:hAnsi="Times New Roman"/>
          <w:sz w:val="24"/>
          <w:szCs w:val="24"/>
          <w:lang w:eastAsia="ru-RU"/>
        </w:rPr>
        <w:lastRenderedPageBreak/>
        <w:t>Приложение № 17</w:t>
      </w:r>
    </w:p>
    <w:p w14:paraId="5FEAC27A" w14:textId="63B6914A" w:rsidR="00640B4E" w:rsidRPr="00716974" w:rsidRDefault="00640B4E" w:rsidP="00640B4E">
      <w:pPr>
        <w:spacing w:after="0" w:line="240" w:lineRule="auto"/>
        <w:ind w:left="7090"/>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к  Порядку</w:t>
      </w:r>
    </w:p>
    <w:p w14:paraId="4C33B64F" w14:textId="77777777" w:rsidR="00640B4E" w:rsidRPr="00716974" w:rsidRDefault="00640B4E" w:rsidP="00640B4E">
      <w:pPr>
        <w:spacing w:after="0" w:line="240" w:lineRule="auto"/>
        <w:jc w:val="right"/>
        <w:rPr>
          <w:rFonts w:ascii="Times New Roman" w:eastAsia="Times New Roman" w:hAnsi="Times New Roman"/>
          <w:b/>
          <w:sz w:val="24"/>
          <w:szCs w:val="24"/>
          <w:lang w:eastAsia="ru-RU"/>
        </w:rPr>
      </w:pPr>
    </w:p>
    <w:p w14:paraId="6E42DAFD" w14:textId="4FD4C1DF" w:rsidR="00640B4E" w:rsidRPr="00716974" w:rsidRDefault="00640B4E" w:rsidP="00640B4E">
      <w:pPr>
        <w:spacing w:after="0" w:line="240" w:lineRule="auto"/>
        <w:jc w:val="right"/>
        <w:rPr>
          <w:rFonts w:ascii="Times New Roman" w:eastAsia="Times New Roman" w:hAnsi="Times New Roman"/>
          <w:bCs/>
          <w:sz w:val="24"/>
          <w:szCs w:val="24"/>
          <w:lang w:eastAsia="ru-RU"/>
        </w:rPr>
      </w:pPr>
      <w:r w:rsidRPr="00716974">
        <w:rPr>
          <w:rFonts w:ascii="Times New Roman" w:eastAsia="Times New Roman" w:hAnsi="Times New Roman"/>
          <w:bCs/>
          <w:sz w:val="24"/>
          <w:szCs w:val="24"/>
          <w:lang w:eastAsia="ru-RU"/>
        </w:rPr>
        <w:t>Форма</w:t>
      </w:r>
    </w:p>
    <w:p w14:paraId="6A39C9E8" w14:textId="77777777" w:rsidR="00640B4E" w:rsidRPr="00716974" w:rsidRDefault="00640B4E" w:rsidP="00640B4E">
      <w:pPr>
        <w:spacing w:after="0" w:line="240" w:lineRule="auto"/>
        <w:rPr>
          <w:rFonts w:ascii="Times New Roman" w:eastAsia="Times New Roman" w:hAnsi="Times New Roman"/>
          <w:b/>
          <w:sz w:val="24"/>
          <w:szCs w:val="24"/>
          <w:lang w:eastAsia="ru-RU"/>
        </w:rPr>
      </w:pPr>
    </w:p>
    <w:p w14:paraId="1536A6B2" w14:textId="6614A6C4" w:rsidR="00640B4E" w:rsidRPr="00716974" w:rsidRDefault="00640B4E" w:rsidP="00640B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Отчет об эффективности использования Субсидии</w:t>
      </w:r>
    </w:p>
    <w:p w14:paraId="2AEE2E90" w14:textId="414EA012" w:rsidR="00640B4E" w:rsidRPr="00716974" w:rsidRDefault="00640B4E" w:rsidP="00640B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________________________ (наименование получателя субсидии)</w:t>
      </w:r>
    </w:p>
    <w:p w14:paraId="0E7D10AC" w14:textId="77777777" w:rsidR="00640B4E" w:rsidRPr="00716974" w:rsidRDefault="00640B4E" w:rsidP="00640B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__________________________________ (мероприятие поддержки)</w:t>
      </w:r>
    </w:p>
    <w:p w14:paraId="6EF55F76" w14:textId="77777777" w:rsidR="00640B4E" w:rsidRPr="00716974" w:rsidRDefault="00640B4E" w:rsidP="00640B4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3828"/>
        <w:gridCol w:w="1653"/>
        <w:gridCol w:w="1654"/>
        <w:gridCol w:w="1654"/>
      </w:tblGrid>
      <w:tr w:rsidR="00640B4E" w:rsidRPr="00716974" w14:paraId="0373B13F" w14:textId="77777777" w:rsidTr="0065079D">
        <w:trPr>
          <w:trHeight w:val="480"/>
          <w:tblCellSpacing w:w="5" w:type="nil"/>
        </w:trPr>
        <w:tc>
          <w:tcPr>
            <w:tcW w:w="567" w:type="dxa"/>
            <w:vMerge w:val="restart"/>
          </w:tcPr>
          <w:p w14:paraId="565C2EEC"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w:t>
            </w:r>
          </w:p>
          <w:p w14:paraId="2980F3B8"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п/п</w:t>
            </w:r>
          </w:p>
        </w:tc>
        <w:tc>
          <w:tcPr>
            <w:tcW w:w="3828" w:type="dxa"/>
            <w:vMerge w:val="restart"/>
          </w:tcPr>
          <w:p w14:paraId="5312A778"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Наименование  показателя</w:t>
            </w:r>
          </w:p>
          <w:p w14:paraId="0DAF875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3" w:type="dxa"/>
            <w:vMerge w:val="restart"/>
          </w:tcPr>
          <w:p w14:paraId="21E7681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20__     </w:t>
            </w:r>
          </w:p>
          <w:p w14:paraId="459164F8"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(план согласно заявлению)</w:t>
            </w:r>
          </w:p>
        </w:tc>
        <w:tc>
          <w:tcPr>
            <w:tcW w:w="1654" w:type="dxa"/>
            <w:vMerge w:val="restart"/>
          </w:tcPr>
          <w:p w14:paraId="75DB486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20__     </w:t>
            </w:r>
          </w:p>
          <w:p w14:paraId="7876384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(фактическое выполнение)</w:t>
            </w:r>
          </w:p>
        </w:tc>
        <w:tc>
          <w:tcPr>
            <w:tcW w:w="1654" w:type="dxa"/>
            <w:vMerge w:val="restart"/>
          </w:tcPr>
          <w:p w14:paraId="6A596B3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Причины отклонения </w:t>
            </w:r>
          </w:p>
        </w:tc>
      </w:tr>
      <w:tr w:rsidR="00640B4E" w:rsidRPr="00716974" w14:paraId="2F5D430B" w14:textId="77777777" w:rsidTr="0065079D">
        <w:trPr>
          <w:trHeight w:val="800"/>
          <w:tblCellSpacing w:w="5" w:type="nil"/>
        </w:trPr>
        <w:tc>
          <w:tcPr>
            <w:tcW w:w="567" w:type="dxa"/>
            <w:vMerge/>
          </w:tcPr>
          <w:p w14:paraId="08636634"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828" w:type="dxa"/>
            <w:vMerge/>
          </w:tcPr>
          <w:p w14:paraId="685481B9"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653" w:type="dxa"/>
            <w:vMerge/>
          </w:tcPr>
          <w:p w14:paraId="0D019630"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654" w:type="dxa"/>
            <w:vMerge/>
          </w:tcPr>
          <w:p w14:paraId="10EB6C35"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654" w:type="dxa"/>
            <w:vMerge/>
          </w:tcPr>
          <w:p w14:paraId="32A2ECA5"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640B4E" w:rsidRPr="00716974" w14:paraId="33E2B885" w14:textId="77777777" w:rsidTr="0065079D">
        <w:trPr>
          <w:trHeight w:val="320"/>
          <w:tblCellSpacing w:w="5" w:type="nil"/>
        </w:trPr>
        <w:tc>
          <w:tcPr>
            <w:tcW w:w="567" w:type="dxa"/>
          </w:tcPr>
          <w:p w14:paraId="27E1D35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1</w:t>
            </w:r>
          </w:p>
        </w:tc>
        <w:tc>
          <w:tcPr>
            <w:tcW w:w="3828" w:type="dxa"/>
          </w:tcPr>
          <w:p w14:paraId="1D74877F"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Создание новых рабочих мест</w:t>
            </w:r>
          </w:p>
        </w:tc>
        <w:tc>
          <w:tcPr>
            <w:tcW w:w="1653" w:type="dxa"/>
          </w:tcPr>
          <w:p w14:paraId="1A7EC80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0CCCE44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2B5D431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00C1B45F" w14:textId="77777777" w:rsidTr="0065079D">
        <w:trPr>
          <w:trHeight w:val="320"/>
          <w:tblCellSpacing w:w="5" w:type="nil"/>
        </w:trPr>
        <w:tc>
          <w:tcPr>
            <w:tcW w:w="567" w:type="dxa"/>
          </w:tcPr>
          <w:p w14:paraId="1BCD9BE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39E2179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Среднесписочная численность работающих, человек </w:t>
            </w:r>
          </w:p>
        </w:tc>
        <w:tc>
          <w:tcPr>
            <w:tcW w:w="1653" w:type="dxa"/>
          </w:tcPr>
          <w:p w14:paraId="31AF408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2B4AC0D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DD43352"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455F64C4" w14:textId="77777777" w:rsidTr="0065079D">
        <w:trPr>
          <w:trHeight w:val="320"/>
          <w:tblCellSpacing w:w="5" w:type="nil"/>
        </w:trPr>
        <w:tc>
          <w:tcPr>
            <w:tcW w:w="567" w:type="dxa"/>
          </w:tcPr>
          <w:p w14:paraId="2231636D"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5BC007F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Количество сохраненных рабочих мест</w:t>
            </w:r>
          </w:p>
        </w:tc>
        <w:tc>
          <w:tcPr>
            <w:tcW w:w="1653" w:type="dxa"/>
          </w:tcPr>
          <w:p w14:paraId="70FD887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496A4D7F"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0E2BE79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556B84BC" w14:textId="77777777" w:rsidTr="0065079D">
        <w:trPr>
          <w:trHeight w:val="320"/>
          <w:tblCellSpacing w:w="5" w:type="nil"/>
        </w:trPr>
        <w:tc>
          <w:tcPr>
            <w:tcW w:w="567" w:type="dxa"/>
          </w:tcPr>
          <w:p w14:paraId="77A98AC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3E3E748C"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Количество вновь созданных рабочих мест</w:t>
            </w:r>
          </w:p>
        </w:tc>
        <w:tc>
          <w:tcPr>
            <w:tcW w:w="1653" w:type="dxa"/>
          </w:tcPr>
          <w:p w14:paraId="7D0A00C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03CD2EBC"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7186A4C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01F76B59" w14:textId="77777777" w:rsidTr="0065079D">
        <w:trPr>
          <w:trHeight w:val="640"/>
          <w:tblCellSpacing w:w="5" w:type="nil"/>
        </w:trPr>
        <w:tc>
          <w:tcPr>
            <w:tcW w:w="567" w:type="dxa"/>
          </w:tcPr>
          <w:p w14:paraId="18D00D9F"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2</w:t>
            </w:r>
          </w:p>
        </w:tc>
        <w:tc>
          <w:tcPr>
            <w:tcW w:w="3828" w:type="dxa"/>
          </w:tcPr>
          <w:p w14:paraId="00A740C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средней заработной платы работников</w:t>
            </w:r>
          </w:p>
        </w:tc>
        <w:tc>
          <w:tcPr>
            <w:tcW w:w="1653" w:type="dxa"/>
          </w:tcPr>
          <w:p w14:paraId="2B6C54E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7602EB00"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8FE61B6"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2A1B8658" w14:textId="77777777" w:rsidTr="0065079D">
        <w:trPr>
          <w:trHeight w:val="681"/>
          <w:tblCellSpacing w:w="5" w:type="nil"/>
        </w:trPr>
        <w:tc>
          <w:tcPr>
            <w:tcW w:w="567" w:type="dxa"/>
          </w:tcPr>
          <w:p w14:paraId="0BDDDBD9"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5947D53F"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Средняя заработная плата, руб.</w:t>
            </w:r>
          </w:p>
        </w:tc>
        <w:tc>
          <w:tcPr>
            <w:tcW w:w="1653" w:type="dxa"/>
          </w:tcPr>
          <w:p w14:paraId="33CCB250"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4EE168D9"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3880391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1210F8C0" w14:textId="77777777" w:rsidTr="0065079D">
        <w:trPr>
          <w:trHeight w:val="960"/>
          <w:tblCellSpacing w:w="5" w:type="nil"/>
        </w:trPr>
        <w:tc>
          <w:tcPr>
            <w:tcW w:w="567" w:type="dxa"/>
          </w:tcPr>
          <w:p w14:paraId="7CFDA705"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29FD6ED7"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средней заработной платы работников, руб.</w:t>
            </w:r>
          </w:p>
        </w:tc>
        <w:tc>
          <w:tcPr>
            <w:tcW w:w="1653" w:type="dxa"/>
          </w:tcPr>
          <w:p w14:paraId="7A920A0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4F981CF7"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199C08F9"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6D339D12" w14:textId="77777777" w:rsidTr="0065079D">
        <w:trPr>
          <w:trHeight w:val="960"/>
          <w:tblCellSpacing w:w="5" w:type="nil"/>
        </w:trPr>
        <w:tc>
          <w:tcPr>
            <w:tcW w:w="567" w:type="dxa"/>
          </w:tcPr>
          <w:p w14:paraId="30238B62"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5EA6F9D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средней заработной платы работников, процент</w:t>
            </w:r>
          </w:p>
        </w:tc>
        <w:tc>
          <w:tcPr>
            <w:tcW w:w="1653" w:type="dxa"/>
          </w:tcPr>
          <w:p w14:paraId="46CB21F1"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79E1F1E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C0A964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778C62B1" w14:textId="77777777" w:rsidTr="0065079D">
        <w:trPr>
          <w:trHeight w:val="960"/>
          <w:tblCellSpacing w:w="5" w:type="nil"/>
        </w:trPr>
        <w:tc>
          <w:tcPr>
            <w:tcW w:w="567" w:type="dxa"/>
          </w:tcPr>
          <w:p w14:paraId="701DAAC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3</w:t>
            </w:r>
          </w:p>
        </w:tc>
        <w:tc>
          <w:tcPr>
            <w:tcW w:w="3828" w:type="dxa"/>
          </w:tcPr>
          <w:p w14:paraId="3D2E9700"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выручки от реализации товаров, работ, услуг</w:t>
            </w:r>
          </w:p>
        </w:tc>
        <w:tc>
          <w:tcPr>
            <w:tcW w:w="1653" w:type="dxa"/>
          </w:tcPr>
          <w:p w14:paraId="3F639FB6"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BF2D23F"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5D789F8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7F6E4E43" w14:textId="77777777" w:rsidTr="0065079D">
        <w:trPr>
          <w:trHeight w:val="960"/>
          <w:tblCellSpacing w:w="5" w:type="nil"/>
        </w:trPr>
        <w:tc>
          <w:tcPr>
            <w:tcW w:w="567" w:type="dxa"/>
          </w:tcPr>
          <w:p w14:paraId="5FB3150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743AFA78"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Выручка от реализации товаров (работ, услуг) без учета НДС, тыс. руб.</w:t>
            </w:r>
          </w:p>
        </w:tc>
        <w:tc>
          <w:tcPr>
            <w:tcW w:w="1653" w:type="dxa"/>
          </w:tcPr>
          <w:p w14:paraId="15A7C5A2"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0558B07"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4CC367B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6C26AD0F" w14:textId="77777777" w:rsidTr="0065079D">
        <w:trPr>
          <w:trHeight w:val="960"/>
          <w:tblCellSpacing w:w="5" w:type="nil"/>
        </w:trPr>
        <w:tc>
          <w:tcPr>
            <w:tcW w:w="567" w:type="dxa"/>
          </w:tcPr>
          <w:p w14:paraId="45BD536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0B367CC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Увеличение выручки от реализации товаров (работ, услуг) без учета НДС, тыс. руб. </w:t>
            </w:r>
          </w:p>
        </w:tc>
        <w:tc>
          <w:tcPr>
            <w:tcW w:w="1653" w:type="dxa"/>
          </w:tcPr>
          <w:p w14:paraId="445E9625"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7BB2E2D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18B4D39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606CC0A8" w14:textId="77777777" w:rsidTr="0065079D">
        <w:trPr>
          <w:trHeight w:val="640"/>
          <w:tblCellSpacing w:w="5" w:type="nil"/>
        </w:trPr>
        <w:tc>
          <w:tcPr>
            <w:tcW w:w="567" w:type="dxa"/>
          </w:tcPr>
          <w:p w14:paraId="22CA0AC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3C0CC86A"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выручки от реализации товаров (работ, услуг) без учета НДС, процент</w:t>
            </w:r>
          </w:p>
        </w:tc>
        <w:tc>
          <w:tcPr>
            <w:tcW w:w="1653" w:type="dxa"/>
          </w:tcPr>
          <w:p w14:paraId="51716CF6"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076E0D2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23FA9D2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456106CE" w14:textId="77777777" w:rsidTr="0065079D">
        <w:trPr>
          <w:trHeight w:val="640"/>
          <w:tblCellSpacing w:w="5" w:type="nil"/>
        </w:trPr>
        <w:tc>
          <w:tcPr>
            <w:tcW w:w="567" w:type="dxa"/>
          </w:tcPr>
          <w:p w14:paraId="4727C9CB"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4</w:t>
            </w:r>
          </w:p>
        </w:tc>
        <w:tc>
          <w:tcPr>
            <w:tcW w:w="3828" w:type="dxa"/>
          </w:tcPr>
          <w:p w14:paraId="5C7545A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производительности труда</w:t>
            </w:r>
          </w:p>
        </w:tc>
        <w:tc>
          <w:tcPr>
            <w:tcW w:w="1653" w:type="dxa"/>
          </w:tcPr>
          <w:p w14:paraId="19FD76B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2BBF8DDD"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EB23325"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4EC494DC" w14:textId="77777777" w:rsidTr="0065079D">
        <w:trPr>
          <w:trHeight w:val="640"/>
          <w:tblCellSpacing w:w="5" w:type="nil"/>
        </w:trPr>
        <w:tc>
          <w:tcPr>
            <w:tcW w:w="567" w:type="dxa"/>
          </w:tcPr>
          <w:p w14:paraId="364EEA1F"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0C788693"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Выработка на одного работающего, тыс. руб. </w:t>
            </w:r>
          </w:p>
        </w:tc>
        <w:tc>
          <w:tcPr>
            <w:tcW w:w="1653" w:type="dxa"/>
          </w:tcPr>
          <w:p w14:paraId="06CF6AA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5E3C4E4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4A94EFE9"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640B4E" w:rsidRPr="00716974" w14:paraId="47B04E06" w14:textId="77777777" w:rsidTr="0065079D">
        <w:trPr>
          <w:trHeight w:val="640"/>
          <w:tblCellSpacing w:w="5" w:type="nil"/>
        </w:trPr>
        <w:tc>
          <w:tcPr>
            <w:tcW w:w="567" w:type="dxa"/>
          </w:tcPr>
          <w:p w14:paraId="668FA63E"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828" w:type="dxa"/>
          </w:tcPr>
          <w:p w14:paraId="2FE98F10"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Увеличение производительности труда на 1 работающего на предприятии, процент</w:t>
            </w:r>
          </w:p>
        </w:tc>
        <w:tc>
          <w:tcPr>
            <w:tcW w:w="1653" w:type="dxa"/>
          </w:tcPr>
          <w:p w14:paraId="2E2219ED"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6D496D0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54" w:type="dxa"/>
          </w:tcPr>
          <w:p w14:paraId="34E81D14" w14:textId="77777777" w:rsidR="00640B4E" w:rsidRPr="00716974" w:rsidRDefault="00640B4E" w:rsidP="00640B4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51AE1A24"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F2DA861"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33" w:name="Par377"/>
      <w:bookmarkEnd w:id="33"/>
      <w:r w:rsidRPr="00716974">
        <w:rPr>
          <w:rFonts w:ascii="Times New Roman" w:eastAsia="Times New Roman" w:hAnsi="Times New Roman"/>
          <w:sz w:val="24"/>
          <w:szCs w:val="24"/>
          <w:lang w:eastAsia="ru-RU"/>
        </w:rPr>
        <w:tab/>
        <w:t>Примечание:</w:t>
      </w:r>
    </w:p>
    <w:p w14:paraId="35A147C9" w14:textId="77777777" w:rsidR="00640B4E" w:rsidRPr="00716974" w:rsidRDefault="00640B4E" w:rsidP="00640B4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1.В случае, если размер предоставленной субсидии меньше размера, планируемого участником Конкурса к получению, показатели эффективности снижаются пропорционально уменьшению размера Субсидии.</w:t>
      </w:r>
    </w:p>
    <w:p w14:paraId="074BCCDB"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ab/>
        <w:t>2. В случае, если показатели эффективности не достигнуты в году, следующем за годом оказания поддержки, по причине, сложившейся макроэкономической и/или геополитической ситуации и/или непрогнозируемых внешних рисков, выполнение заявленных показателей может быть отсрочено.</w:t>
      </w:r>
    </w:p>
    <w:p w14:paraId="01FE9114"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ab/>
        <w:t>Решение об обоснованности причин и сроков продления достижения показателей эффективности принимается Комиссией.</w:t>
      </w:r>
    </w:p>
    <w:p w14:paraId="1E10637D"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ab/>
        <w:t>В данном случае настоящий отчет предоставляется до года достижения показателей.</w:t>
      </w:r>
    </w:p>
    <w:p w14:paraId="75C5873A"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5E1C497"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13FACE6" w14:textId="77777777" w:rsidR="00640B4E" w:rsidRPr="00716974" w:rsidRDefault="00640B4E" w:rsidP="00640B4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D8B770"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Руководитель юридического лица / индивидуальный предприниматель </w:t>
      </w:r>
    </w:p>
    <w:p w14:paraId="7F023341"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1275304A"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34CA3B1C"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________________ (ФИО)</w:t>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t>____________(подпись)</w:t>
      </w:r>
    </w:p>
    <w:p w14:paraId="4D4A6BCD"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3B166E04"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6687616C"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 xml:space="preserve">Главный бухгалтер </w:t>
      </w:r>
    </w:p>
    <w:p w14:paraId="72B1617F" w14:textId="77777777" w:rsidR="00640B4E" w:rsidRPr="00716974" w:rsidRDefault="00640B4E" w:rsidP="00640B4E">
      <w:pPr>
        <w:spacing w:after="0" w:line="240" w:lineRule="auto"/>
        <w:rPr>
          <w:rFonts w:ascii="Times New Roman" w:eastAsia="Times New Roman" w:hAnsi="Times New Roman"/>
          <w:sz w:val="24"/>
          <w:szCs w:val="24"/>
          <w:lang w:eastAsia="ru-RU"/>
        </w:rPr>
      </w:pPr>
    </w:p>
    <w:p w14:paraId="19F6293E"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________________ (ФИО)</w:t>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r>
      <w:r w:rsidRPr="00716974">
        <w:rPr>
          <w:rFonts w:ascii="Times New Roman" w:eastAsia="Times New Roman" w:hAnsi="Times New Roman"/>
          <w:sz w:val="24"/>
          <w:szCs w:val="24"/>
          <w:lang w:eastAsia="ru-RU"/>
        </w:rPr>
        <w:tab/>
        <w:t xml:space="preserve">____________(подпись)  </w:t>
      </w:r>
    </w:p>
    <w:p w14:paraId="1398FCC7" w14:textId="77777777" w:rsidR="00640B4E" w:rsidRPr="00716974" w:rsidRDefault="00640B4E" w:rsidP="00640B4E">
      <w:pPr>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ab/>
        <w:t xml:space="preserve">М.П. </w:t>
      </w:r>
    </w:p>
    <w:p w14:paraId="6F261C2E" w14:textId="77777777" w:rsidR="00640B4E" w:rsidRPr="00716974" w:rsidRDefault="00640B4E" w:rsidP="00640B4E">
      <w:pPr>
        <w:tabs>
          <w:tab w:val="left" w:pos="7380"/>
        </w:tabs>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ab/>
      </w:r>
    </w:p>
    <w:p w14:paraId="24141244" w14:textId="77777777" w:rsidR="00640B4E" w:rsidRPr="00716974" w:rsidRDefault="00640B4E" w:rsidP="00640B4E">
      <w:pPr>
        <w:tabs>
          <w:tab w:val="left" w:pos="7380"/>
        </w:tabs>
        <w:spacing w:after="0" w:line="240" w:lineRule="auto"/>
        <w:rPr>
          <w:rFonts w:ascii="Times New Roman" w:eastAsia="Times New Roman" w:hAnsi="Times New Roman"/>
          <w:sz w:val="24"/>
          <w:szCs w:val="24"/>
          <w:lang w:eastAsia="ru-RU"/>
        </w:rPr>
      </w:pPr>
    </w:p>
    <w:p w14:paraId="310D706E" w14:textId="77777777" w:rsidR="00640B4E" w:rsidRPr="00716974" w:rsidRDefault="00640B4E" w:rsidP="00640B4E">
      <w:pPr>
        <w:tabs>
          <w:tab w:val="left" w:pos="7845"/>
        </w:tabs>
        <w:spacing w:after="0" w:line="240" w:lineRule="auto"/>
        <w:rPr>
          <w:rFonts w:ascii="Times New Roman" w:eastAsia="Times New Roman" w:hAnsi="Times New Roman"/>
          <w:sz w:val="24"/>
          <w:szCs w:val="24"/>
          <w:lang w:eastAsia="ru-RU"/>
        </w:rPr>
      </w:pPr>
      <w:r w:rsidRPr="00716974">
        <w:rPr>
          <w:rFonts w:ascii="Times New Roman" w:eastAsia="Times New Roman" w:hAnsi="Times New Roman"/>
          <w:sz w:val="24"/>
          <w:szCs w:val="24"/>
          <w:lang w:eastAsia="ru-RU"/>
        </w:rPr>
        <w:tab/>
      </w:r>
    </w:p>
    <w:p w14:paraId="6B9EE880" w14:textId="77777777" w:rsidR="00640B4E" w:rsidRPr="00716974" w:rsidRDefault="00640B4E" w:rsidP="00640B4E">
      <w:pPr>
        <w:tabs>
          <w:tab w:val="left" w:pos="7845"/>
        </w:tabs>
        <w:spacing w:after="0" w:line="240" w:lineRule="auto"/>
        <w:rPr>
          <w:rFonts w:ascii="Times New Roman" w:eastAsia="Times New Roman" w:hAnsi="Times New Roman"/>
          <w:sz w:val="24"/>
          <w:szCs w:val="24"/>
          <w:lang w:eastAsia="ru-RU"/>
        </w:rPr>
      </w:pPr>
    </w:p>
    <w:p w14:paraId="073BE132" w14:textId="0BC92FEB"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1F3AFEAD"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3548FF93"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4C81843E" w14:textId="77777777" w:rsid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404001D1" w14:textId="77777777" w:rsidR="00871866" w:rsidRPr="00640B4E" w:rsidRDefault="00871866"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1FBB1033"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6669278D"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6B1F40CF"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29063751"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6E84EA7A"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7C24322B"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13A59289"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51F34F6F"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7E3B41F7" w14:textId="77777777" w:rsidR="00640B4E" w:rsidRPr="00640B4E" w:rsidRDefault="00640B4E" w:rsidP="00640B4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14:paraId="64CED5E8" w14:textId="77777777" w:rsidR="00640B4E" w:rsidRDefault="00640B4E" w:rsidP="00640B4E">
      <w:pPr>
        <w:widowControl w:val="0"/>
        <w:autoSpaceDE w:val="0"/>
        <w:autoSpaceDN w:val="0"/>
        <w:adjustRightInd w:val="0"/>
        <w:spacing w:after="0" w:line="240" w:lineRule="auto"/>
        <w:jc w:val="right"/>
        <w:outlineLvl w:val="1"/>
        <w:rPr>
          <w:rFonts w:ascii="Times New Roman" w:eastAsia="Times New Roman" w:hAnsi="Times New Roman" w:cs="Arial"/>
          <w:sz w:val="24"/>
          <w:szCs w:val="24"/>
          <w:lang w:eastAsia="ru-RU"/>
        </w:rPr>
      </w:pPr>
    </w:p>
    <w:p w14:paraId="03CEA7AC" w14:textId="77777777" w:rsidR="0038796F" w:rsidRDefault="0038796F" w:rsidP="0038796F">
      <w:pPr>
        <w:pStyle w:val="affff9"/>
        <w:spacing w:line="23" w:lineRule="atLeast"/>
        <w:ind w:firstLine="0"/>
        <w:jc w:val="left"/>
        <w:rPr>
          <w:sz w:val="24"/>
          <w:szCs w:val="24"/>
        </w:rPr>
        <w:sectPr w:rsidR="0038796F" w:rsidSect="001E493F">
          <w:headerReference w:type="default" r:id="rId27"/>
          <w:pgSz w:w="11906" w:h="16838"/>
          <w:pgMar w:top="1134" w:right="567" w:bottom="1134" w:left="1701" w:header="709" w:footer="709" w:gutter="0"/>
          <w:cols w:space="720"/>
          <w:formProt w:val="0"/>
          <w:titlePg/>
          <w:docGrid w:linePitch="299"/>
        </w:sectPr>
      </w:pPr>
    </w:p>
    <w:p w14:paraId="736A0E37" w14:textId="77777777" w:rsidR="009E006F" w:rsidRPr="00903D67" w:rsidRDefault="009E006F" w:rsidP="001452B8">
      <w:pPr>
        <w:spacing w:after="0" w:line="240" w:lineRule="auto"/>
        <w:rPr>
          <w:rFonts w:ascii="Times New Roman" w:hAnsi="Times New Roman"/>
          <w:sz w:val="24"/>
          <w:szCs w:val="24"/>
          <w:highlight w:val="yellow"/>
          <w:lang w:eastAsia="ru-RU"/>
        </w:rPr>
      </w:pPr>
    </w:p>
    <w:p w14:paraId="31FEE88B" w14:textId="285AA9DB" w:rsidR="0010096A" w:rsidRPr="00CB799E" w:rsidRDefault="002C0175" w:rsidP="00640B4E">
      <w:pPr>
        <w:pStyle w:val="112"/>
        <w:spacing w:line="240" w:lineRule="auto"/>
        <w:ind w:left="3548" w:firstLine="8505"/>
        <w:rPr>
          <w:sz w:val="24"/>
          <w:szCs w:val="24"/>
        </w:rPr>
      </w:pPr>
      <w:bookmarkStart w:id="34" w:name="_Toc510617040"/>
      <w:bookmarkStart w:id="35" w:name="_Toc510617035"/>
      <w:bookmarkStart w:id="36" w:name="_Toc478465780"/>
      <w:bookmarkStart w:id="37" w:name="_Toc438110048"/>
      <w:bookmarkStart w:id="38" w:name="_Toc438376260"/>
      <w:bookmarkStart w:id="39" w:name="_Ref437561208"/>
      <w:bookmarkStart w:id="40" w:name="_Ref437561441"/>
      <w:bookmarkStart w:id="41" w:name="_Toc437973306"/>
      <w:bookmarkStart w:id="42" w:name="_Ref437561184"/>
      <w:bookmarkEnd w:id="34"/>
      <w:bookmarkEnd w:id="35"/>
      <w:bookmarkEnd w:id="36"/>
      <w:bookmarkEnd w:id="37"/>
      <w:bookmarkEnd w:id="38"/>
      <w:bookmarkEnd w:id="39"/>
      <w:bookmarkEnd w:id="40"/>
      <w:bookmarkEnd w:id="41"/>
      <w:bookmarkEnd w:id="42"/>
      <w:r w:rsidRPr="00CB799E">
        <w:rPr>
          <w:sz w:val="24"/>
          <w:szCs w:val="24"/>
        </w:rPr>
        <w:t>Приложение</w:t>
      </w:r>
      <w:r w:rsidR="0010096A" w:rsidRPr="00CB799E">
        <w:rPr>
          <w:sz w:val="24"/>
          <w:szCs w:val="24"/>
        </w:rPr>
        <w:t xml:space="preserve"> </w:t>
      </w:r>
      <w:r w:rsidR="00640B4E" w:rsidRPr="00CB799E">
        <w:rPr>
          <w:sz w:val="24"/>
          <w:szCs w:val="24"/>
        </w:rPr>
        <w:t>№ 1</w:t>
      </w:r>
      <w:r w:rsidR="00CC457C">
        <w:rPr>
          <w:sz w:val="24"/>
          <w:szCs w:val="24"/>
        </w:rPr>
        <w:t>8</w:t>
      </w:r>
    </w:p>
    <w:p w14:paraId="1B2BDF7C" w14:textId="685A7143" w:rsidR="0010096A" w:rsidRPr="00CB799E" w:rsidRDefault="0010096A" w:rsidP="00640B4E">
      <w:pPr>
        <w:pStyle w:val="112"/>
        <w:spacing w:line="240" w:lineRule="auto"/>
        <w:ind w:left="12050" w:firstLine="3"/>
        <w:rPr>
          <w:sz w:val="24"/>
          <w:szCs w:val="24"/>
        </w:rPr>
      </w:pPr>
      <w:r w:rsidRPr="00CB799E">
        <w:rPr>
          <w:sz w:val="24"/>
          <w:szCs w:val="24"/>
        </w:rPr>
        <w:t xml:space="preserve">к Порядку </w:t>
      </w:r>
    </w:p>
    <w:p w14:paraId="7D295A5B" w14:textId="1EE7908B" w:rsidR="0010096A" w:rsidRPr="00CB799E" w:rsidRDefault="0010096A" w:rsidP="0010096A">
      <w:pPr>
        <w:spacing w:before="240" w:after="0" w:line="240" w:lineRule="auto"/>
        <w:ind w:left="-142"/>
        <w:jc w:val="right"/>
        <w:rPr>
          <w:rFonts w:ascii="Times New Roman" w:hAnsi="Times New Roman"/>
          <w:sz w:val="24"/>
          <w:szCs w:val="24"/>
        </w:rPr>
      </w:pPr>
      <w:r w:rsidRPr="00CB799E">
        <w:rPr>
          <w:rFonts w:ascii="Times New Roman" w:hAnsi="Times New Roman"/>
          <w:sz w:val="24"/>
          <w:szCs w:val="24"/>
        </w:rPr>
        <w:t>Форма</w:t>
      </w:r>
      <w:r w:rsidR="00B07940" w:rsidRPr="00CB799E">
        <w:rPr>
          <w:rFonts w:ascii="Times New Roman" w:hAnsi="Times New Roman"/>
          <w:sz w:val="24"/>
          <w:szCs w:val="24"/>
        </w:rPr>
        <w:t xml:space="preserve"> </w:t>
      </w:r>
    </w:p>
    <w:p w14:paraId="367C4BBF" w14:textId="77777777" w:rsidR="0010096A" w:rsidRPr="00CB799E" w:rsidRDefault="0010096A" w:rsidP="0010096A">
      <w:pPr>
        <w:spacing w:before="240" w:after="0" w:line="240" w:lineRule="auto"/>
        <w:ind w:left="-142"/>
        <w:jc w:val="center"/>
        <w:rPr>
          <w:rFonts w:ascii="Times New Roman" w:hAnsi="Times New Roman"/>
          <w:sz w:val="24"/>
          <w:szCs w:val="24"/>
        </w:rPr>
      </w:pPr>
      <w:r w:rsidRPr="00CB799E">
        <w:rPr>
          <w:rFonts w:ascii="Times New Roman" w:hAnsi="Times New Roman"/>
          <w:sz w:val="24"/>
          <w:szCs w:val="24"/>
        </w:rPr>
        <w:t>Рейтинг заявок</w:t>
      </w:r>
    </w:p>
    <w:p w14:paraId="5972AD6F" w14:textId="19BFAFAD" w:rsidR="0010096A" w:rsidRPr="00CB799E" w:rsidRDefault="0010096A">
      <w:pPr>
        <w:spacing w:before="240" w:after="0" w:line="240" w:lineRule="auto"/>
        <w:ind w:left="-142"/>
        <w:jc w:val="center"/>
        <w:rPr>
          <w:rFonts w:ascii="Times New Roman" w:hAnsi="Times New Roman"/>
          <w:sz w:val="24"/>
          <w:szCs w:val="24"/>
        </w:rPr>
      </w:pPr>
      <w:r w:rsidRPr="00CB799E">
        <w:rPr>
          <w:rFonts w:ascii="Times New Roman" w:hAnsi="Times New Roman"/>
          <w:sz w:val="24"/>
          <w:szCs w:val="24"/>
        </w:rPr>
        <w:t xml:space="preserve">по мероприятию </w:t>
      </w:r>
      <w:r w:rsidR="006A6328" w:rsidRPr="00CB799E">
        <w:rPr>
          <w:rFonts w:ascii="Times New Roman" w:hAnsi="Times New Roman"/>
          <w:sz w:val="24"/>
          <w:szCs w:val="24"/>
        </w:rPr>
        <w:t>02.01</w:t>
      </w:r>
      <w:r w:rsidR="00CB799E" w:rsidRPr="00CB799E">
        <w:rPr>
          <w:rFonts w:ascii="Times New Roman" w:hAnsi="Times New Roman"/>
          <w:sz w:val="24"/>
          <w:szCs w:val="24"/>
        </w:rPr>
        <w:t>.</w:t>
      </w:r>
      <w:r w:rsidR="00890237" w:rsidRPr="00CB799E">
        <w:rPr>
          <w:rFonts w:ascii="Times New Roman" w:hAnsi="Times New Roman"/>
          <w:sz w:val="24"/>
          <w:szCs w:val="24"/>
        </w:rPr>
        <w:t xml:space="preserve"> «Частичная компенсация субъектам малого и среднего предпринимательства затрат, связанных с приобретением оборудования»</w:t>
      </w:r>
    </w:p>
    <w:p w14:paraId="1F746D5E" w14:textId="77777777" w:rsidR="00890237" w:rsidRPr="00CB799E" w:rsidRDefault="00890237">
      <w:pPr>
        <w:spacing w:before="240" w:after="0" w:line="240" w:lineRule="auto"/>
        <w:ind w:left="-142"/>
        <w:jc w:val="center"/>
      </w:pPr>
    </w:p>
    <w:tbl>
      <w:tblPr>
        <w:tblStyle w:val="411"/>
        <w:tblW w:w="5000" w:type="pct"/>
        <w:tblLayout w:type="fixed"/>
        <w:tblLook w:val="04A0" w:firstRow="1" w:lastRow="0" w:firstColumn="1" w:lastColumn="0" w:noHBand="0" w:noVBand="1"/>
      </w:tblPr>
      <w:tblGrid>
        <w:gridCol w:w="392"/>
        <w:gridCol w:w="748"/>
        <w:gridCol w:w="1207"/>
        <w:gridCol w:w="840"/>
        <w:gridCol w:w="698"/>
        <w:gridCol w:w="834"/>
        <w:gridCol w:w="982"/>
        <w:gridCol w:w="982"/>
        <w:gridCol w:w="1260"/>
        <w:gridCol w:w="1257"/>
        <w:gridCol w:w="1399"/>
        <w:gridCol w:w="982"/>
        <w:gridCol w:w="1002"/>
        <w:gridCol w:w="991"/>
        <w:gridCol w:w="1212"/>
      </w:tblGrid>
      <w:tr w:rsidR="00FD5116" w:rsidRPr="00903D67" w14:paraId="2BBDB5C9" w14:textId="77777777" w:rsidTr="00FD5116">
        <w:trPr>
          <w:trHeight w:val="355"/>
        </w:trPr>
        <w:tc>
          <w:tcPr>
            <w:tcW w:w="133" w:type="pct"/>
            <w:vMerge w:val="restart"/>
          </w:tcPr>
          <w:p w14:paraId="50947428"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 п/п</w:t>
            </w:r>
          </w:p>
        </w:tc>
        <w:tc>
          <w:tcPr>
            <w:tcW w:w="253" w:type="pct"/>
            <w:vMerge w:val="restart"/>
          </w:tcPr>
          <w:p w14:paraId="6A390788"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 и дата поступления заявки</w:t>
            </w:r>
          </w:p>
        </w:tc>
        <w:tc>
          <w:tcPr>
            <w:tcW w:w="408" w:type="pct"/>
            <w:vMerge w:val="restart"/>
          </w:tcPr>
          <w:p w14:paraId="28E2E6EA"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Наименование ЮЛ/ФИО ИП</w:t>
            </w:r>
          </w:p>
        </w:tc>
        <w:tc>
          <w:tcPr>
            <w:tcW w:w="284" w:type="pct"/>
            <w:vMerge w:val="restart"/>
          </w:tcPr>
          <w:p w14:paraId="23C1782D"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ИНН,</w:t>
            </w:r>
            <w:r w:rsidRPr="00CB799E">
              <w:rPr>
                <w:sz w:val="24"/>
                <w:szCs w:val="24"/>
              </w:rPr>
              <w:t xml:space="preserve"> </w:t>
            </w:r>
            <w:r w:rsidRPr="00CB799E">
              <w:rPr>
                <w:rFonts w:ascii="Times New Roman" w:hAnsi="Times New Roman"/>
                <w:bCs/>
                <w:sz w:val="24"/>
                <w:szCs w:val="24"/>
              </w:rPr>
              <w:t xml:space="preserve">дата присвоения ОГРН </w:t>
            </w:r>
          </w:p>
        </w:tc>
        <w:tc>
          <w:tcPr>
            <w:tcW w:w="236" w:type="pct"/>
            <w:vMerge w:val="restart"/>
          </w:tcPr>
          <w:p w14:paraId="502C0FAB"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Срок деятельности</w:t>
            </w:r>
          </w:p>
        </w:tc>
        <w:tc>
          <w:tcPr>
            <w:tcW w:w="282" w:type="pct"/>
            <w:vMerge w:val="restart"/>
          </w:tcPr>
          <w:p w14:paraId="4561EB3D"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Баллы за срок деятельности</w:t>
            </w:r>
          </w:p>
        </w:tc>
        <w:tc>
          <w:tcPr>
            <w:tcW w:w="332" w:type="pct"/>
            <w:vMerge w:val="restart"/>
          </w:tcPr>
          <w:p w14:paraId="588A4E03"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ОКВЭД</w:t>
            </w:r>
          </w:p>
        </w:tc>
        <w:tc>
          <w:tcPr>
            <w:tcW w:w="332" w:type="pct"/>
            <w:vMerge w:val="restart"/>
          </w:tcPr>
          <w:p w14:paraId="4CDFB489"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Баллы за ОКВЭД</w:t>
            </w:r>
          </w:p>
        </w:tc>
        <w:tc>
          <w:tcPr>
            <w:tcW w:w="426" w:type="pct"/>
            <w:vMerge w:val="restart"/>
          </w:tcPr>
          <w:p w14:paraId="3CEA640C"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Адрес местонахождения/</w:t>
            </w:r>
            <w:r w:rsidRPr="00CB799E">
              <w:rPr>
                <w:sz w:val="24"/>
                <w:szCs w:val="24"/>
              </w:rPr>
              <w:t xml:space="preserve"> </w:t>
            </w:r>
            <w:r w:rsidRPr="00CB799E">
              <w:rPr>
                <w:rFonts w:ascii="Times New Roman" w:hAnsi="Times New Roman"/>
                <w:bCs/>
                <w:sz w:val="24"/>
                <w:szCs w:val="24"/>
              </w:rPr>
              <w:t>Адрес места ведения деятельности</w:t>
            </w:r>
          </w:p>
        </w:tc>
        <w:tc>
          <w:tcPr>
            <w:tcW w:w="1569" w:type="pct"/>
            <w:gridSpan w:val="4"/>
          </w:tcPr>
          <w:p w14:paraId="070CF9E7"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Среднесписочная численность</w:t>
            </w:r>
          </w:p>
        </w:tc>
        <w:tc>
          <w:tcPr>
            <w:tcW w:w="335" w:type="pct"/>
            <w:vMerge w:val="restart"/>
          </w:tcPr>
          <w:p w14:paraId="17DBC8B8"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Итого баллов</w:t>
            </w:r>
          </w:p>
        </w:tc>
        <w:tc>
          <w:tcPr>
            <w:tcW w:w="410" w:type="pct"/>
            <w:vMerge w:val="restart"/>
          </w:tcPr>
          <w:p w14:paraId="65AFFE5A"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Запрашиваемый размер субсидии</w:t>
            </w:r>
          </w:p>
        </w:tc>
      </w:tr>
      <w:tr w:rsidR="00FD5116" w:rsidRPr="00903D67" w14:paraId="0C62A864" w14:textId="77777777" w:rsidTr="00FD5116">
        <w:trPr>
          <w:trHeight w:val="1205"/>
        </w:trPr>
        <w:tc>
          <w:tcPr>
            <w:tcW w:w="133" w:type="pct"/>
            <w:vMerge/>
          </w:tcPr>
          <w:p w14:paraId="27F3B9DC"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253" w:type="pct"/>
            <w:vMerge/>
          </w:tcPr>
          <w:p w14:paraId="4C2DFE98"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408" w:type="pct"/>
            <w:vMerge/>
          </w:tcPr>
          <w:p w14:paraId="1B8CE69C"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284" w:type="pct"/>
            <w:vMerge/>
          </w:tcPr>
          <w:p w14:paraId="0777BCE7"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236" w:type="pct"/>
            <w:vMerge/>
          </w:tcPr>
          <w:p w14:paraId="17968F4F"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282" w:type="pct"/>
            <w:vMerge/>
          </w:tcPr>
          <w:p w14:paraId="060495AE"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332" w:type="pct"/>
            <w:vMerge/>
          </w:tcPr>
          <w:p w14:paraId="78EEEEBA"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332" w:type="pct"/>
            <w:vMerge/>
          </w:tcPr>
          <w:p w14:paraId="01495075"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426" w:type="pct"/>
            <w:vMerge/>
          </w:tcPr>
          <w:p w14:paraId="43EEB519"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425" w:type="pct"/>
          </w:tcPr>
          <w:p w14:paraId="37A6659C"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Год, предшествующий году получения субсидии</w:t>
            </w:r>
          </w:p>
        </w:tc>
        <w:tc>
          <w:tcPr>
            <w:tcW w:w="473" w:type="pct"/>
          </w:tcPr>
          <w:p w14:paraId="0594F03C"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Год, следующий за годом получения субсидии</w:t>
            </w:r>
          </w:p>
        </w:tc>
        <w:tc>
          <w:tcPr>
            <w:tcW w:w="332" w:type="pct"/>
          </w:tcPr>
          <w:p w14:paraId="3DD0EA1D"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Прирост</w:t>
            </w:r>
          </w:p>
        </w:tc>
        <w:tc>
          <w:tcPr>
            <w:tcW w:w="339" w:type="pct"/>
          </w:tcPr>
          <w:p w14:paraId="12B23CD8" w14:textId="77777777" w:rsidR="00FD5116" w:rsidRPr="00CB799E" w:rsidRDefault="00FD5116" w:rsidP="0010096A">
            <w:pPr>
              <w:spacing w:after="0" w:line="240" w:lineRule="auto"/>
              <w:jc w:val="center"/>
              <w:rPr>
                <w:rFonts w:ascii="Times New Roman" w:hAnsi="Times New Roman"/>
                <w:bCs/>
                <w:sz w:val="24"/>
                <w:szCs w:val="24"/>
              </w:rPr>
            </w:pPr>
            <w:r w:rsidRPr="00CB799E">
              <w:rPr>
                <w:rFonts w:ascii="Times New Roman" w:hAnsi="Times New Roman"/>
                <w:bCs/>
                <w:sz w:val="24"/>
                <w:szCs w:val="24"/>
              </w:rPr>
              <w:t>Баллы</w:t>
            </w:r>
          </w:p>
        </w:tc>
        <w:tc>
          <w:tcPr>
            <w:tcW w:w="335" w:type="pct"/>
            <w:vMerge/>
          </w:tcPr>
          <w:p w14:paraId="5AD4E9EF" w14:textId="77777777" w:rsidR="00FD5116" w:rsidRPr="00903D67" w:rsidRDefault="00FD5116" w:rsidP="0010096A">
            <w:pPr>
              <w:spacing w:after="0" w:line="240" w:lineRule="auto"/>
              <w:jc w:val="center"/>
              <w:rPr>
                <w:rFonts w:ascii="Times New Roman" w:hAnsi="Times New Roman"/>
                <w:bCs/>
                <w:sz w:val="24"/>
                <w:szCs w:val="24"/>
                <w:highlight w:val="yellow"/>
              </w:rPr>
            </w:pPr>
          </w:p>
        </w:tc>
        <w:tc>
          <w:tcPr>
            <w:tcW w:w="410" w:type="pct"/>
            <w:vMerge/>
          </w:tcPr>
          <w:p w14:paraId="351F49E5" w14:textId="77777777" w:rsidR="00FD5116" w:rsidRPr="00903D67" w:rsidRDefault="00FD5116" w:rsidP="0010096A">
            <w:pPr>
              <w:spacing w:after="0" w:line="240" w:lineRule="auto"/>
              <w:jc w:val="center"/>
              <w:rPr>
                <w:rFonts w:ascii="Times New Roman" w:hAnsi="Times New Roman"/>
                <w:bCs/>
                <w:sz w:val="24"/>
                <w:szCs w:val="24"/>
                <w:highlight w:val="yellow"/>
              </w:rPr>
            </w:pPr>
          </w:p>
        </w:tc>
      </w:tr>
      <w:tr w:rsidR="00FD5116" w:rsidRPr="00903D67" w14:paraId="4468AC18" w14:textId="77777777" w:rsidTr="00FD5116">
        <w:trPr>
          <w:trHeight w:val="1205"/>
        </w:trPr>
        <w:tc>
          <w:tcPr>
            <w:tcW w:w="133" w:type="pct"/>
          </w:tcPr>
          <w:p w14:paraId="3FE2C1C5"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253" w:type="pct"/>
          </w:tcPr>
          <w:p w14:paraId="79307A4E"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408" w:type="pct"/>
          </w:tcPr>
          <w:p w14:paraId="53D0F713"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284" w:type="pct"/>
          </w:tcPr>
          <w:p w14:paraId="12A36DBF"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236" w:type="pct"/>
          </w:tcPr>
          <w:p w14:paraId="22B5E3B3"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282" w:type="pct"/>
          </w:tcPr>
          <w:p w14:paraId="36ECFD0E"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332" w:type="pct"/>
          </w:tcPr>
          <w:p w14:paraId="3CB4D050"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332" w:type="pct"/>
          </w:tcPr>
          <w:p w14:paraId="7FA858D0"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426" w:type="pct"/>
          </w:tcPr>
          <w:p w14:paraId="32A91FF4"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425" w:type="pct"/>
          </w:tcPr>
          <w:p w14:paraId="1D3B8FCF"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473" w:type="pct"/>
          </w:tcPr>
          <w:p w14:paraId="1108CC92"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332" w:type="pct"/>
          </w:tcPr>
          <w:p w14:paraId="199CC4C0"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339" w:type="pct"/>
          </w:tcPr>
          <w:p w14:paraId="2E34A6B5"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335" w:type="pct"/>
          </w:tcPr>
          <w:p w14:paraId="34EC46FF" w14:textId="77777777" w:rsidR="00FD5116" w:rsidRPr="00903D67" w:rsidRDefault="00FD5116" w:rsidP="0010096A">
            <w:pPr>
              <w:spacing w:after="0" w:line="240" w:lineRule="auto"/>
              <w:jc w:val="center"/>
              <w:rPr>
                <w:rFonts w:ascii="Times New Roman" w:hAnsi="Times New Roman"/>
                <w:b/>
                <w:bCs/>
                <w:sz w:val="24"/>
                <w:szCs w:val="24"/>
                <w:highlight w:val="yellow"/>
              </w:rPr>
            </w:pPr>
          </w:p>
        </w:tc>
        <w:tc>
          <w:tcPr>
            <w:tcW w:w="410" w:type="pct"/>
          </w:tcPr>
          <w:p w14:paraId="676C64EC" w14:textId="77777777" w:rsidR="00FD5116" w:rsidRPr="00903D67" w:rsidRDefault="00FD5116" w:rsidP="0010096A">
            <w:pPr>
              <w:spacing w:after="0" w:line="240" w:lineRule="auto"/>
              <w:jc w:val="center"/>
              <w:rPr>
                <w:rFonts w:ascii="Times New Roman" w:hAnsi="Times New Roman"/>
                <w:b/>
                <w:bCs/>
                <w:sz w:val="24"/>
                <w:szCs w:val="24"/>
                <w:highlight w:val="yellow"/>
              </w:rPr>
            </w:pPr>
          </w:p>
        </w:tc>
      </w:tr>
    </w:tbl>
    <w:p w14:paraId="7E9EDFF1" w14:textId="77777777" w:rsidR="0010096A" w:rsidRPr="00903D67" w:rsidRDefault="0010096A" w:rsidP="0010096A">
      <w:pPr>
        <w:pStyle w:val="112"/>
        <w:spacing w:line="240" w:lineRule="auto"/>
        <w:ind w:firstLine="709"/>
        <w:rPr>
          <w:sz w:val="24"/>
          <w:szCs w:val="24"/>
          <w:highlight w:val="yellow"/>
        </w:rPr>
      </w:pPr>
    </w:p>
    <w:p w14:paraId="4A6664B9" w14:textId="77777777" w:rsidR="0010096A" w:rsidRPr="00903D67" w:rsidRDefault="0010096A" w:rsidP="00CB799E">
      <w:pPr>
        <w:pStyle w:val="112"/>
        <w:spacing w:line="240" w:lineRule="auto"/>
        <w:rPr>
          <w:sz w:val="24"/>
          <w:szCs w:val="24"/>
          <w:highlight w:val="yellow"/>
        </w:rPr>
      </w:pPr>
    </w:p>
    <w:p w14:paraId="5532F761" w14:textId="21492C22" w:rsidR="0010096A" w:rsidRDefault="00CB799E" w:rsidP="00CB799E">
      <w:pPr>
        <w:pStyle w:val="112"/>
        <w:spacing w:line="240" w:lineRule="auto"/>
        <w:rPr>
          <w:sz w:val="24"/>
          <w:szCs w:val="24"/>
        </w:rPr>
      </w:pPr>
      <w:r>
        <w:rPr>
          <w:sz w:val="24"/>
          <w:szCs w:val="24"/>
        </w:rPr>
        <w:t xml:space="preserve"> </w:t>
      </w:r>
      <w:r w:rsidR="0010096A" w:rsidRPr="00CB799E">
        <w:rPr>
          <w:sz w:val="24"/>
          <w:szCs w:val="24"/>
        </w:rPr>
        <w:t xml:space="preserve">ФИО                                                                                               </w:t>
      </w:r>
      <w:r w:rsidRPr="00CB799E">
        <w:rPr>
          <w:sz w:val="24"/>
          <w:szCs w:val="24"/>
        </w:rPr>
        <w:t xml:space="preserve">                                                                                                           </w:t>
      </w:r>
      <w:r w:rsidR="0010096A" w:rsidRPr="00CB799E">
        <w:rPr>
          <w:sz w:val="24"/>
          <w:szCs w:val="24"/>
        </w:rPr>
        <w:t xml:space="preserve">  </w:t>
      </w:r>
      <w:r>
        <w:rPr>
          <w:sz w:val="24"/>
          <w:szCs w:val="24"/>
        </w:rPr>
        <w:t xml:space="preserve">             </w:t>
      </w:r>
      <w:r w:rsidR="0010096A" w:rsidRPr="00CB799E">
        <w:rPr>
          <w:sz w:val="24"/>
          <w:szCs w:val="24"/>
        </w:rPr>
        <w:t xml:space="preserve"> Подпись</w:t>
      </w:r>
    </w:p>
    <w:p w14:paraId="4BE45764" w14:textId="77777777" w:rsidR="00CB799E" w:rsidRDefault="00CB799E" w:rsidP="0010096A">
      <w:pPr>
        <w:pStyle w:val="112"/>
        <w:spacing w:line="240" w:lineRule="auto"/>
        <w:ind w:firstLine="709"/>
        <w:rPr>
          <w:sz w:val="24"/>
          <w:szCs w:val="24"/>
        </w:rPr>
      </w:pPr>
    </w:p>
    <w:p w14:paraId="7E97EEB6" w14:textId="77777777" w:rsidR="00DD4036" w:rsidRDefault="00DD4036" w:rsidP="0010096A">
      <w:pPr>
        <w:pStyle w:val="112"/>
        <w:spacing w:line="240" w:lineRule="auto"/>
        <w:ind w:firstLine="709"/>
        <w:rPr>
          <w:sz w:val="24"/>
          <w:szCs w:val="24"/>
        </w:rPr>
      </w:pPr>
    </w:p>
    <w:p w14:paraId="25ADB1FB" w14:textId="77777777" w:rsidR="00DD4036" w:rsidRDefault="00DD4036" w:rsidP="0010096A">
      <w:pPr>
        <w:pStyle w:val="112"/>
        <w:spacing w:line="240" w:lineRule="auto"/>
        <w:ind w:firstLine="709"/>
        <w:rPr>
          <w:sz w:val="24"/>
          <w:szCs w:val="24"/>
        </w:rPr>
      </w:pPr>
    </w:p>
    <w:p w14:paraId="1391B963" w14:textId="77777777" w:rsidR="00DD4036" w:rsidRDefault="00DD4036" w:rsidP="0010096A">
      <w:pPr>
        <w:pStyle w:val="112"/>
        <w:spacing w:line="240" w:lineRule="auto"/>
        <w:ind w:firstLine="709"/>
        <w:rPr>
          <w:sz w:val="24"/>
          <w:szCs w:val="24"/>
        </w:rPr>
      </w:pPr>
    </w:p>
    <w:p w14:paraId="128D6B0A" w14:textId="729298A6" w:rsidR="005D0943" w:rsidRDefault="005D0943" w:rsidP="00CB799E">
      <w:pPr>
        <w:spacing w:after="0" w:line="240" w:lineRule="auto"/>
        <w:jc w:val="both"/>
        <w:rPr>
          <w:rFonts w:ascii="Times New Roman" w:eastAsia="Times New Roman" w:hAnsi="Times New Roman"/>
          <w:sz w:val="24"/>
          <w:szCs w:val="24"/>
          <w:lang w:eastAsia="ru-RU"/>
        </w:rPr>
      </w:pPr>
    </w:p>
    <w:p w14:paraId="656E4723" w14:textId="1DC842ED" w:rsidR="00CB799E" w:rsidRDefault="00CB799E" w:rsidP="00DD4036">
      <w:pPr>
        <w:spacing w:before="240" w:after="0" w:line="240" w:lineRule="auto"/>
        <w:jc w:val="both"/>
        <w:rPr>
          <w:rFonts w:ascii="Times New Roman" w:hAnsi="Times New Roman"/>
          <w:sz w:val="24"/>
          <w:szCs w:val="24"/>
        </w:rPr>
      </w:pPr>
    </w:p>
    <w:p w14:paraId="7CF6FD74" w14:textId="77777777" w:rsidR="00871866" w:rsidRDefault="00871866" w:rsidP="00DD4036">
      <w:pPr>
        <w:spacing w:before="240" w:after="0" w:line="240" w:lineRule="auto"/>
        <w:jc w:val="both"/>
        <w:rPr>
          <w:rFonts w:ascii="Times New Roman" w:hAnsi="Times New Roman"/>
          <w:sz w:val="24"/>
          <w:szCs w:val="24"/>
        </w:rPr>
      </w:pPr>
    </w:p>
    <w:p w14:paraId="7121EE7D" w14:textId="7114AB11" w:rsidR="00CB799E" w:rsidRDefault="00CB799E" w:rsidP="00CB799E">
      <w:pPr>
        <w:spacing w:after="0" w:line="240" w:lineRule="auto"/>
        <w:ind w:left="11346" w:firstLine="851"/>
        <w:jc w:val="both"/>
        <w:rPr>
          <w:rFonts w:ascii="Times New Roman" w:hAnsi="Times New Roman"/>
          <w:sz w:val="24"/>
          <w:szCs w:val="24"/>
        </w:rPr>
      </w:pPr>
      <w:r>
        <w:rPr>
          <w:rFonts w:ascii="Times New Roman" w:hAnsi="Times New Roman"/>
          <w:sz w:val="24"/>
          <w:szCs w:val="24"/>
        </w:rPr>
        <w:lastRenderedPageBreak/>
        <w:t xml:space="preserve">Приложение № </w:t>
      </w:r>
      <w:r w:rsidR="00CC457C">
        <w:rPr>
          <w:rFonts w:ascii="Times New Roman" w:hAnsi="Times New Roman"/>
          <w:sz w:val="24"/>
          <w:szCs w:val="24"/>
        </w:rPr>
        <w:t>19</w:t>
      </w:r>
    </w:p>
    <w:p w14:paraId="010D8366" w14:textId="75EF1C69" w:rsidR="00CB799E" w:rsidRPr="00CB799E" w:rsidRDefault="00CB799E" w:rsidP="00CB799E">
      <w:pPr>
        <w:spacing w:after="0" w:line="240" w:lineRule="auto"/>
        <w:ind w:left="11346" w:firstLine="851"/>
        <w:jc w:val="both"/>
        <w:rPr>
          <w:rFonts w:ascii="Times New Roman" w:hAnsi="Times New Roman"/>
          <w:sz w:val="24"/>
          <w:szCs w:val="24"/>
        </w:rPr>
      </w:pPr>
      <w:r>
        <w:rPr>
          <w:rFonts w:ascii="Times New Roman" w:hAnsi="Times New Roman"/>
          <w:sz w:val="24"/>
          <w:szCs w:val="24"/>
        </w:rPr>
        <w:t>к Порядку</w:t>
      </w:r>
      <w:r w:rsidRPr="00CB799E">
        <w:rPr>
          <w:rFonts w:ascii="Times New Roman" w:hAnsi="Times New Roman"/>
          <w:sz w:val="24"/>
          <w:szCs w:val="24"/>
        </w:rPr>
        <w:tab/>
      </w:r>
    </w:p>
    <w:p w14:paraId="565029EF" w14:textId="3F8B5E68" w:rsidR="00B07940" w:rsidRPr="00CB799E" w:rsidRDefault="00B07940" w:rsidP="00B07940">
      <w:pPr>
        <w:spacing w:before="240" w:after="0" w:line="240" w:lineRule="auto"/>
        <w:ind w:left="-142"/>
        <w:jc w:val="right"/>
        <w:rPr>
          <w:rFonts w:ascii="Times New Roman" w:hAnsi="Times New Roman"/>
          <w:sz w:val="24"/>
          <w:szCs w:val="24"/>
        </w:rPr>
      </w:pPr>
      <w:r w:rsidRPr="00CB799E">
        <w:rPr>
          <w:rFonts w:ascii="Times New Roman" w:hAnsi="Times New Roman"/>
          <w:sz w:val="24"/>
          <w:szCs w:val="24"/>
        </w:rPr>
        <w:t xml:space="preserve">Форма </w:t>
      </w:r>
    </w:p>
    <w:p w14:paraId="5C65A4B7" w14:textId="77777777" w:rsidR="00B07940" w:rsidRPr="00CB799E" w:rsidRDefault="00B07940" w:rsidP="00B07940">
      <w:pPr>
        <w:spacing w:before="240" w:after="0" w:line="240" w:lineRule="auto"/>
        <w:ind w:left="-142"/>
        <w:jc w:val="center"/>
        <w:rPr>
          <w:rFonts w:ascii="Times New Roman" w:hAnsi="Times New Roman"/>
          <w:sz w:val="24"/>
          <w:szCs w:val="24"/>
        </w:rPr>
      </w:pPr>
      <w:r w:rsidRPr="00CB799E">
        <w:rPr>
          <w:rFonts w:ascii="Times New Roman" w:hAnsi="Times New Roman"/>
          <w:sz w:val="24"/>
          <w:szCs w:val="24"/>
        </w:rPr>
        <w:t>Рейтинг заявок</w:t>
      </w:r>
    </w:p>
    <w:p w14:paraId="426CFA17" w14:textId="60B1A2CE" w:rsidR="00B07940" w:rsidRPr="00CB799E" w:rsidRDefault="00B07940" w:rsidP="00B07940">
      <w:pPr>
        <w:spacing w:before="240" w:after="0" w:line="240" w:lineRule="auto"/>
        <w:ind w:left="-142"/>
        <w:jc w:val="center"/>
        <w:rPr>
          <w:rFonts w:ascii="Times New Roman" w:hAnsi="Times New Roman"/>
          <w:sz w:val="24"/>
          <w:szCs w:val="24"/>
        </w:rPr>
      </w:pPr>
      <w:r w:rsidRPr="00CB799E">
        <w:rPr>
          <w:rFonts w:ascii="Times New Roman" w:hAnsi="Times New Roman"/>
          <w:sz w:val="24"/>
          <w:szCs w:val="24"/>
        </w:rPr>
        <w:t xml:space="preserve">по мероприятию </w:t>
      </w:r>
      <w:r w:rsidR="003B6900" w:rsidRPr="00CB799E">
        <w:rPr>
          <w:rFonts w:ascii="Times New Roman" w:hAnsi="Times New Roman"/>
          <w:sz w:val="24"/>
          <w:szCs w:val="24"/>
        </w:rPr>
        <w:t>02.03</w:t>
      </w:r>
      <w:r w:rsidR="00CB799E" w:rsidRPr="00CB799E">
        <w:rPr>
          <w:rFonts w:ascii="Times New Roman" w:hAnsi="Times New Roman"/>
          <w:sz w:val="24"/>
          <w:szCs w:val="24"/>
        </w:rPr>
        <w:t>.</w:t>
      </w:r>
      <w:r w:rsidR="006A6328" w:rsidRPr="00CB799E">
        <w:rPr>
          <w:rFonts w:ascii="Times New Roman" w:hAnsi="Times New Roman"/>
          <w:sz w:val="24"/>
          <w:szCs w:val="24"/>
        </w:rPr>
        <w:t xml:space="preserve"> </w:t>
      </w:r>
      <w:r w:rsidR="003B6900" w:rsidRPr="00CB799E">
        <w:rPr>
          <w:rFonts w:ascii="Times New Roman" w:hAnsi="Times New Roman"/>
          <w:sz w:val="24"/>
          <w:szCs w:val="24"/>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14:paraId="69C316A0" w14:textId="77777777" w:rsidR="003B6900" w:rsidRPr="00CB799E" w:rsidRDefault="003B6900" w:rsidP="00B07940">
      <w:pPr>
        <w:spacing w:before="240" w:after="0" w:line="240" w:lineRule="auto"/>
        <w:ind w:left="-142"/>
        <w:jc w:val="center"/>
        <w:rPr>
          <w:rFonts w:ascii="Times New Roman" w:hAnsi="Times New Roman"/>
          <w:sz w:val="24"/>
          <w:szCs w:val="24"/>
        </w:rPr>
      </w:pPr>
    </w:p>
    <w:tbl>
      <w:tblPr>
        <w:tblStyle w:val="411"/>
        <w:tblW w:w="5000" w:type="pct"/>
        <w:tblLayout w:type="fixed"/>
        <w:tblLook w:val="04A0" w:firstRow="1" w:lastRow="0" w:firstColumn="1" w:lastColumn="0" w:noHBand="0" w:noVBand="1"/>
      </w:tblPr>
      <w:tblGrid>
        <w:gridCol w:w="403"/>
        <w:gridCol w:w="758"/>
        <w:gridCol w:w="1360"/>
        <w:gridCol w:w="1130"/>
        <w:gridCol w:w="1278"/>
        <w:gridCol w:w="1133"/>
        <w:gridCol w:w="1561"/>
        <w:gridCol w:w="1419"/>
        <w:gridCol w:w="1275"/>
        <w:gridCol w:w="994"/>
        <w:gridCol w:w="991"/>
        <w:gridCol w:w="1136"/>
        <w:gridCol w:w="1348"/>
      </w:tblGrid>
      <w:tr w:rsidR="00077ED1" w:rsidRPr="00CB799E" w14:paraId="3BD744AD" w14:textId="77777777" w:rsidTr="00077ED1">
        <w:trPr>
          <w:trHeight w:val="355"/>
        </w:trPr>
        <w:tc>
          <w:tcPr>
            <w:tcW w:w="136" w:type="pct"/>
            <w:vMerge w:val="restart"/>
          </w:tcPr>
          <w:p w14:paraId="7C47E2E5"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 п/п</w:t>
            </w:r>
          </w:p>
        </w:tc>
        <w:tc>
          <w:tcPr>
            <w:tcW w:w="256" w:type="pct"/>
            <w:vMerge w:val="restart"/>
          </w:tcPr>
          <w:p w14:paraId="6CD8652C"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 и дата поступления заявки</w:t>
            </w:r>
          </w:p>
        </w:tc>
        <w:tc>
          <w:tcPr>
            <w:tcW w:w="460" w:type="pct"/>
            <w:vMerge w:val="restart"/>
          </w:tcPr>
          <w:p w14:paraId="44AE3E19"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Наименование ЮЛ/ФИО ИП</w:t>
            </w:r>
          </w:p>
        </w:tc>
        <w:tc>
          <w:tcPr>
            <w:tcW w:w="382" w:type="pct"/>
            <w:vMerge w:val="restart"/>
          </w:tcPr>
          <w:p w14:paraId="6B911B52"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ИНН,</w:t>
            </w:r>
            <w:r w:rsidRPr="00CB799E">
              <w:rPr>
                <w:sz w:val="24"/>
                <w:szCs w:val="24"/>
              </w:rPr>
              <w:t xml:space="preserve"> </w:t>
            </w:r>
            <w:r w:rsidRPr="00CB799E">
              <w:rPr>
                <w:rFonts w:ascii="Times New Roman" w:hAnsi="Times New Roman"/>
                <w:bCs/>
                <w:sz w:val="24"/>
                <w:szCs w:val="24"/>
              </w:rPr>
              <w:t xml:space="preserve">дата присвоения ОГРН </w:t>
            </w:r>
          </w:p>
        </w:tc>
        <w:tc>
          <w:tcPr>
            <w:tcW w:w="432" w:type="pct"/>
            <w:vMerge w:val="restart"/>
          </w:tcPr>
          <w:p w14:paraId="38D21B9D"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Срок деятельности</w:t>
            </w:r>
          </w:p>
        </w:tc>
        <w:tc>
          <w:tcPr>
            <w:tcW w:w="383" w:type="pct"/>
            <w:vMerge w:val="restart"/>
          </w:tcPr>
          <w:p w14:paraId="6F7A3591"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Баллы за срок деятельности</w:t>
            </w:r>
          </w:p>
        </w:tc>
        <w:tc>
          <w:tcPr>
            <w:tcW w:w="528" w:type="pct"/>
            <w:vMerge w:val="restart"/>
          </w:tcPr>
          <w:p w14:paraId="3E65EC38"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Адрес местонахождения/</w:t>
            </w:r>
            <w:r w:rsidRPr="00CB799E">
              <w:rPr>
                <w:sz w:val="24"/>
                <w:szCs w:val="24"/>
              </w:rPr>
              <w:t xml:space="preserve"> </w:t>
            </w:r>
            <w:r w:rsidRPr="00CB799E">
              <w:rPr>
                <w:rFonts w:ascii="Times New Roman" w:hAnsi="Times New Roman"/>
                <w:bCs/>
                <w:sz w:val="24"/>
                <w:szCs w:val="24"/>
              </w:rPr>
              <w:t>Адрес места ведения деятельности</w:t>
            </w:r>
          </w:p>
        </w:tc>
        <w:tc>
          <w:tcPr>
            <w:tcW w:w="1582" w:type="pct"/>
            <w:gridSpan w:val="4"/>
          </w:tcPr>
          <w:p w14:paraId="6723F396"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Среднесписочная численность</w:t>
            </w:r>
          </w:p>
        </w:tc>
        <w:tc>
          <w:tcPr>
            <w:tcW w:w="384" w:type="pct"/>
            <w:vMerge w:val="restart"/>
          </w:tcPr>
          <w:p w14:paraId="6944BA20"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Итого баллов</w:t>
            </w:r>
          </w:p>
        </w:tc>
        <w:tc>
          <w:tcPr>
            <w:tcW w:w="456" w:type="pct"/>
            <w:vMerge w:val="restart"/>
          </w:tcPr>
          <w:p w14:paraId="0CA54867"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Запрашиваемый размер субсидии</w:t>
            </w:r>
          </w:p>
        </w:tc>
      </w:tr>
      <w:tr w:rsidR="00077ED1" w:rsidRPr="00CB799E" w14:paraId="55E8CFAE" w14:textId="77777777" w:rsidTr="00077ED1">
        <w:trPr>
          <w:trHeight w:val="1205"/>
        </w:trPr>
        <w:tc>
          <w:tcPr>
            <w:tcW w:w="136" w:type="pct"/>
            <w:vMerge/>
          </w:tcPr>
          <w:p w14:paraId="4C726F99" w14:textId="77777777" w:rsidR="005179EA" w:rsidRPr="00CB799E" w:rsidRDefault="005179EA" w:rsidP="000322AD">
            <w:pPr>
              <w:spacing w:after="0" w:line="240" w:lineRule="auto"/>
              <w:jc w:val="center"/>
              <w:rPr>
                <w:rFonts w:ascii="Times New Roman" w:hAnsi="Times New Roman"/>
                <w:bCs/>
                <w:sz w:val="24"/>
                <w:szCs w:val="24"/>
              </w:rPr>
            </w:pPr>
          </w:p>
        </w:tc>
        <w:tc>
          <w:tcPr>
            <w:tcW w:w="256" w:type="pct"/>
            <w:vMerge/>
          </w:tcPr>
          <w:p w14:paraId="5D3016C0" w14:textId="77777777" w:rsidR="005179EA" w:rsidRPr="00CB799E" w:rsidRDefault="005179EA" w:rsidP="000322AD">
            <w:pPr>
              <w:spacing w:after="0" w:line="240" w:lineRule="auto"/>
              <w:jc w:val="center"/>
              <w:rPr>
                <w:rFonts w:ascii="Times New Roman" w:hAnsi="Times New Roman"/>
                <w:bCs/>
                <w:sz w:val="24"/>
                <w:szCs w:val="24"/>
              </w:rPr>
            </w:pPr>
          </w:p>
        </w:tc>
        <w:tc>
          <w:tcPr>
            <w:tcW w:w="460" w:type="pct"/>
            <w:vMerge/>
          </w:tcPr>
          <w:p w14:paraId="18E5993F" w14:textId="77777777" w:rsidR="005179EA" w:rsidRPr="00CB799E" w:rsidRDefault="005179EA" w:rsidP="000322AD">
            <w:pPr>
              <w:spacing w:after="0" w:line="240" w:lineRule="auto"/>
              <w:jc w:val="center"/>
              <w:rPr>
                <w:rFonts w:ascii="Times New Roman" w:hAnsi="Times New Roman"/>
                <w:bCs/>
                <w:sz w:val="24"/>
                <w:szCs w:val="24"/>
              </w:rPr>
            </w:pPr>
          </w:p>
        </w:tc>
        <w:tc>
          <w:tcPr>
            <w:tcW w:w="382" w:type="pct"/>
            <w:vMerge/>
          </w:tcPr>
          <w:p w14:paraId="3B34C307" w14:textId="77777777" w:rsidR="005179EA" w:rsidRPr="00CB799E" w:rsidRDefault="005179EA" w:rsidP="000322AD">
            <w:pPr>
              <w:spacing w:after="0" w:line="240" w:lineRule="auto"/>
              <w:jc w:val="center"/>
              <w:rPr>
                <w:rFonts w:ascii="Times New Roman" w:hAnsi="Times New Roman"/>
                <w:bCs/>
                <w:sz w:val="24"/>
                <w:szCs w:val="24"/>
              </w:rPr>
            </w:pPr>
          </w:p>
        </w:tc>
        <w:tc>
          <w:tcPr>
            <w:tcW w:w="432" w:type="pct"/>
            <w:vMerge/>
          </w:tcPr>
          <w:p w14:paraId="722AC5C5" w14:textId="77777777" w:rsidR="005179EA" w:rsidRPr="00CB799E" w:rsidRDefault="005179EA" w:rsidP="000322AD">
            <w:pPr>
              <w:spacing w:after="0" w:line="240" w:lineRule="auto"/>
              <w:jc w:val="center"/>
              <w:rPr>
                <w:rFonts w:ascii="Times New Roman" w:hAnsi="Times New Roman"/>
                <w:bCs/>
                <w:sz w:val="24"/>
                <w:szCs w:val="24"/>
              </w:rPr>
            </w:pPr>
          </w:p>
        </w:tc>
        <w:tc>
          <w:tcPr>
            <w:tcW w:w="383" w:type="pct"/>
            <w:vMerge/>
          </w:tcPr>
          <w:p w14:paraId="6DF21BC9" w14:textId="77777777" w:rsidR="005179EA" w:rsidRPr="00CB799E" w:rsidRDefault="005179EA" w:rsidP="000322AD">
            <w:pPr>
              <w:spacing w:after="0" w:line="240" w:lineRule="auto"/>
              <w:jc w:val="center"/>
              <w:rPr>
                <w:rFonts w:ascii="Times New Roman" w:hAnsi="Times New Roman"/>
                <w:bCs/>
                <w:sz w:val="24"/>
                <w:szCs w:val="24"/>
              </w:rPr>
            </w:pPr>
          </w:p>
        </w:tc>
        <w:tc>
          <w:tcPr>
            <w:tcW w:w="528" w:type="pct"/>
            <w:vMerge/>
          </w:tcPr>
          <w:p w14:paraId="7C20ECB8" w14:textId="77777777" w:rsidR="005179EA" w:rsidRPr="00CB799E" w:rsidRDefault="005179EA" w:rsidP="000322AD">
            <w:pPr>
              <w:spacing w:after="0" w:line="240" w:lineRule="auto"/>
              <w:jc w:val="center"/>
              <w:rPr>
                <w:rFonts w:ascii="Times New Roman" w:hAnsi="Times New Roman"/>
                <w:bCs/>
                <w:sz w:val="24"/>
                <w:szCs w:val="24"/>
              </w:rPr>
            </w:pPr>
          </w:p>
        </w:tc>
        <w:tc>
          <w:tcPr>
            <w:tcW w:w="480" w:type="pct"/>
          </w:tcPr>
          <w:p w14:paraId="1626550B"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Год, предшествующий году получения субсидии</w:t>
            </w:r>
          </w:p>
        </w:tc>
        <w:tc>
          <w:tcPr>
            <w:tcW w:w="431" w:type="pct"/>
          </w:tcPr>
          <w:p w14:paraId="579946C2"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Год, следующий за годом получения субсидии</w:t>
            </w:r>
          </w:p>
        </w:tc>
        <w:tc>
          <w:tcPr>
            <w:tcW w:w="336" w:type="pct"/>
          </w:tcPr>
          <w:p w14:paraId="2E3C706C"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Прирост</w:t>
            </w:r>
          </w:p>
        </w:tc>
        <w:tc>
          <w:tcPr>
            <w:tcW w:w="335" w:type="pct"/>
          </w:tcPr>
          <w:p w14:paraId="5FB1A0F2" w14:textId="77777777" w:rsidR="005179EA" w:rsidRPr="00CB799E" w:rsidRDefault="005179EA" w:rsidP="000322AD">
            <w:pPr>
              <w:spacing w:after="0" w:line="240" w:lineRule="auto"/>
              <w:jc w:val="center"/>
              <w:rPr>
                <w:rFonts w:ascii="Times New Roman" w:hAnsi="Times New Roman"/>
                <w:bCs/>
                <w:sz w:val="24"/>
                <w:szCs w:val="24"/>
              </w:rPr>
            </w:pPr>
            <w:r w:rsidRPr="00CB799E">
              <w:rPr>
                <w:rFonts w:ascii="Times New Roman" w:hAnsi="Times New Roman"/>
                <w:bCs/>
                <w:sz w:val="24"/>
                <w:szCs w:val="24"/>
              </w:rPr>
              <w:t>Баллы</w:t>
            </w:r>
          </w:p>
        </w:tc>
        <w:tc>
          <w:tcPr>
            <w:tcW w:w="384" w:type="pct"/>
            <w:vMerge/>
          </w:tcPr>
          <w:p w14:paraId="3C784938" w14:textId="77777777" w:rsidR="005179EA" w:rsidRPr="00CB799E" w:rsidRDefault="005179EA" w:rsidP="000322AD">
            <w:pPr>
              <w:spacing w:after="0" w:line="240" w:lineRule="auto"/>
              <w:jc w:val="center"/>
              <w:rPr>
                <w:rFonts w:ascii="Times New Roman" w:hAnsi="Times New Roman"/>
                <w:bCs/>
                <w:sz w:val="24"/>
                <w:szCs w:val="24"/>
              </w:rPr>
            </w:pPr>
          </w:p>
        </w:tc>
        <w:tc>
          <w:tcPr>
            <w:tcW w:w="456" w:type="pct"/>
            <w:vMerge/>
          </w:tcPr>
          <w:p w14:paraId="6D9DB2FF" w14:textId="77777777" w:rsidR="005179EA" w:rsidRPr="00CB799E" w:rsidRDefault="005179EA" w:rsidP="000322AD">
            <w:pPr>
              <w:spacing w:after="0" w:line="240" w:lineRule="auto"/>
              <w:jc w:val="center"/>
              <w:rPr>
                <w:rFonts w:ascii="Times New Roman" w:hAnsi="Times New Roman"/>
                <w:bCs/>
                <w:sz w:val="24"/>
                <w:szCs w:val="24"/>
              </w:rPr>
            </w:pPr>
          </w:p>
        </w:tc>
      </w:tr>
      <w:tr w:rsidR="00077ED1" w:rsidRPr="00CB799E" w14:paraId="5140F8DB" w14:textId="77777777" w:rsidTr="00077ED1">
        <w:trPr>
          <w:trHeight w:val="1205"/>
        </w:trPr>
        <w:tc>
          <w:tcPr>
            <w:tcW w:w="136" w:type="pct"/>
          </w:tcPr>
          <w:p w14:paraId="5F74278B" w14:textId="77777777" w:rsidR="005179EA" w:rsidRPr="00CB799E" w:rsidRDefault="005179EA" w:rsidP="000322AD">
            <w:pPr>
              <w:spacing w:after="0" w:line="240" w:lineRule="auto"/>
              <w:jc w:val="center"/>
              <w:rPr>
                <w:rFonts w:ascii="Times New Roman" w:hAnsi="Times New Roman"/>
                <w:b/>
                <w:bCs/>
                <w:sz w:val="24"/>
                <w:szCs w:val="24"/>
              </w:rPr>
            </w:pPr>
          </w:p>
        </w:tc>
        <w:tc>
          <w:tcPr>
            <w:tcW w:w="256" w:type="pct"/>
          </w:tcPr>
          <w:p w14:paraId="061DD777" w14:textId="77777777" w:rsidR="005179EA" w:rsidRPr="00CB799E" w:rsidRDefault="005179EA" w:rsidP="000322AD">
            <w:pPr>
              <w:spacing w:after="0" w:line="240" w:lineRule="auto"/>
              <w:jc w:val="center"/>
              <w:rPr>
                <w:rFonts w:ascii="Times New Roman" w:hAnsi="Times New Roman"/>
                <w:b/>
                <w:bCs/>
                <w:sz w:val="24"/>
                <w:szCs w:val="24"/>
              </w:rPr>
            </w:pPr>
          </w:p>
        </w:tc>
        <w:tc>
          <w:tcPr>
            <w:tcW w:w="460" w:type="pct"/>
          </w:tcPr>
          <w:p w14:paraId="41DFAD26" w14:textId="77777777" w:rsidR="005179EA" w:rsidRPr="00CB799E" w:rsidRDefault="005179EA" w:rsidP="000322AD">
            <w:pPr>
              <w:spacing w:after="0" w:line="240" w:lineRule="auto"/>
              <w:jc w:val="center"/>
              <w:rPr>
                <w:rFonts w:ascii="Times New Roman" w:hAnsi="Times New Roman"/>
                <w:b/>
                <w:bCs/>
                <w:sz w:val="24"/>
                <w:szCs w:val="24"/>
              </w:rPr>
            </w:pPr>
          </w:p>
        </w:tc>
        <w:tc>
          <w:tcPr>
            <w:tcW w:w="382" w:type="pct"/>
          </w:tcPr>
          <w:p w14:paraId="3D025822" w14:textId="77777777" w:rsidR="005179EA" w:rsidRPr="00CB799E" w:rsidRDefault="005179EA" w:rsidP="000322AD">
            <w:pPr>
              <w:spacing w:after="0" w:line="240" w:lineRule="auto"/>
              <w:jc w:val="center"/>
              <w:rPr>
                <w:rFonts w:ascii="Times New Roman" w:hAnsi="Times New Roman"/>
                <w:b/>
                <w:bCs/>
                <w:sz w:val="24"/>
                <w:szCs w:val="24"/>
              </w:rPr>
            </w:pPr>
          </w:p>
        </w:tc>
        <w:tc>
          <w:tcPr>
            <w:tcW w:w="432" w:type="pct"/>
          </w:tcPr>
          <w:p w14:paraId="1DFBD537" w14:textId="77777777" w:rsidR="005179EA" w:rsidRPr="00CB799E" w:rsidRDefault="005179EA" w:rsidP="000322AD">
            <w:pPr>
              <w:spacing w:after="0" w:line="240" w:lineRule="auto"/>
              <w:jc w:val="center"/>
              <w:rPr>
                <w:rFonts w:ascii="Times New Roman" w:hAnsi="Times New Roman"/>
                <w:b/>
                <w:bCs/>
                <w:sz w:val="24"/>
                <w:szCs w:val="24"/>
              </w:rPr>
            </w:pPr>
          </w:p>
        </w:tc>
        <w:tc>
          <w:tcPr>
            <w:tcW w:w="383" w:type="pct"/>
          </w:tcPr>
          <w:p w14:paraId="612F4FAF" w14:textId="77777777" w:rsidR="005179EA" w:rsidRPr="00CB799E" w:rsidRDefault="005179EA" w:rsidP="000322AD">
            <w:pPr>
              <w:spacing w:after="0" w:line="240" w:lineRule="auto"/>
              <w:jc w:val="center"/>
              <w:rPr>
                <w:rFonts w:ascii="Times New Roman" w:hAnsi="Times New Roman"/>
                <w:b/>
                <w:bCs/>
                <w:sz w:val="24"/>
                <w:szCs w:val="24"/>
              </w:rPr>
            </w:pPr>
          </w:p>
        </w:tc>
        <w:tc>
          <w:tcPr>
            <w:tcW w:w="528" w:type="pct"/>
          </w:tcPr>
          <w:p w14:paraId="6F10C8F5" w14:textId="77777777" w:rsidR="005179EA" w:rsidRPr="00CB799E" w:rsidRDefault="005179EA" w:rsidP="000322AD">
            <w:pPr>
              <w:spacing w:after="0" w:line="240" w:lineRule="auto"/>
              <w:jc w:val="center"/>
              <w:rPr>
                <w:rFonts w:ascii="Times New Roman" w:hAnsi="Times New Roman"/>
                <w:b/>
                <w:bCs/>
                <w:sz w:val="24"/>
                <w:szCs w:val="24"/>
              </w:rPr>
            </w:pPr>
          </w:p>
        </w:tc>
        <w:tc>
          <w:tcPr>
            <w:tcW w:w="480" w:type="pct"/>
          </w:tcPr>
          <w:p w14:paraId="71FA5DC8" w14:textId="77777777" w:rsidR="005179EA" w:rsidRPr="00CB799E" w:rsidRDefault="005179EA" w:rsidP="000322AD">
            <w:pPr>
              <w:spacing w:after="0" w:line="240" w:lineRule="auto"/>
              <w:jc w:val="center"/>
              <w:rPr>
                <w:rFonts w:ascii="Times New Roman" w:hAnsi="Times New Roman"/>
                <w:b/>
                <w:bCs/>
                <w:sz w:val="24"/>
                <w:szCs w:val="24"/>
              </w:rPr>
            </w:pPr>
          </w:p>
        </w:tc>
        <w:tc>
          <w:tcPr>
            <w:tcW w:w="431" w:type="pct"/>
          </w:tcPr>
          <w:p w14:paraId="2CECA862" w14:textId="77777777" w:rsidR="005179EA" w:rsidRPr="00CB799E" w:rsidRDefault="005179EA" w:rsidP="000322AD">
            <w:pPr>
              <w:spacing w:after="0" w:line="240" w:lineRule="auto"/>
              <w:jc w:val="center"/>
              <w:rPr>
                <w:rFonts w:ascii="Times New Roman" w:hAnsi="Times New Roman"/>
                <w:b/>
                <w:bCs/>
                <w:sz w:val="24"/>
                <w:szCs w:val="24"/>
              </w:rPr>
            </w:pPr>
          </w:p>
        </w:tc>
        <w:tc>
          <w:tcPr>
            <w:tcW w:w="336" w:type="pct"/>
          </w:tcPr>
          <w:p w14:paraId="0E0492A5" w14:textId="77777777" w:rsidR="005179EA" w:rsidRPr="00CB799E" w:rsidRDefault="005179EA" w:rsidP="000322AD">
            <w:pPr>
              <w:spacing w:after="0" w:line="240" w:lineRule="auto"/>
              <w:jc w:val="center"/>
              <w:rPr>
                <w:rFonts w:ascii="Times New Roman" w:hAnsi="Times New Roman"/>
                <w:b/>
                <w:bCs/>
                <w:sz w:val="24"/>
                <w:szCs w:val="24"/>
              </w:rPr>
            </w:pPr>
          </w:p>
        </w:tc>
        <w:tc>
          <w:tcPr>
            <w:tcW w:w="335" w:type="pct"/>
          </w:tcPr>
          <w:p w14:paraId="607A6BA7" w14:textId="77777777" w:rsidR="005179EA" w:rsidRPr="00CB799E" w:rsidRDefault="005179EA" w:rsidP="000322AD">
            <w:pPr>
              <w:spacing w:after="0" w:line="240" w:lineRule="auto"/>
              <w:jc w:val="center"/>
              <w:rPr>
                <w:rFonts w:ascii="Times New Roman" w:hAnsi="Times New Roman"/>
                <w:b/>
                <w:bCs/>
                <w:sz w:val="24"/>
                <w:szCs w:val="24"/>
              </w:rPr>
            </w:pPr>
          </w:p>
        </w:tc>
        <w:tc>
          <w:tcPr>
            <w:tcW w:w="384" w:type="pct"/>
          </w:tcPr>
          <w:p w14:paraId="5380C9D9" w14:textId="77777777" w:rsidR="005179EA" w:rsidRPr="00CB799E" w:rsidRDefault="005179EA" w:rsidP="000322AD">
            <w:pPr>
              <w:spacing w:after="0" w:line="240" w:lineRule="auto"/>
              <w:jc w:val="center"/>
              <w:rPr>
                <w:rFonts w:ascii="Times New Roman" w:hAnsi="Times New Roman"/>
                <w:b/>
                <w:bCs/>
                <w:sz w:val="24"/>
                <w:szCs w:val="24"/>
              </w:rPr>
            </w:pPr>
          </w:p>
        </w:tc>
        <w:tc>
          <w:tcPr>
            <w:tcW w:w="456" w:type="pct"/>
          </w:tcPr>
          <w:p w14:paraId="0ECC5E0E" w14:textId="77777777" w:rsidR="005179EA" w:rsidRPr="00CB799E" w:rsidRDefault="005179EA" w:rsidP="000322AD">
            <w:pPr>
              <w:spacing w:after="0" w:line="240" w:lineRule="auto"/>
              <w:jc w:val="center"/>
              <w:rPr>
                <w:rFonts w:ascii="Times New Roman" w:hAnsi="Times New Roman"/>
                <w:b/>
                <w:bCs/>
                <w:sz w:val="24"/>
                <w:szCs w:val="24"/>
              </w:rPr>
            </w:pPr>
          </w:p>
        </w:tc>
      </w:tr>
    </w:tbl>
    <w:p w14:paraId="660846F6" w14:textId="77777777" w:rsidR="00CB799E" w:rsidRDefault="00CB799E" w:rsidP="00CB799E">
      <w:pPr>
        <w:pStyle w:val="112"/>
        <w:spacing w:line="240" w:lineRule="auto"/>
        <w:rPr>
          <w:sz w:val="24"/>
          <w:szCs w:val="24"/>
        </w:rPr>
      </w:pPr>
    </w:p>
    <w:p w14:paraId="51330023" w14:textId="77777777" w:rsidR="00CB799E" w:rsidRDefault="00CB799E" w:rsidP="00CB799E">
      <w:pPr>
        <w:pStyle w:val="112"/>
        <w:spacing w:line="240" w:lineRule="auto"/>
        <w:rPr>
          <w:sz w:val="24"/>
          <w:szCs w:val="24"/>
        </w:rPr>
      </w:pPr>
    </w:p>
    <w:p w14:paraId="5EB8F141" w14:textId="3F77464E" w:rsidR="00B07940" w:rsidRDefault="00B07940" w:rsidP="00CB799E">
      <w:pPr>
        <w:pStyle w:val="112"/>
        <w:spacing w:line="240" w:lineRule="auto"/>
        <w:rPr>
          <w:sz w:val="24"/>
          <w:szCs w:val="24"/>
        </w:rPr>
      </w:pPr>
      <w:r w:rsidRPr="00CB799E">
        <w:rPr>
          <w:sz w:val="24"/>
          <w:szCs w:val="24"/>
        </w:rPr>
        <w:t xml:space="preserve">ФИО           </w:t>
      </w:r>
      <w:r w:rsidR="00CB799E">
        <w:rPr>
          <w:sz w:val="24"/>
          <w:szCs w:val="24"/>
        </w:rPr>
        <w:tab/>
      </w:r>
      <w:r w:rsidR="00CB799E">
        <w:rPr>
          <w:sz w:val="24"/>
          <w:szCs w:val="24"/>
        </w:rPr>
        <w:tab/>
      </w:r>
      <w:r w:rsidR="00CB799E">
        <w:rPr>
          <w:sz w:val="24"/>
          <w:szCs w:val="24"/>
        </w:rPr>
        <w:tab/>
      </w:r>
      <w:r w:rsidR="00CB799E">
        <w:rPr>
          <w:sz w:val="24"/>
          <w:szCs w:val="24"/>
        </w:rPr>
        <w:tab/>
      </w:r>
      <w:r w:rsidR="00CB799E">
        <w:rPr>
          <w:sz w:val="24"/>
          <w:szCs w:val="24"/>
        </w:rPr>
        <w:tab/>
      </w:r>
      <w:r w:rsidR="00CB799E">
        <w:rPr>
          <w:sz w:val="24"/>
          <w:szCs w:val="24"/>
        </w:rPr>
        <w:tab/>
      </w:r>
      <w:r w:rsidR="00CB799E">
        <w:rPr>
          <w:sz w:val="24"/>
          <w:szCs w:val="24"/>
        </w:rPr>
        <w:tab/>
      </w:r>
      <w:r w:rsidR="00CB799E">
        <w:rPr>
          <w:sz w:val="24"/>
          <w:szCs w:val="24"/>
        </w:rPr>
        <w:tab/>
      </w:r>
      <w:r w:rsidR="00CB799E">
        <w:rPr>
          <w:sz w:val="24"/>
          <w:szCs w:val="24"/>
        </w:rPr>
        <w:tab/>
      </w:r>
      <w:r w:rsidR="00CB799E">
        <w:rPr>
          <w:sz w:val="24"/>
          <w:szCs w:val="24"/>
        </w:rPr>
        <w:tab/>
      </w:r>
      <w:r w:rsidRPr="00CB799E">
        <w:rPr>
          <w:sz w:val="24"/>
          <w:szCs w:val="24"/>
        </w:rPr>
        <w:t xml:space="preserve">                                                                                       </w:t>
      </w:r>
      <w:r w:rsidR="00CB799E">
        <w:rPr>
          <w:sz w:val="24"/>
          <w:szCs w:val="24"/>
        </w:rPr>
        <w:t xml:space="preserve">           </w:t>
      </w:r>
      <w:r w:rsidRPr="00CB799E">
        <w:rPr>
          <w:sz w:val="24"/>
          <w:szCs w:val="24"/>
        </w:rPr>
        <w:t>Подпись</w:t>
      </w:r>
    </w:p>
    <w:p w14:paraId="34B0E950" w14:textId="77777777" w:rsidR="00CB799E" w:rsidRDefault="00CB799E" w:rsidP="00CB799E">
      <w:pPr>
        <w:pStyle w:val="112"/>
        <w:spacing w:line="240" w:lineRule="auto"/>
        <w:rPr>
          <w:sz w:val="24"/>
          <w:szCs w:val="24"/>
        </w:rPr>
      </w:pPr>
    </w:p>
    <w:p w14:paraId="7D20AF55" w14:textId="77777777" w:rsidR="00077ED1" w:rsidRDefault="00077ED1" w:rsidP="00CB799E">
      <w:pPr>
        <w:spacing w:after="0" w:line="240" w:lineRule="auto"/>
        <w:jc w:val="both"/>
        <w:rPr>
          <w:rFonts w:ascii="Times New Roman" w:eastAsia="Times New Roman" w:hAnsi="Times New Roman"/>
          <w:sz w:val="24"/>
          <w:szCs w:val="24"/>
          <w:lang w:eastAsia="ru-RU"/>
        </w:rPr>
      </w:pPr>
    </w:p>
    <w:p w14:paraId="26BC4B33" w14:textId="77777777" w:rsidR="00DD4036" w:rsidRDefault="00DD4036" w:rsidP="00CB799E">
      <w:pPr>
        <w:spacing w:after="0" w:line="240" w:lineRule="auto"/>
        <w:jc w:val="both"/>
        <w:rPr>
          <w:rFonts w:ascii="Times New Roman" w:eastAsia="Times New Roman" w:hAnsi="Times New Roman"/>
          <w:sz w:val="24"/>
          <w:szCs w:val="24"/>
          <w:lang w:eastAsia="ru-RU"/>
        </w:rPr>
      </w:pPr>
    </w:p>
    <w:p w14:paraId="209DB9D9" w14:textId="77777777" w:rsidR="00DD4036" w:rsidRDefault="00DD4036" w:rsidP="00CB799E">
      <w:pPr>
        <w:spacing w:after="0" w:line="240" w:lineRule="auto"/>
        <w:jc w:val="both"/>
        <w:rPr>
          <w:rFonts w:ascii="Times New Roman" w:eastAsia="Times New Roman" w:hAnsi="Times New Roman"/>
          <w:sz w:val="24"/>
          <w:szCs w:val="24"/>
          <w:lang w:eastAsia="ru-RU"/>
        </w:rPr>
      </w:pPr>
    </w:p>
    <w:p w14:paraId="412F3D37" w14:textId="32A7323B" w:rsidR="00CB799E" w:rsidRDefault="00CB799E" w:rsidP="00CB799E">
      <w:pPr>
        <w:spacing w:after="0" w:line="240" w:lineRule="auto"/>
        <w:jc w:val="both"/>
        <w:rPr>
          <w:rFonts w:ascii="Times New Roman" w:eastAsia="Times New Roman" w:hAnsi="Times New Roman"/>
          <w:sz w:val="24"/>
          <w:szCs w:val="24"/>
          <w:lang w:eastAsia="ru-RU"/>
        </w:rPr>
      </w:pPr>
      <w:bookmarkStart w:id="43" w:name="_GoBack"/>
      <w:bookmarkEnd w:id="43"/>
    </w:p>
    <w:p w14:paraId="7BE5F67C" w14:textId="77777777" w:rsidR="00CC457C" w:rsidRDefault="00CC457C" w:rsidP="00DD4036">
      <w:pPr>
        <w:widowControl w:val="0"/>
        <w:autoSpaceDE w:val="0"/>
        <w:autoSpaceDN w:val="0"/>
        <w:adjustRightInd w:val="0"/>
        <w:spacing w:after="0" w:line="240" w:lineRule="auto"/>
        <w:outlineLvl w:val="1"/>
        <w:rPr>
          <w:rFonts w:ascii="Times New Roman" w:eastAsia="Times New Roman" w:hAnsi="Times New Roman"/>
          <w:sz w:val="24"/>
          <w:szCs w:val="24"/>
          <w:lang w:eastAsia="ru-RU"/>
        </w:rPr>
        <w:sectPr w:rsidR="00CC457C" w:rsidSect="00EF758A">
          <w:headerReference w:type="default" r:id="rId28"/>
          <w:footerReference w:type="default" r:id="rId29"/>
          <w:pgSz w:w="16838" w:h="11906" w:orient="landscape"/>
          <w:pgMar w:top="1134" w:right="1134" w:bottom="567" w:left="1134" w:header="709" w:footer="709" w:gutter="0"/>
          <w:pgNumType w:chapStyle="1"/>
          <w:cols w:space="720"/>
          <w:formProt w:val="0"/>
          <w:titlePg/>
          <w:docGrid w:linePitch="299"/>
        </w:sectPr>
      </w:pPr>
    </w:p>
    <w:p w14:paraId="675E6D01" w14:textId="4F2A4DE9" w:rsidR="00CC457C" w:rsidRPr="00640B4E" w:rsidRDefault="00CC457C" w:rsidP="00CC457C">
      <w:pPr>
        <w:widowControl w:val="0"/>
        <w:autoSpaceDE w:val="0"/>
        <w:autoSpaceDN w:val="0"/>
        <w:adjustRightInd w:val="0"/>
        <w:spacing w:after="0" w:line="240" w:lineRule="auto"/>
        <w:ind w:left="6381" w:firstLine="709"/>
        <w:outlineLvl w:val="1"/>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lastRenderedPageBreak/>
        <w:t xml:space="preserve">Приложение № </w:t>
      </w:r>
      <w:r>
        <w:rPr>
          <w:rFonts w:ascii="Times New Roman" w:eastAsia="Times New Roman" w:hAnsi="Times New Roman"/>
          <w:sz w:val="24"/>
          <w:szCs w:val="24"/>
          <w:lang w:eastAsia="ru-RU"/>
        </w:rPr>
        <w:t>20</w:t>
      </w:r>
    </w:p>
    <w:p w14:paraId="2C889DB3" w14:textId="77777777" w:rsidR="00CC457C" w:rsidRPr="00640B4E" w:rsidRDefault="00CC457C" w:rsidP="00CC457C">
      <w:pPr>
        <w:spacing w:after="0" w:line="240" w:lineRule="auto"/>
        <w:ind w:left="6381" w:firstLine="709"/>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к  Порядку</w:t>
      </w:r>
    </w:p>
    <w:p w14:paraId="1016A9CE" w14:textId="77777777" w:rsidR="00CC457C" w:rsidRPr="00640B4E" w:rsidRDefault="00CC457C" w:rsidP="00CC457C">
      <w:pPr>
        <w:spacing w:after="0" w:line="240" w:lineRule="auto"/>
        <w:rPr>
          <w:rFonts w:ascii="Times New Roman" w:eastAsia="Times New Roman" w:hAnsi="Times New Roman"/>
          <w:sz w:val="24"/>
          <w:szCs w:val="24"/>
          <w:lang w:eastAsia="ru-RU"/>
        </w:rPr>
      </w:pPr>
    </w:p>
    <w:p w14:paraId="507D0C24" w14:textId="77777777" w:rsidR="00CC457C" w:rsidRDefault="00CC457C" w:rsidP="00CC457C">
      <w:pPr>
        <w:spacing w:after="0" w:line="240" w:lineRule="auto"/>
        <w:ind w:firstLine="709"/>
        <w:jc w:val="center"/>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Порядок снижения уровня софинансирования предпринимательских проектов, участвующих в мероприятии Программы, в случае превышения потребности участников Конкурса, подавших заявления, соответствующих условиям, утвержденным настоящим Порядком, над лимитами бюджетных обязательств, предусмотренными на мероприятия Программы</w:t>
      </w:r>
    </w:p>
    <w:p w14:paraId="6847A5C8" w14:textId="77777777" w:rsidR="00CC457C" w:rsidRPr="00640B4E" w:rsidRDefault="00CC457C" w:rsidP="00CC457C">
      <w:pPr>
        <w:spacing w:after="0" w:line="240" w:lineRule="auto"/>
        <w:ind w:firstLine="709"/>
        <w:jc w:val="center"/>
        <w:rPr>
          <w:rFonts w:ascii="Times New Roman" w:eastAsia="Times New Roman" w:hAnsi="Times New Roman"/>
          <w:sz w:val="24"/>
          <w:szCs w:val="24"/>
          <w:lang w:eastAsia="ru-RU"/>
        </w:rPr>
      </w:pPr>
    </w:p>
    <w:p w14:paraId="1FAFC84B"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1.Расчет суммы Субсидии для победителя Конкурса осуществляется по следующей формуле:</w:t>
      </w:r>
    </w:p>
    <w:p w14:paraId="35A3A888"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 xml:space="preserve">субп = </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п*</w:t>
      </w: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ум, где:</w:t>
      </w:r>
    </w:p>
    <w:p w14:paraId="62854797"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субп – сумма Субсидии для победителя Конкурса после уменьшения, руб.;</w:t>
      </w:r>
    </w:p>
    <w:p w14:paraId="2E18520F"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п – сумма Субсидии, запрашиваема победителем Конкурса, руб.;</w:t>
      </w:r>
    </w:p>
    <w:p w14:paraId="7610D9FF"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ум – коэффициент превышения потребности финансирования.</w:t>
      </w:r>
    </w:p>
    <w:p w14:paraId="7F87EF96"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2. Расчет суммы Субсидии для каждого участника Конкурса, не являющегося победителем, осуществляется по следующей формуле:</w:t>
      </w:r>
    </w:p>
    <w:p w14:paraId="1CFF59AF"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 xml:space="preserve">суб = </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ум*</w:t>
      </w: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ум, где:</w:t>
      </w:r>
    </w:p>
    <w:p w14:paraId="0B2062B9"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суб – сумма Субсидии для каждого участника Конкурса, не являющегося победителем, после уменьшения, руб.;</w:t>
      </w:r>
    </w:p>
    <w:p w14:paraId="74780601"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ум – сумма Субсидии, полученная после пропорционального снижения запрашиваемой суммы Субсидии, для каждого участника конкурса, не являющегося победителем, руб.;</w:t>
      </w:r>
    </w:p>
    <w:p w14:paraId="3B8B5A69"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ум – коэффициент превышения потребности финансирования.</w:t>
      </w:r>
    </w:p>
    <w:p w14:paraId="6C184655"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3.Расчет коэффициента превышения потребности финансирования осуществляется по следующей формуле:</w:t>
      </w:r>
    </w:p>
    <w:p w14:paraId="7A4F2310"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 xml:space="preserve">ум = </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л/</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общ.ум., где:</w:t>
      </w:r>
    </w:p>
    <w:p w14:paraId="49010423"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ум - коэффициент превышения потребности финансирования для каждого участника Конкурса, не являющегося победителем;</w:t>
      </w:r>
    </w:p>
    <w:p w14:paraId="47089F23"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л – лимит бюджетных обязательств, предусмотренных на мероприятие Программы, руб.;</w:t>
      </w:r>
    </w:p>
    <w:p w14:paraId="30CDD530"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 xml:space="preserve">общ.ум. – сумма Субсидии, всех участников Конкурса, полученная после пропорционального снижения запрашиваемой суммы Субсидии для каждого участника Конкурса, не являющегося победителем, руб. </w:t>
      </w:r>
    </w:p>
    <w:p w14:paraId="63785340"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4.Расчет суммы Субсидии, всех участников Конкурса, полученной после пропорционального снижения запрашиваемой суммы Субсидии для каждого участника Конкурса, не являющегося победителем, осуществляется по следующей формуле:</w:t>
      </w:r>
    </w:p>
    <w:p w14:paraId="1A1E9CAA"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 xml:space="preserve">общ.ум. = </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п+</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ум, где:</w:t>
      </w:r>
    </w:p>
    <w:p w14:paraId="236CD424"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общ.ум. - сумма Субсидии, всех участников Конкурса, полученная после пропорционального снижения запрашиваемой суммы Субсидии для каждого участника Конкурса, не являющегося победителем, руб.;</w:t>
      </w:r>
    </w:p>
    <w:p w14:paraId="21132D44"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п – сумма Субсидии, запрашиваемая победителем Конкурса, руб.;</w:t>
      </w:r>
    </w:p>
    <w:p w14:paraId="77BC486A"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ум – сумма Субсидии, полученная после пропорционального снижения запрашиваемой суммы Субсидии, для каждого участника конкурса, не являющегося победителем, руб.</w:t>
      </w:r>
    </w:p>
    <w:p w14:paraId="0D330BFD"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5.Расчет суммы Субсидии, полученной после пропорционального снижения запрашиваемой суммы Субсидии, для каждого участника конкурса, не являющегося победителем осуществляется по следующей формуле:</w:t>
      </w:r>
    </w:p>
    <w:p w14:paraId="7A5F9796"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 xml:space="preserve">ум = </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з-(</w:t>
      </w: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з*</w:t>
      </w: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 где:</w:t>
      </w:r>
    </w:p>
    <w:p w14:paraId="40475BEA"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ум – сумма Субсидии, полученная после пропорционального снижения запрашиваемой суммы Субсидии, для каждого участника конкурса, не являющегося победителем, руб.;</w:t>
      </w:r>
    </w:p>
    <w:p w14:paraId="0C9DF4C1"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S</w:t>
      </w:r>
      <w:r w:rsidRPr="00640B4E">
        <w:rPr>
          <w:rFonts w:ascii="Times New Roman" w:eastAsia="Times New Roman" w:hAnsi="Times New Roman"/>
          <w:sz w:val="24"/>
          <w:szCs w:val="24"/>
          <w:lang w:eastAsia="ru-RU"/>
        </w:rPr>
        <w:t>з – сумма Субсидии запрашиваемая каждым участником Конкурса, не являющимся победителем, руб.;</w:t>
      </w:r>
    </w:p>
    <w:p w14:paraId="22C3544D"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 xml:space="preserve"> – коэффициент снижения суммы Субсидии для каждого участника Конкурса, не являющегося победителем.</w:t>
      </w:r>
    </w:p>
    <w:p w14:paraId="3A85CCB0"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lastRenderedPageBreak/>
        <w:t>6.Расчет коэффициента снижения суммы Субсидии для каждого участника Конкурса, не являющегося победителем осуществляется по следующей формуле:</w:t>
      </w:r>
    </w:p>
    <w:p w14:paraId="3A0A570D"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 xml:space="preserve"> = (Бп-Бу)/Бп, где:</w:t>
      </w:r>
    </w:p>
    <w:p w14:paraId="39BA62C4"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val="en-US" w:eastAsia="ru-RU"/>
        </w:rPr>
        <w:t>K</w:t>
      </w:r>
      <w:r w:rsidRPr="00640B4E">
        <w:rPr>
          <w:rFonts w:ascii="Times New Roman" w:eastAsia="Times New Roman" w:hAnsi="Times New Roman"/>
          <w:sz w:val="24"/>
          <w:szCs w:val="24"/>
          <w:lang w:eastAsia="ru-RU"/>
        </w:rPr>
        <w:t xml:space="preserve"> – коэффициент снижения суммы Субсидии для каждого участника Конкурса, не являющегося победителем;</w:t>
      </w:r>
    </w:p>
    <w:p w14:paraId="3E6BD943"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Бп – количество баллов, набранных победителем;</w:t>
      </w:r>
    </w:p>
    <w:p w14:paraId="4A7AB3EF" w14:textId="77777777" w:rsidR="00CC457C" w:rsidRPr="00640B4E" w:rsidRDefault="00CC457C" w:rsidP="00CC457C">
      <w:pPr>
        <w:tabs>
          <w:tab w:val="left" w:pos="5895"/>
        </w:tabs>
        <w:spacing w:after="0" w:line="240" w:lineRule="auto"/>
        <w:jc w:val="both"/>
        <w:rPr>
          <w:rFonts w:ascii="Times New Roman" w:eastAsia="Times New Roman" w:hAnsi="Times New Roman"/>
          <w:sz w:val="24"/>
          <w:szCs w:val="24"/>
          <w:lang w:eastAsia="ru-RU"/>
        </w:rPr>
      </w:pPr>
      <w:r w:rsidRPr="00640B4E">
        <w:rPr>
          <w:rFonts w:ascii="Times New Roman" w:eastAsia="Times New Roman" w:hAnsi="Times New Roman"/>
          <w:sz w:val="24"/>
          <w:szCs w:val="24"/>
          <w:lang w:eastAsia="ru-RU"/>
        </w:rPr>
        <w:t>Бу – количество баллов, набранных каждым участником Конкурса, не являющимся победителем.</w:t>
      </w:r>
    </w:p>
    <w:p w14:paraId="6055B46F" w14:textId="77777777" w:rsidR="00CC457C" w:rsidRPr="00640B4E" w:rsidRDefault="00CC457C" w:rsidP="00CC457C">
      <w:pPr>
        <w:tabs>
          <w:tab w:val="left" w:pos="5895"/>
        </w:tabs>
        <w:spacing w:after="0" w:line="240" w:lineRule="auto"/>
        <w:rPr>
          <w:rFonts w:ascii="Times New Roman" w:eastAsia="Times New Roman" w:hAnsi="Times New Roman"/>
          <w:sz w:val="24"/>
          <w:szCs w:val="24"/>
          <w:lang w:eastAsia="ru-RU"/>
        </w:rPr>
      </w:pPr>
    </w:p>
    <w:sectPr w:rsidR="00CC457C" w:rsidRPr="00640B4E" w:rsidSect="00EF758A">
      <w:pgSz w:w="11906" w:h="16838"/>
      <w:pgMar w:top="1134" w:right="567" w:bottom="1134" w:left="1701" w:header="709" w:footer="709" w:gutter="0"/>
      <w:pgNumType w:chapStyle="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18233" w14:textId="77777777" w:rsidR="00397B83" w:rsidRDefault="00397B83">
      <w:pPr>
        <w:spacing w:after="0" w:line="240" w:lineRule="auto"/>
      </w:pPr>
      <w:r>
        <w:separator/>
      </w:r>
    </w:p>
  </w:endnote>
  <w:endnote w:type="continuationSeparator" w:id="0">
    <w:p w14:paraId="782911C7" w14:textId="77777777" w:rsidR="00397B83" w:rsidRDefault="0039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Noto Sans CJK SC Regular">
    <w:charset w:val="00"/>
    <w:family w:val="auto"/>
    <w:pitch w:val="variable"/>
  </w:font>
  <w:font w:name="FreeSans">
    <w:altName w:val="Times New Roman"/>
    <w:charset w:val="00"/>
    <w:family w:val="swiss"/>
    <w:pitch w:val="default"/>
  </w:font>
  <w:font w:name="Verdana">
    <w:panose1 w:val="020B0604030504040204"/>
    <w:charset w:val="CC"/>
    <w:family w:val="swiss"/>
    <w:pitch w:val="variable"/>
    <w:sig w:usb0="A00006FF" w:usb1="4000205B" w:usb2="00000010" w:usb3="00000000" w:csb0="0000019F" w:csb1="00000000"/>
  </w:font>
  <w:font w:name="Consultant">
    <w:altName w:val="Times New Roman"/>
    <w:panose1 w:val="00000000000000000000"/>
    <w:charset w:val="CC"/>
    <w:family w:val="roman"/>
    <w:notTrueType/>
    <w:pitch w:val="variable"/>
    <w:sig w:usb0="00000201" w:usb1="00000000" w:usb2="00000000" w:usb3="00000000" w:csb0="00000004"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FB333" w14:textId="77777777" w:rsidR="001F286E" w:rsidRDefault="001F286E">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45CCA" w14:textId="77777777" w:rsidR="00397B83" w:rsidRDefault="00397B83">
      <w:r>
        <w:separator/>
      </w:r>
    </w:p>
  </w:footnote>
  <w:footnote w:type="continuationSeparator" w:id="0">
    <w:p w14:paraId="4F4DD73D" w14:textId="77777777" w:rsidR="00397B83" w:rsidRDefault="00397B83">
      <w:r>
        <w:continuationSeparator/>
      </w:r>
    </w:p>
  </w:footnote>
  <w:footnote w:id="1">
    <w:p w14:paraId="5EC43EAD" w14:textId="77777777" w:rsidR="001F286E" w:rsidRDefault="001F286E" w:rsidP="0065079D">
      <w:pPr>
        <w:pStyle w:val="112"/>
        <w:suppressAutoHyphens/>
        <w:spacing w:line="23" w:lineRule="atLeast"/>
        <w:rPr>
          <w:rFonts w:eastAsia="Times New Roman"/>
          <w:sz w:val="21"/>
          <w:szCs w:val="21"/>
          <w:vertAlign w:val="superscript"/>
        </w:rPr>
      </w:pPr>
    </w:p>
    <w:p w14:paraId="29A558FA" w14:textId="77777777" w:rsidR="001F286E" w:rsidRDefault="001F286E" w:rsidP="006F1F12">
      <w:pPr>
        <w:pStyle w:val="112"/>
        <w:suppressAutoHyphens/>
        <w:spacing w:line="23" w:lineRule="atLeast"/>
        <w:ind w:firstLine="70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780446"/>
      <w:docPartObj>
        <w:docPartGallery w:val="Page Numbers (Top of Page)"/>
        <w:docPartUnique/>
      </w:docPartObj>
    </w:sdtPr>
    <w:sdtEndPr/>
    <w:sdtContent>
      <w:p w14:paraId="0CACDED7" w14:textId="58DA6B1D" w:rsidR="001E493F" w:rsidRDefault="001E493F">
        <w:pPr>
          <w:pStyle w:val="aff8"/>
          <w:jc w:val="center"/>
        </w:pPr>
        <w:r>
          <w:fldChar w:fldCharType="begin"/>
        </w:r>
        <w:r>
          <w:instrText>PAGE   \* MERGEFORMAT</w:instrText>
        </w:r>
        <w:r>
          <w:fldChar w:fldCharType="separate"/>
        </w:r>
        <w:r w:rsidR="00871866">
          <w:rPr>
            <w:noProof/>
          </w:rPr>
          <w:t>2</w:t>
        </w:r>
        <w:r>
          <w:fldChar w:fldCharType="end"/>
        </w:r>
      </w:p>
    </w:sdtContent>
  </w:sdt>
  <w:p w14:paraId="0E2DC3D2" w14:textId="77777777" w:rsidR="001F286E" w:rsidRDefault="001F286E">
    <w:pPr>
      <w:pStyle w:val="a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35864"/>
      <w:docPartObj>
        <w:docPartGallery w:val="Page Numbers (Top of Page)"/>
        <w:docPartUnique/>
      </w:docPartObj>
    </w:sdtPr>
    <w:sdtEndPr/>
    <w:sdtContent>
      <w:p w14:paraId="40507FDF" w14:textId="04BDA262" w:rsidR="001E493F" w:rsidRDefault="001E493F">
        <w:pPr>
          <w:pStyle w:val="aff8"/>
          <w:jc w:val="center"/>
        </w:pPr>
        <w:r>
          <w:fldChar w:fldCharType="begin"/>
        </w:r>
        <w:r>
          <w:instrText>PAGE   \* MERGEFORMAT</w:instrText>
        </w:r>
        <w:r>
          <w:fldChar w:fldCharType="separate"/>
        </w:r>
        <w:r w:rsidR="00871866">
          <w:rPr>
            <w:noProof/>
          </w:rPr>
          <w:t>121</w:t>
        </w:r>
        <w:r>
          <w:fldChar w:fldCharType="end"/>
        </w:r>
      </w:p>
    </w:sdtContent>
  </w:sdt>
  <w:p w14:paraId="42E3A235" w14:textId="77777777" w:rsidR="001F286E" w:rsidRDefault="001F286E">
    <w:pPr>
      <w:pStyle w:val="af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599285"/>
      <w:docPartObj>
        <w:docPartGallery w:val="Page Numbers (Top of Page)"/>
        <w:docPartUnique/>
      </w:docPartObj>
    </w:sdtPr>
    <w:sdtEndPr/>
    <w:sdtContent>
      <w:p w14:paraId="3D855D58" w14:textId="73CCA99B" w:rsidR="001E493F" w:rsidRDefault="001E493F">
        <w:pPr>
          <w:pStyle w:val="aff8"/>
          <w:jc w:val="center"/>
        </w:pPr>
        <w:r>
          <w:fldChar w:fldCharType="begin"/>
        </w:r>
        <w:r>
          <w:instrText>PAGE   \* MERGEFORMAT</w:instrText>
        </w:r>
        <w:r>
          <w:fldChar w:fldCharType="separate"/>
        </w:r>
        <w:r w:rsidR="00871866">
          <w:rPr>
            <w:noProof/>
          </w:rPr>
          <w:t>120</w:t>
        </w:r>
        <w:r>
          <w:fldChar w:fldCharType="end"/>
        </w:r>
      </w:p>
    </w:sdtContent>
  </w:sdt>
  <w:p w14:paraId="5B7BE332" w14:textId="77777777" w:rsidR="001F286E" w:rsidRDefault="001F286E">
    <w:pPr>
      <w:pStyle w:val="aff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864406"/>
      <w:docPartObj>
        <w:docPartGallery w:val="Page Numbers (Top of Page)"/>
        <w:docPartUnique/>
      </w:docPartObj>
    </w:sdtPr>
    <w:sdtEndPr/>
    <w:sdtContent>
      <w:p w14:paraId="36C87134" w14:textId="4D9ABDF4" w:rsidR="001E493F" w:rsidRDefault="001E493F">
        <w:pPr>
          <w:pStyle w:val="aff8"/>
          <w:jc w:val="center"/>
        </w:pPr>
        <w:r>
          <w:fldChar w:fldCharType="begin"/>
        </w:r>
        <w:r>
          <w:instrText>PAGE   \* MERGEFORMAT</w:instrText>
        </w:r>
        <w:r>
          <w:fldChar w:fldCharType="separate"/>
        </w:r>
        <w:r w:rsidR="00871866">
          <w:rPr>
            <w:noProof/>
          </w:rPr>
          <w:t>122</w:t>
        </w:r>
        <w:r>
          <w:fldChar w:fldCharType="end"/>
        </w:r>
      </w:p>
    </w:sdtContent>
  </w:sdt>
  <w:p w14:paraId="1816B8E8" w14:textId="2D234FFF" w:rsidR="001F286E" w:rsidRDefault="001F286E" w:rsidP="00CD039E">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9662D"/>
    <w:multiLevelType w:val="multilevel"/>
    <w:tmpl w:val="4942EF2E"/>
    <w:lvl w:ilvl="0">
      <w:start w:val="1"/>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7762510"/>
    <w:multiLevelType w:val="hybridMultilevel"/>
    <w:tmpl w:val="31A28AF2"/>
    <w:lvl w:ilvl="0" w:tplc="E892BC02">
      <w:start w:val="1"/>
      <w:numFmt w:val="decimal"/>
      <w:lvlText w:val="%1)"/>
      <w:lvlJc w:val="left"/>
      <w:pPr>
        <w:ind w:left="899" w:hanging="360"/>
      </w:pPr>
      <w:rPr>
        <w:rFonts w:ascii="Times New Roman" w:eastAsia="Times New Roman" w:hAnsi="Times New Roman" w:cs="Times New Roman"/>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21A595A"/>
    <w:multiLevelType w:val="multilevel"/>
    <w:tmpl w:val="388A522A"/>
    <w:lvl w:ilvl="0">
      <w:start w:val="1"/>
      <w:numFmt w:val="decimal"/>
      <w:lvlText w:val="%1."/>
      <w:lvlJc w:val="left"/>
      <w:pPr>
        <w:ind w:left="360" w:hanging="360"/>
      </w:pPr>
      <w:rPr>
        <w:rFonts w:eastAsia="Times New Roman" w:cs="Arial" w:hint="default"/>
      </w:rPr>
    </w:lvl>
    <w:lvl w:ilvl="1">
      <w:start w:val="4"/>
      <w:numFmt w:val="decimal"/>
      <w:lvlText w:val="%1.%2."/>
      <w:lvlJc w:val="left"/>
      <w:pPr>
        <w:ind w:left="1069" w:hanging="360"/>
      </w:pPr>
      <w:rPr>
        <w:rFonts w:eastAsia="Times New Roman" w:cs="Arial" w:hint="default"/>
      </w:rPr>
    </w:lvl>
    <w:lvl w:ilvl="2">
      <w:start w:val="1"/>
      <w:numFmt w:val="decimal"/>
      <w:lvlText w:val="%1.%2.%3."/>
      <w:lvlJc w:val="left"/>
      <w:pPr>
        <w:ind w:left="2138" w:hanging="720"/>
      </w:pPr>
      <w:rPr>
        <w:rFonts w:eastAsia="Times New Roman" w:cs="Arial" w:hint="default"/>
      </w:rPr>
    </w:lvl>
    <w:lvl w:ilvl="3">
      <w:start w:val="1"/>
      <w:numFmt w:val="decimal"/>
      <w:lvlText w:val="%1.%2.%3.%4."/>
      <w:lvlJc w:val="left"/>
      <w:pPr>
        <w:ind w:left="2847" w:hanging="720"/>
      </w:pPr>
      <w:rPr>
        <w:rFonts w:eastAsia="Times New Roman" w:cs="Arial" w:hint="default"/>
      </w:rPr>
    </w:lvl>
    <w:lvl w:ilvl="4">
      <w:start w:val="1"/>
      <w:numFmt w:val="decimal"/>
      <w:lvlText w:val="%1.%2.%3.%4.%5."/>
      <w:lvlJc w:val="left"/>
      <w:pPr>
        <w:ind w:left="3916" w:hanging="1080"/>
      </w:pPr>
      <w:rPr>
        <w:rFonts w:eastAsia="Times New Roman" w:cs="Arial" w:hint="default"/>
      </w:rPr>
    </w:lvl>
    <w:lvl w:ilvl="5">
      <w:start w:val="1"/>
      <w:numFmt w:val="decimal"/>
      <w:lvlText w:val="%1.%2.%3.%4.%5.%6."/>
      <w:lvlJc w:val="left"/>
      <w:pPr>
        <w:ind w:left="4625" w:hanging="1080"/>
      </w:pPr>
      <w:rPr>
        <w:rFonts w:eastAsia="Times New Roman" w:cs="Arial" w:hint="default"/>
      </w:rPr>
    </w:lvl>
    <w:lvl w:ilvl="6">
      <w:start w:val="1"/>
      <w:numFmt w:val="decimal"/>
      <w:lvlText w:val="%1.%2.%3.%4.%5.%6.%7."/>
      <w:lvlJc w:val="left"/>
      <w:pPr>
        <w:ind w:left="5694" w:hanging="1440"/>
      </w:pPr>
      <w:rPr>
        <w:rFonts w:eastAsia="Times New Roman" w:cs="Arial" w:hint="default"/>
      </w:rPr>
    </w:lvl>
    <w:lvl w:ilvl="7">
      <w:start w:val="1"/>
      <w:numFmt w:val="decimal"/>
      <w:lvlText w:val="%1.%2.%3.%4.%5.%6.%7.%8."/>
      <w:lvlJc w:val="left"/>
      <w:pPr>
        <w:ind w:left="6403" w:hanging="1440"/>
      </w:pPr>
      <w:rPr>
        <w:rFonts w:eastAsia="Times New Roman" w:cs="Arial" w:hint="default"/>
      </w:rPr>
    </w:lvl>
    <w:lvl w:ilvl="8">
      <w:start w:val="1"/>
      <w:numFmt w:val="decimal"/>
      <w:lvlText w:val="%1.%2.%3.%4.%5.%6.%7.%8.%9."/>
      <w:lvlJc w:val="left"/>
      <w:pPr>
        <w:ind w:left="7472" w:hanging="1800"/>
      </w:pPr>
      <w:rPr>
        <w:rFonts w:eastAsia="Times New Roman" w:cs="Arial" w:hint="default"/>
      </w:rPr>
    </w:lvl>
  </w:abstractNum>
  <w:abstractNum w:abstractNumId="4" w15:restartNumberingAfterBreak="0">
    <w:nsid w:val="35DF5875"/>
    <w:multiLevelType w:val="multilevel"/>
    <w:tmpl w:val="0C767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5" w15:restartNumberingAfterBreak="0">
    <w:nsid w:val="3A6C7D56"/>
    <w:multiLevelType w:val="multilevel"/>
    <w:tmpl w:val="354CFC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D772103"/>
    <w:multiLevelType w:val="multilevel"/>
    <w:tmpl w:val="B484AAA8"/>
    <w:lvl w:ilvl="0">
      <w:start w:val="1"/>
      <w:numFmt w:val="decimal"/>
      <w:pStyle w:val="2-"/>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7" w15:restartNumberingAfterBreak="0">
    <w:nsid w:val="703B651B"/>
    <w:multiLevelType w:val="hybridMultilevel"/>
    <w:tmpl w:val="04382822"/>
    <w:lvl w:ilvl="0" w:tplc="AE3CB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68BE"/>
    <w:rsid w:val="0000035C"/>
    <w:rsid w:val="000013AA"/>
    <w:rsid w:val="00002497"/>
    <w:rsid w:val="00002DC2"/>
    <w:rsid w:val="00003074"/>
    <w:rsid w:val="000038F4"/>
    <w:rsid w:val="0000417F"/>
    <w:rsid w:val="000051F6"/>
    <w:rsid w:val="00005363"/>
    <w:rsid w:val="000066EA"/>
    <w:rsid w:val="0000726D"/>
    <w:rsid w:val="0000781B"/>
    <w:rsid w:val="00010BD9"/>
    <w:rsid w:val="000111F2"/>
    <w:rsid w:val="00011813"/>
    <w:rsid w:val="000129EF"/>
    <w:rsid w:val="00014BE8"/>
    <w:rsid w:val="00014F74"/>
    <w:rsid w:val="00015200"/>
    <w:rsid w:val="00015516"/>
    <w:rsid w:val="0001566A"/>
    <w:rsid w:val="00016A16"/>
    <w:rsid w:val="000171AF"/>
    <w:rsid w:val="000201A3"/>
    <w:rsid w:val="000209C2"/>
    <w:rsid w:val="000219A9"/>
    <w:rsid w:val="000222E2"/>
    <w:rsid w:val="000226F1"/>
    <w:rsid w:val="00022928"/>
    <w:rsid w:val="00023042"/>
    <w:rsid w:val="00023CB6"/>
    <w:rsid w:val="00023CCA"/>
    <w:rsid w:val="00023D1D"/>
    <w:rsid w:val="00025C0D"/>
    <w:rsid w:val="00025E58"/>
    <w:rsid w:val="000263C0"/>
    <w:rsid w:val="00026713"/>
    <w:rsid w:val="000322AD"/>
    <w:rsid w:val="00033089"/>
    <w:rsid w:val="0003397F"/>
    <w:rsid w:val="00033F69"/>
    <w:rsid w:val="00035286"/>
    <w:rsid w:val="00036AF3"/>
    <w:rsid w:val="00037142"/>
    <w:rsid w:val="000377F3"/>
    <w:rsid w:val="00037ED6"/>
    <w:rsid w:val="00040222"/>
    <w:rsid w:val="00040CB7"/>
    <w:rsid w:val="00040D4C"/>
    <w:rsid w:val="0004102B"/>
    <w:rsid w:val="00041548"/>
    <w:rsid w:val="000424DF"/>
    <w:rsid w:val="00043A55"/>
    <w:rsid w:val="00043F1B"/>
    <w:rsid w:val="00044B29"/>
    <w:rsid w:val="00044B34"/>
    <w:rsid w:val="00044CC1"/>
    <w:rsid w:val="00044F73"/>
    <w:rsid w:val="00045815"/>
    <w:rsid w:val="00045869"/>
    <w:rsid w:val="0004597B"/>
    <w:rsid w:val="000461B6"/>
    <w:rsid w:val="00046268"/>
    <w:rsid w:val="00046CBC"/>
    <w:rsid w:val="000471B1"/>
    <w:rsid w:val="00050112"/>
    <w:rsid w:val="00050124"/>
    <w:rsid w:val="00050D2D"/>
    <w:rsid w:val="00050ED3"/>
    <w:rsid w:val="00050F5D"/>
    <w:rsid w:val="00051073"/>
    <w:rsid w:val="0005107F"/>
    <w:rsid w:val="000511CE"/>
    <w:rsid w:val="00051237"/>
    <w:rsid w:val="00052A2F"/>
    <w:rsid w:val="00052D14"/>
    <w:rsid w:val="000531F8"/>
    <w:rsid w:val="00053A0D"/>
    <w:rsid w:val="00054A49"/>
    <w:rsid w:val="00054E5A"/>
    <w:rsid w:val="00054ECE"/>
    <w:rsid w:val="00055601"/>
    <w:rsid w:val="000558A8"/>
    <w:rsid w:val="00056EBE"/>
    <w:rsid w:val="000603B9"/>
    <w:rsid w:val="00060A8B"/>
    <w:rsid w:val="00061166"/>
    <w:rsid w:val="000612CC"/>
    <w:rsid w:val="000616A7"/>
    <w:rsid w:val="00061A26"/>
    <w:rsid w:val="000622B0"/>
    <w:rsid w:val="00062874"/>
    <w:rsid w:val="000628F3"/>
    <w:rsid w:val="000639BA"/>
    <w:rsid w:val="00065AC4"/>
    <w:rsid w:val="000710E6"/>
    <w:rsid w:val="00071AF7"/>
    <w:rsid w:val="000729DE"/>
    <w:rsid w:val="0007356D"/>
    <w:rsid w:val="000738B4"/>
    <w:rsid w:val="000741AB"/>
    <w:rsid w:val="00074E4D"/>
    <w:rsid w:val="00075787"/>
    <w:rsid w:val="0007580A"/>
    <w:rsid w:val="00076684"/>
    <w:rsid w:val="000766FB"/>
    <w:rsid w:val="000768AE"/>
    <w:rsid w:val="00077770"/>
    <w:rsid w:val="00077ED1"/>
    <w:rsid w:val="00080923"/>
    <w:rsid w:val="000809A6"/>
    <w:rsid w:val="00081561"/>
    <w:rsid w:val="0008176F"/>
    <w:rsid w:val="00082CCC"/>
    <w:rsid w:val="0008613B"/>
    <w:rsid w:val="000864B3"/>
    <w:rsid w:val="00086761"/>
    <w:rsid w:val="000867F1"/>
    <w:rsid w:val="00086949"/>
    <w:rsid w:val="00086B50"/>
    <w:rsid w:val="000909B3"/>
    <w:rsid w:val="00093A39"/>
    <w:rsid w:val="00094091"/>
    <w:rsid w:val="00094EC9"/>
    <w:rsid w:val="000951F5"/>
    <w:rsid w:val="000967DD"/>
    <w:rsid w:val="000968DD"/>
    <w:rsid w:val="00097253"/>
    <w:rsid w:val="00097298"/>
    <w:rsid w:val="00097744"/>
    <w:rsid w:val="000978B8"/>
    <w:rsid w:val="000A0E8D"/>
    <w:rsid w:val="000A13C0"/>
    <w:rsid w:val="000A13D1"/>
    <w:rsid w:val="000A20EF"/>
    <w:rsid w:val="000A2E09"/>
    <w:rsid w:val="000A30A5"/>
    <w:rsid w:val="000A3293"/>
    <w:rsid w:val="000A33C6"/>
    <w:rsid w:val="000A5892"/>
    <w:rsid w:val="000A5E65"/>
    <w:rsid w:val="000A6080"/>
    <w:rsid w:val="000A766D"/>
    <w:rsid w:val="000A79A6"/>
    <w:rsid w:val="000A7A67"/>
    <w:rsid w:val="000B0B43"/>
    <w:rsid w:val="000B10A9"/>
    <w:rsid w:val="000B1109"/>
    <w:rsid w:val="000B1DA5"/>
    <w:rsid w:val="000B3392"/>
    <w:rsid w:val="000B3598"/>
    <w:rsid w:val="000B5035"/>
    <w:rsid w:val="000B503A"/>
    <w:rsid w:val="000B52F9"/>
    <w:rsid w:val="000B5CD1"/>
    <w:rsid w:val="000B5F7C"/>
    <w:rsid w:val="000B674B"/>
    <w:rsid w:val="000B6770"/>
    <w:rsid w:val="000B738A"/>
    <w:rsid w:val="000B79E9"/>
    <w:rsid w:val="000C0101"/>
    <w:rsid w:val="000C021A"/>
    <w:rsid w:val="000C06EB"/>
    <w:rsid w:val="000C15E6"/>
    <w:rsid w:val="000C1FB8"/>
    <w:rsid w:val="000C257B"/>
    <w:rsid w:val="000C2ED9"/>
    <w:rsid w:val="000C2F0E"/>
    <w:rsid w:val="000C2FEA"/>
    <w:rsid w:val="000C34BC"/>
    <w:rsid w:val="000C3513"/>
    <w:rsid w:val="000C41FE"/>
    <w:rsid w:val="000C4502"/>
    <w:rsid w:val="000C6704"/>
    <w:rsid w:val="000C7027"/>
    <w:rsid w:val="000C7844"/>
    <w:rsid w:val="000C7B00"/>
    <w:rsid w:val="000C7D2C"/>
    <w:rsid w:val="000D0171"/>
    <w:rsid w:val="000D0F38"/>
    <w:rsid w:val="000D10A3"/>
    <w:rsid w:val="000D1846"/>
    <w:rsid w:val="000D1D6E"/>
    <w:rsid w:val="000D22F0"/>
    <w:rsid w:val="000D37F7"/>
    <w:rsid w:val="000D4612"/>
    <w:rsid w:val="000D4DC2"/>
    <w:rsid w:val="000D544C"/>
    <w:rsid w:val="000D67CE"/>
    <w:rsid w:val="000D6BEE"/>
    <w:rsid w:val="000D71A5"/>
    <w:rsid w:val="000E0897"/>
    <w:rsid w:val="000E164F"/>
    <w:rsid w:val="000E1822"/>
    <w:rsid w:val="000E1837"/>
    <w:rsid w:val="000E2090"/>
    <w:rsid w:val="000E2154"/>
    <w:rsid w:val="000E2A2D"/>
    <w:rsid w:val="000E34BB"/>
    <w:rsid w:val="000E5535"/>
    <w:rsid w:val="000E56EF"/>
    <w:rsid w:val="000E5A54"/>
    <w:rsid w:val="000E6E64"/>
    <w:rsid w:val="000E70C7"/>
    <w:rsid w:val="000E7C23"/>
    <w:rsid w:val="000F01C7"/>
    <w:rsid w:val="000F05A6"/>
    <w:rsid w:val="000F137E"/>
    <w:rsid w:val="000F27A8"/>
    <w:rsid w:val="000F2B7F"/>
    <w:rsid w:val="000F2CF7"/>
    <w:rsid w:val="000F3D53"/>
    <w:rsid w:val="000F3DD1"/>
    <w:rsid w:val="000F429B"/>
    <w:rsid w:val="000F4762"/>
    <w:rsid w:val="000F4E91"/>
    <w:rsid w:val="000F506A"/>
    <w:rsid w:val="000F5481"/>
    <w:rsid w:val="000F5A17"/>
    <w:rsid w:val="000F6268"/>
    <w:rsid w:val="000F67CB"/>
    <w:rsid w:val="000F7094"/>
    <w:rsid w:val="000F7973"/>
    <w:rsid w:val="000F7B63"/>
    <w:rsid w:val="00100879"/>
    <w:rsid w:val="0010096A"/>
    <w:rsid w:val="0010154A"/>
    <w:rsid w:val="00101C51"/>
    <w:rsid w:val="0010255C"/>
    <w:rsid w:val="001044C0"/>
    <w:rsid w:val="00104553"/>
    <w:rsid w:val="00104657"/>
    <w:rsid w:val="00104DF2"/>
    <w:rsid w:val="0010517E"/>
    <w:rsid w:val="00105D28"/>
    <w:rsid w:val="001062A0"/>
    <w:rsid w:val="00106C46"/>
    <w:rsid w:val="00107F63"/>
    <w:rsid w:val="001100BA"/>
    <w:rsid w:val="00110690"/>
    <w:rsid w:val="00110F1C"/>
    <w:rsid w:val="00111BD5"/>
    <w:rsid w:val="00112D1E"/>
    <w:rsid w:val="0011354D"/>
    <w:rsid w:val="00113865"/>
    <w:rsid w:val="00114384"/>
    <w:rsid w:val="0011541A"/>
    <w:rsid w:val="00115779"/>
    <w:rsid w:val="001157E1"/>
    <w:rsid w:val="001167FB"/>
    <w:rsid w:val="0011696C"/>
    <w:rsid w:val="00116D23"/>
    <w:rsid w:val="00117747"/>
    <w:rsid w:val="00117BAF"/>
    <w:rsid w:val="00120BEC"/>
    <w:rsid w:val="00121107"/>
    <w:rsid w:val="00121691"/>
    <w:rsid w:val="00121824"/>
    <w:rsid w:val="0012185C"/>
    <w:rsid w:val="001220BB"/>
    <w:rsid w:val="0012225F"/>
    <w:rsid w:val="00122C9C"/>
    <w:rsid w:val="00122DB8"/>
    <w:rsid w:val="00123C78"/>
    <w:rsid w:val="00124B84"/>
    <w:rsid w:val="00124C54"/>
    <w:rsid w:val="001250B5"/>
    <w:rsid w:val="00125B15"/>
    <w:rsid w:val="0012688F"/>
    <w:rsid w:val="00127391"/>
    <w:rsid w:val="00127EEE"/>
    <w:rsid w:val="0013187E"/>
    <w:rsid w:val="001319ED"/>
    <w:rsid w:val="00132B8A"/>
    <w:rsid w:val="00132BD8"/>
    <w:rsid w:val="00133376"/>
    <w:rsid w:val="001344F1"/>
    <w:rsid w:val="00136280"/>
    <w:rsid w:val="00136702"/>
    <w:rsid w:val="00137260"/>
    <w:rsid w:val="0013751A"/>
    <w:rsid w:val="00137949"/>
    <w:rsid w:val="001400FE"/>
    <w:rsid w:val="001409F5"/>
    <w:rsid w:val="00140F34"/>
    <w:rsid w:val="0014251B"/>
    <w:rsid w:val="0014285A"/>
    <w:rsid w:val="00142C3F"/>
    <w:rsid w:val="001441DC"/>
    <w:rsid w:val="001452B8"/>
    <w:rsid w:val="0014582A"/>
    <w:rsid w:val="00145F10"/>
    <w:rsid w:val="00145F82"/>
    <w:rsid w:val="001462A2"/>
    <w:rsid w:val="00146DF5"/>
    <w:rsid w:val="00146E63"/>
    <w:rsid w:val="00146F1F"/>
    <w:rsid w:val="00147AA0"/>
    <w:rsid w:val="00151887"/>
    <w:rsid w:val="00153C63"/>
    <w:rsid w:val="00153D95"/>
    <w:rsid w:val="001549A8"/>
    <w:rsid w:val="00154C6E"/>
    <w:rsid w:val="0015527D"/>
    <w:rsid w:val="00155660"/>
    <w:rsid w:val="00156FCD"/>
    <w:rsid w:val="001605BC"/>
    <w:rsid w:val="00160E4B"/>
    <w:rsid w:val="00161528"/>
    <w:rsid w:val="0016170A"/>
    <w:rsid w:val="0016177C"/>
    <w:rsid w:val="00161A49"/>
    <w:rsid w:val="00162046"/>
    <w:rsid w:val="00162C46"/>
    <w:rsid w:val="00162DF4"/>
    <w:rsid w:val="001638B7"/>
    <w:rsid w:val="001641EB"/>
    <w:rsid w:val="00164A7A"/>
    <w:rsid w:val="00164AC7"/>
    <w:rsid w:val="00164E2F"/>
    <w:rsid w:val="001651E5"/>
    <w:rsid w:val="0016536F"/>
    <w:rsid w:val="00165551"/>
    <w:rsid w:val="001656DC"/>
    <w:rsid w:val="00165C30"/>
    <w:rsid w:val="00166E0F"/>
    <w:rsid w:val="00167051"/>
    <w:rsid w:val="00167164"/>
    <w:rsid w:val="001671F4"/>
    <w:rsid w:val="00167364"/>
    <w:rsid w:val="00170061"/>
    <w:rsid w:val="001701E2"/>
    <w:rsid w:val="00170CA5"/>
    <w:rsid w:val="0017125F"/>
    <w:rsid w:val="001713C2"/>
    <w:rsid w:val="00172938"/>
    <w:rsid w:val="00173280"/>
    <w:rsid w:val="00173C8B"/>
    <w:rsid w:val="00174DF7"/>
    <w:rsid w:val="0017747F"/>
    <w:rsid w:val="00177B4D"/>
    <w:rsid w:val="00177DF9"/>
    <w:rsid w:val="00180472"/>
    <w:rsid w:val="00180D11"/>
    <w:rsid w:val="00181618"/>
    <w:rsid w:val="001819FB"/>
    <w:rsid w:val="00182021"/>
    <w:rsid w:val="001820E5"/>
    <w:rsid w:val="00182A62"/>
    <w:rsid w:val="00182BB2"/>
    <w:rsid w:val="00183789"/>
    <w:rsid w:val="00183DC9"/>
    <w:rsid w:val="0018470D"/>
    <w:rsid w:val="00184924"/>
    <w:rsid w:val="001852EC"/>
    <w:rsid w:val="00185AC4"/>
    <w:rsid w:val="0018664A"/>
    <w:rsid w:val="0018675F"/>
    <w:rsid w:val="00186C0B"/>
    <w:rsid w:val="00186F04"/>
    <w:rsid w:val="001879F1"/>
    <w:rsid w:val="001908FF"/>
    <w:rsid w:val="0019255F"/>
    <w:rsid w:val="0019267F"/>
    <w:rsid w:val="00192A33"/>
    <w:rsid w:val="00192AE8"/>
    <w:rsid w:val="00192FA7"/>
    <w:rsid w:val="001930C2"/>
    <w:rsid w:val="001931DA"/>
    <w:rsid w:val="001952BD"/>
    <w:rsid w:val="001959F9"/>
    <w:rsid w:val="001963E6"/>
    <w:rsid w:val="00196694"/>
    <w:rsid w:val="001968D5"/>
    <w:rsid w:val="00197AEB"/>
    <w:rsid w:val="00197BE4"/>
    <w:rsid w:val="00197E3A"/>
    <w:rsid w:val="00197F30"/>
    <w:rsid w:val="001A005D"/>
    <w:rsid w:val="001A03B9"/>
    <w:rsid w:val="001A1F8E"/>
    <w:rsid w:val="001A3827"/>
    <w:rsid w:val="001A3BF6"/>
    <w:rsid w:val="001A4660"/>
    <w:rsid w:val="001A48D6"/>
    <w:rsid w:val="001A4DF8"/>
    <w:rsid w:val="001A581E"/>
    <w:rsid w:val="001A599F"/>
    <w:rsid w:val="001A5F0C"/>
    <w:rsid w:val="001A6099"/>
    <w:rsid w:val="001A703D"/>
    <w:rsid w:val="001A7D6D"/>
    <w:rsid w:val="001B039F"/>
    <w:rsid w:val="001B0935"/>
    <w:rsid w:val="001B0D25"/>
    <w:rsid w:val="001B1225"/>
    <w:rsid w:val="001B2599"/>
    <w:rsid w:val="001B349A"/>
    <w:rsid w:val="001B37C4"/>
    <w:rsid w:val="001B389A"/>
    <w:rsid w:val="001B393F"/>
    <w:rsid w:val="001B4296"/>
    <w:rsid w:val="001B4F9A"/>
    <w:rsid w:val="001B5D4C"/>
    <w:rsid w:val="001B71E1"/>
    <w:rsid w:val="001B7A9D"/>
    <w:rsid w:val="001C05F0"/>
    <w:rsid w:val="001C074A"/>
    <w:rsid w:val="001C0C25"/>
    <w:rsid w:val="001C112D"/>
    <w:rsid w:val="001C1C56"/>
    <w:rsid w:val="001C22D6"/>
    <w:rsid w:val="001C2650"/>
    <w:rsid w:val="001C2865"/>
    <w:rsid w:val="001C2E8F"/>
    <w:rsid w:val="001C3635"/>
    <w:rsid w:val="001C4732"/>
    <w:rsid w:val="001C4CA9"/>
    <w:rsid w:val="001C57E8"/>
    <w:rsid w:val="001C591C"/>
    <w:rsid w:val="001C5E2E"/>
    <w:rsid w:val="001C676C"/>
    <w:rsid w:val="001C684E"/>
    <w:rsid w:val="001C6E20"/>
    <w:rsid w:val="001D0457"/>
    <w:rsid w:val="001D1794"/>
    <w:rsid w:val="001D1C7F"/>
    <w:rsid w:val="001D1FAD"/>
    <w:rsid w:val="001D2519"/>
    <w:rsid w:val="001D31D7"/>
    <w:rsid w:val="001D3248"/>
    <w:rsid w:val="001D331A"/>
    <w:rsid w:val="001D34B6"/>
    <w:rsid w:val="001D5FAD"/>
    <w:rsid w:val="001D6638"/>
    <w:rsid w:val="001D6743"/>
    <w:rsid w:val="001D7133"/>
    <w:rsid w:val="001D7301"/>
    <w:rsid w:val="001D7319"/>
    <w:rsid w:val="001D76A9"/>
    <w:rsid w:val="001E17B6"/>
    <w:rsid w:val="001E1CD1"/>
    <w:rsid w:val="001E2367"/>
    <w:rsid w:val="001E2416"/>
    <w:rsid w:val="001E2683"/>
    <w:rsid w:val="001E2A81"/>
    <w:rsid w:val="001E472A"/>
    <w:rsid w:val="001E493F"/>
    <w:rsid w:val="001E4A79"/>
    <w:rsid w:val="001E4AC9"/>
    <w:rsid w:val="001E53B0"/>
    <w:rsid w:val="001E54B6"/>
    <w:rsid w:val="001E5591"/>
    <w:rsid w:val="001E6742"/>
    <w:rsid w:val="001E6A8E"/>
    <w:rsid w:val="001E75A1"/>
    <w:rsid w:val="001F02A5"/>
    <w:rsid w:val="001F0306"/>
    <w:rsid w:val="001F0AA7"/>
    <w:rsid w:val="001F0ACF"/>
    <w:rsid w:val="001F0C25"/>
    <w:rsid w:val="001F10B1"/>
    <w:rsid w:val="001F2056"/>
    <w:rsid w:val="001F286E"/>
    <w:rsid w:val="001F381B"/>
    <w:rsid w:val="001F453B"/>
    <w:rsid w:val="001F5C8A"/>
    <w:rsid w:val="001F5FAB"/>
    <w:rsid w:val="001F6482"/>
    <w:rsid w:val="001F6FEF"/>
    <w:rsid w:val="001F73F6"/>
    <w:rsid w:val="001F7EB2"/>
    <w:rsid w:val="0020044A"/>
    <w:rsid w:val="00200735"/>
    <w:rsid w:val="002020C5"/>
    <w:rsid w:val="00202781"/>
    <w:rsid w:val="00204168"/>
    <w:rsid w:val="002050F0"/>
    <w:rsid w:val="00205A0A"/>
    <w:rsid w:val="0020654B"/>
    <w:rsid w:val="00206E28"/>
    <w:rsid w:val="00206F0E"/>
    <w:rsid w:val="002079C0"/>
    <w:rsid w:val="00210A47"/>
    <w:rsid w:val="00212056"/>
    <w:rsid w:val="00212305"/>
    <w:rsid w:val="002126FD"/>
    <w:rsid w:val="002131B3"/>
    <w:rsid w:val="0021558C"/>
    <w:rsid w:val="00215BBC"/>
    <w:rsid w:val="002203ED"/>
    <w:rsid w:val="002215DE"/>
    <w:rsid w:val="00221A04"/>
    <w:rsid w:val="00222A99"/>
    <w:rsid w:val="00222C81"/>
    <w:rsid w:val="0022324F"/>
    <w:rsid w:val="00223829"/>
    <w:rsid w:val="002242FF"/>
    <w:rsid w:val="002245BD"/>
    <w:rsid w:val="00224E9A"/>
    <w:rsid w:val="002266FC"/>
    <w:rsid w:val="00226EC1"/>
    <w:rsid w:val="00226EEF"/>
    <w:rsid w:val="00227DE6"/>
    <w:rsid w:val="00232117"/>
    <w:rsid w:val="00232605"/>
    <w:rsid w:val="002328DC"/>
    <w:rsid w:val="00232CD8"/>
    <w:rsid w:val="00233D77"/>
    <w:rsid w:val="0023409E"/>
    <w:rsid w:val="0023433C"/>
    <w:rsid w:val="002345EA"/>
    <w:rsid w:val="0023551F"/>
    <w:rsid w:val="002359D7"/>
    <w:rsid w:val="00235E12"/>
    <w:rsid w:val="00236EA5"/>
    <w:rsid w:val="00237000"/>
    <w:rsid w:val="00237051"/>
    <w:rsid w:val="0024033E"/>
    <w:rsid w:val="00240546"/>
    <w:rsid w:val="00241D6B"/>
    <w:rsid w:val="00242128"/>
    <w:rsid w:val="00242C20"/>
    <w:rsid w:val="00242E5C"/>
    <w:rsid w:val="00243E75"/>
    <w:rsid w:val="00243F3B"/>
    <w:rsid w:val="00244A44"/>
    <w:rsid w:val="00244A5C"/>
    <w:rsid w:val="00245775"/>
    <w:rsid w:val="00245E6A"/>
    <w:rsid w:val="002469A6"/>
    <w:rsid w:val="00246D95"/>
    <w:rsid w:val="00247C39"/>
    <w:rsid w:val="00250AEC"/>
    <w:rsid w:val="00250F8A"/>
    <w:rsid w:val="0025112B"/>
    <w:rsid w:val="00251473"/>
    <w:rsid w:val="0025216D"/>
    <w:rsid w:val="002522B5"/>
    <w:rsid w:val="0025240E"/>
    <w:rsid w:val="0025300C"/>
    <w:rsid w:val="00253A7C"/>
    <w:rsid w:val="002574F6"/>
    <w:rsid w:val="00260D04"/>
    <w:rsid w:val="00260F70"/>
    <w:rsid w:val="00261084"/>
    <w:rsid w:val="0026112A"/>
    <w:rsid w:val="00261180"/>
    <w:rsid w:val="0026149E"/>
    <w:rsid w:val="0026179E"/>
    <w:rsid w:val="00261804"/>
    <w:rsid w:val="00261B53"/>
    <w:rsid w:val="00262445"/>
    <w:rsid w:val="00262531"/>
    <w:rsid w:val="0026473B"/>
    <w:rsid w:val="0026543F"/>
    <w:rsid w:val="00266229"/>
    <w:rsid w:val="0026647E"/>
    <w:rsid w:val="002665A2"/>
    <w:rsid w:val="00266A41"/>
    <w:rsid w:val="00270404"/>
    <w:rsid w:val="0027057D"/>
    <w:rsid w:val="00270856"/>
    <w:rsid w:val="002709AF"/>
    <w:rsid w:val="00270E1A"/>
    <w:rsid w:val="002714F0"/>
    <w:rsid w:val="00271894"/>
    <w:rsid w:val="0027303F"/>
    <w:rsid w:val="0027381A"/>
    <w:rsid w:val="002746C7"/>
    <w:rsid w:val="00274830"/>
    <w:rsid w:val="00274DD4"/>
    <w:rsid w:val="00275185"/>
    <w:rsid w:val="00275480"/>
    <w:rsid w:val="00275A2A"/>
    <w:rsid w:val="00276281"/>
    <w:rsid w:val="002763F0"/>
    <w:rsid w:val="00277281"/>
    <w:rsid w:val="00277E2E"/>
    <w:rsid w:val="00280926"/>
    <w:rsid w:val="00282718"/>
    <w:rsid w:val="00283995"/>
    <w:rsid w:val="00283F2E"/>
    <w:rsid w:val="00285530"/>
    <w:rsid w:val="0028668C"/>
    <w:rsid w:val="00286EC8"/>
    <w:rsid w:val="00286F9A"/>
    <w:rsid w:val="00286FF1"/>
    <w:rsid w:val="0028754E"/>
    <w:rsid w:val="002903E2"/>
    <w:rsid w:val="00290C67"/>
    <w:rsid w:val="00290DDA"/>
    <w:rsid w:val="002914CE"/>
    <w:rsid w:val="00291CF2"/>
    <w:rsid w:val="002920BB"/>
    <w:rsid w:val="00292A4B"/>
    <w:rsid w:val="0029439D"/>
    <w:rsid w:val="00294CD5"/>
    <w:rsid w:val="002950AD"/>
    <w:rsid w:val="0029650C"/>
    <w:rsid w:val="00296668"/>
    <w:rsid w:val="00296868"/>
    <w:rsid w:val="00296994"/>
    <w:rsid w:val="00296CBB"/>
    <w:rsid w:val="002971A1"/>
    <w:rsid w:val="00297E04"/>
    <w:rsid w:val="002A0496"/>
    <w:rsid w:val="002A0EBB"/>
    <w:rsid w:val="002A1146"/>
    <w:rsid w:val="002A1BC3"/>
    <w:rsid w:val="002A2078"/>
    <w:rsid w:val="002A23B0"/>
    <w:rsid w:val="002A27E5"/>
    <w:rsid w:val="002A2FEE"/>
    <w:rsid w:val="002A31FC"/>
    <w:rsid w:val="002A3269"/>
    <w:rsid w:val="002A3D0D"/>
    <w:rsid w:val="002A44A8"/>
    <w:rsid w:val="002A4607"/>
    <w:rsid w:val="002A5F11"/>
    <w:rsid w:val="002A67A1"/>
    <w:rsid w:val="002A7EE4"/>
    <w:rsid w:val="002B021E"/>
    <w:rsid w:val="002B0597"/>
    <w:rsid w:val="002B1459"/>
    <w:rsid w:val="002B1A3D"/>
    <w:rsid w:val="002B2408"/>
    <w:rsid w:val="002B2CCB"/>
    <w:rsid w:val="002B2E1F"/>
    <w:rsid w:val="002B2E57"/>
    <w:rsid w:val="002B2F95"/>
    <w:rsid w:val="002B34A7"/>
    <w:rsid w:val="002B5740"/>
    <w:rsid w:val="002B58D1"/>
    <w:rsid w:val="002B6F8A"/>
    <w:rsid w:val="002B768C"/>
    <w:rsid w:val="002C0175"/>
    <w:rsid w:val="002C1151"/>
    <w:rsid w:val="002C1269"/>
    <w:rsid w:val="002C1D80"/>
    <w:rsid w:val="002C2026"/>
    <w:rsid w:val="002C3D62"/>
    <w:rsid w:val="002C414C"/>
    <w:rsid w:val="002C422B"/>
    <w:rsid w:val="002C4482"/>
    <w:rsid w:val="002C50CA"/>
    <w:rsid w:val="002C5ED4"/>
    <w:rsid w:val="002C60EA"/>
    <w:rsid w:val="002C66C4"/>
    <w:rsid w:val="002C7553"/>
    <w:rsid w:val="002D00D7"/>
    <w:rsid w:val="002D16B8"/>
    <w:rsid w:val="002D1F96"/>
    <w:rsid w:val="002D20C0"/>
    <w:rsid w:val="002D2C07"/>
    <w:rsid w:val="002D3858"/>
    <w:rsid w:val="002D4088"/>
    <w:rsid w:val="002D44D5"/>
    <w:rsid w:val="002D4944"/>
    <w:rsid w:val="002D5284"/>
    <w:rsid w:val="002D5AC3"/>
    <w:rsid w:val="002D77B7"/>
    <w:rsid w:val="002E217C"/>
    <w:rsid w:val="002E225A"/>
    <w:rsid w:val="002E2CDE"/>
    <w:rsid w:val="002E3995"/>
    <w:rsid w:val="002E4139"/>
    <w:rsid w:val="002E4891"/>
    <w:rsid w:val="002E5530"/>
    <w:rsid w:val="002E6E40"/>
    <w:rsid w:val="002E7349"/>
    <w:rsid w:val="002E782D"/>
    <w:rsid w:val="002E7C60"/>
    <w:rsid w:val="002F01D7"/>
    <w:rsid w:val="002F02E6"/>
    <w:rsid w:val="002F0C38"/>
    <w:rsid w:val="002F0C54"/>
    <w:rsid w:val="002F17C1"/>
    <w:rsid w:val="002F2A10"/>
    <w:rsid w:val="002F2C9F"/>
    <w:rsid w:val="002F2D05"/>
    <w:rsid w:val="002F35BE"/>
    <w:rsid w:val="002F3D80"/>
    <w:rsid w:val="002F3F55"/>
    <w:rsid w:val="002F3FED"/>
    <w:rsid w:val="002F43D7"/>
    <w:rsid w:val="002F46F1"/>
    <w:rsid w:val="002F48D8"/>
    <w:rsid w:val="002F50D3"/>
    <w:rsid w:val="002F527E"/>
    <w:rsid w:val="002F53EB"/>
    <w:rsid w:val="002F65ED"/>
    <w:rsid w:val="002F701F"/>
    <w:rsid w:val="002F7E24"/>
    <w:rsid w:val="002F7EC6"/>
    <w:rsid w:val="003006B4"/>
    <w:rsid w:val="0030093C"/>
    <w:rsid w:val="00302567"/>
    <w:rsid w:val="00302784"/>
    <w:rsid w:val="003028BE"/>
    <w:rsid w:val="00302917"/>
    <w:rsid w:val="00303376"/>
    <w:rsid w:val="00303387"/>
    <w:rsid w:val="00304915"/>
    <w:rsid w:val="003051EE"/>
    <w:rsid w:val="003053EF"/>
    <w:rsid w:val="003059AB"/>
    <w:rsid w:val="0030603E"/>
    <w:rsid w:val="00307441"/>
    <w:rsid w:val="003078F7"/>
    <w:rsid w:val="00307F41"/>
    <w:rsid w:val="00310B0D"/>
    <w:rsid w:val="00310BBE"/>
    <w:rsid w:val="003134AE"/>
    <w:rsid w:val="00313798"/>
    <w:rsid w:val="00313B56"/>
    <w:rsid w:val="00314273"/>
    <w:rsid w:val="0031466A"/>
    <w:rsid w:val="00314FAD"/>
    <w:rsid w:val="0031580C"/>
    <w:rsid w:val="00315D8B"/>
    <w:rsid w:val="00315E79"/>
    <w:rsid w:val="00316605"/>
    <w:rsid w:val="00316EFD"/>
    <w:rsid w:val="0031742A"/>
    <w:rsid w:val="003174DF"/>
    <w:rsid w:val="00320C63"/>
    <w:rsid w:val="003210D2"/>
    <w:rsid w:val="00321271"/>
    <w:rsid w:val="00321AD0"/>
    <w:rsid w:val="00322603"/>
    <w:rsid w:val="003227D4"/>
    <w:rsid w:val="003232FD"/>
    <w:rsid w:val="0032427F"/>
    <w:rsid w:val="00324765"/>
    <w:rsid w:val="003248E3"/>
    <w:rsid w:val="003253D9"/>
    <w:rsid w:val="003255F4"/>
    <w:rsid w:val="00325D42"/>
    <w:rsid w:val="0032768A"/>
    <w:rsid w:val="0033045E"/>
    <w:rsid w:val="0033312E"/>
    <w:rsid w:val="00333AB1"/>
    <w:rsid w:val="00334940"/>
    <w:rsid w:val="0033673E"/>
    <w:rsid w:val="003421A0"/>
    <w:rsid w:val="003438A8"/>
    <w:rsid w:val="00343AA0"/>
    <w:rsid w:val="00343D39"/>
    <w:rsid w:val="0034433F"/>
    <w:rsid w:val="003449A4"/>
    <w:rsid w:val="00344BD1"/>
    <w:rsid w:val="00344DCF"/>
    <w:rsid w:val="00345AB3"/>
    <w:rsid w:val="0034681A"/>
    <w:rsid w:val="00347985"/>
    <w:rsid w:val="00350BFA"/>
    <w:rsid w:val="003517B1"/>
    <w:rsid w:val="0035275A"/>
    <w:rsid w:val="00353533"/>
    <w:rsid w:val="003543F3"/>
    <w:rsid w:val="00354AAC"/>
    <w:rsid w:val="00354DC8"/>
    <w:rsid w:val="00356203"/>
    <w:rsid w:val="003566EA"/>
    <w:rsid w:val="003572D5"/>
    <w:rsid w:val="003574B3"/>
    <w:rsid w:val="00357CD4"/>
    <w:rsid w:val="00360577"/>
    <w:rsid w:val="00360DB0"/>
    <w:rsid w:val="00361679"/>
    <w:rsid w:val="003619BB"/>
    <w:rsid w:val="0036233F"/>
    <w:rsid w:val="003628BF"/>
    <w:rsid w:val="0036321B"/>
    <w:rsid w:val="00364231"/>
    <w:rsid w:val="00364B68"/>
    <w:rsid w:val="00364C81"/>
    <w:rsid w:val="003654E8"/>
    <w:rsid w:val="00365967"/>
    <w:rsid w:val="003660C3"/>
    <w:rsid w:val="00366769"/>
    <w:rsid w:val="00367DE1"/>
    <w:rsid w:val="003705AD"/>
    <w:rsid w:val="00370915"/>
    <w:rsid w:val="00370DFE"/>
    <w:rsid w:val="00370FF6"/>
    <w:rsid w:val="00371005"/>
    <w:rsid w:val="00371FEB"/>
    <w:rsid w:val="00372530"/>
    <w:rsid w:val="00372C9A"/>
    <w:rsid w:val="003745C6"/>
    <w:rsid w:val="00374969"/>
    <w:rsid w:val="00375B5A"/>
    <w:rsid w:val="00376362"/>
    <w:rsid w:val="0037643A"/>
    <w:rsid w:val="00376F6F"/>
    <w:rsid w:val="0037764A"/>
    <w:rsid w:val="00377738"/>
    <w:rsid w:val="003800B8"/>
    <w:rsid w:val="00380169"/>
    <w:rsid w:val="00380D25"/>
    <w:rsid w:val="00381287"/>
    <w:rsid w:val="003812CC"/>
    <w:rsid w:val="0038168C"/>
    <w:rsid w:val="00381984"/>
    <w:rsid w:val="00381DCD"/>
    <w:rsid w:val="00381E9D"/>
    <w:rsid w:val="0038219D"/>
    <w:rsid w:val="003834A7"/>
    <w:rsid w:val="00384586"/>
    <w:rsid w:val="003849AA"/>
    <w:rsid w:val="00386750"/>
    <w:rsid w:val="003867EC"/>
    <w:rsid w:val="003868C0"/>
    <w:rsid w:val="003871B0"/>
    <w:rsid w:val="003877B0"/>
    <w:rsid w:val="0038796F"/>
    <w:rsid w:val="00391683"/>
    <w:rsid w:val="003928CE"/>
    <w:rsid w:val="00392C07"/>
    <w:rsid w:val="00393FB0"/>
    <w:rsid w:val="0039485C"/>
    <w:rsid w:val="00394B40"/>
    <w:rsid w:val="00394E98"/>
    <w:rsid w:val="00395DA5"/>
    <w:rsid w:val="00397361"/>
    <w:rsid w:val="00397B83"/>
    <w:rsid w:val="00397EA3"/>
    <w:rsid w:val="003A03A4"/>
    <w:rsid w:val="003A0667"/>
    <w:rsid w:val="003A129B"/>
    <w:rsid w:val="003A17AE"/>
    <w:rsid w:val="003A2A0E"/>
    <w:rsid w:val="003A2ECB"/>
    <w:rsid w:val="003A3B24"/>
    <w:rsid w:val="003A479F"/>
    <w:rsid w:val="003A4CCB"/>
    <w:rsid w:val="003A546C"/>
    <w:rsid w:val="003A62A8"/>
    <w:rsid w:val="003B02EF"/>
    <w:rsid w:val="003B03CB"/>
    <w:rsid w:val="003B060B"/>
    <w:rsid w:val="003B22F2"/>
    <w:rsid w:val="003B234C"/>
    <w:rsid w:val="003B2466"/>
    <w:rsid w:val="003B2D29"/>
    <w:rsid w:val="003B4464"/>
    <w:rsid w:val="003B462A"/>
    <w:rsid w:val="003B5286"/>
    <w:rsid w:val="003B56E0"/>
    <w:rsid w:val="003B5DDD"/>
    <w:rsid w:val="003B65C8"/>
    <w:rsid w:val="003B6900"/>
    <w:rsid w:val="003B6AF9"/>
    <w:rsid w:val="003B6D8F"/>
    <w:rsid w:val="003C0478"/>
    <w:rsid w:val="003C0B69"/>
    <w:rsid w:val="003C1050"/>
    <w:rsid w:val="003C16C8"/>
    <w:rsid w:val="003C1B10"/>
    <w:rsid w:val="003C2EAD"/>
    <w:rsid w:val="003C3AD8"/>
    <w:rsid w:val="003C4BA9"/>
    <w:rsid w:val="003C4CE5"/>
    <w:rsid w:val="003C54F2"/>
    <w:rsid w:val="003C5910"/>
    <w:rsid w:val="003C5F5D"/>
    <w:rsid w:val="003C70F8"/>
    <w:rsid w:val="003C75D5"/>
    <w:rsid w:val="003D027E"/>
    <w:rsid w:val="003D089A"/>
    <w:rsid w:val="003D09A5"/>
    <w:rsid w:val="003D0B46"/>
    <w:rsid w:val="003D13DD"/>
    <w:rsid w:val="003D1DC2"/>
    <w:rsid w:val="003D2122"/>
    <w:rsid w:val="003D2622"/>
    <w:rsid w:val="003D2857"/>
    <w:rsid w:val="003D2BC8"/>
    <w:rsid w:val="003D4086"/>
    <w:rsid w:val="003D4FD6"/>
    <w:rsid w:val="003D5155"/>
    <w:rsid w:val="003D6787"/>
    <w:rsid w:val="003D6CF1"/>
    <w:rsid w:val="003D773C"/>
    <w:rsid w:val="003D7F34"/>
    <w:rsid w:val="003E0997"/>
    <w:rsid w:val="003E1ABD"/>
    <w:rsid w:val="003E1B5E"/>
    <w:rsid w:val="003E1CAB"/>
    <w:rsid w:val="003E1DC7"/>
    <w:rsid w:val="003E3246"/>
    <w:rsid w:val="003E359F"/>
    <w:rsid w:val="003E5A22"/>
    <w:rsid w:val="003E61D4"/>
    <w:rsid w:val="003E6378"/>
    <w:rsid w:val="003E6B8E"/>
    <w:rsid w:val="003E6D96"/>
    <w:rsid w:val="003F05D3"/>
    <w:rsid w:val="003F1CBA"/>
    <w:rsid w:val="003F2A5D"/>
    <w:rsid w:val="003F2B3E"/>
    <w:rsid w:val="003F2BEB"/>
    <w:rsid w:val="003F3390"/>
    <w:rsid w:val="003F3C5B"/>
    <w:rsid w:val="003F683A"/>
    <w:rsid w:val="003F7B92"/>
    <w:rsid w:val="0040098E"/>
    <w:rsid w:val="00401310"/>
    <w:rsid w:val="00401B4A"/>
    <w:rsid w:val="004023F7"/>
    <w:rsid w:val="0040266E"/>
    <w:rsid w:val="0040345D"/>
    <w:rsid w:val="004041A6"/>
    <w:rsid w:val="00404F34"/>
    <w:rsid w:val="00405006"/>
    <w:rsid w:val="00405F29"/>
    <w:rsid w:val="0040601F"/>
    <w:rsid w:val="00406240"/>
    <w:rsid w:val="00406942"/>
    <w:rsid w:val="0041154F"/>
    <w:rsid w:val="00411A95"/>
    <w:rsid w:val="00413524"/>
    <w:rsid w:val="004139F5"/>
    <w:rsid w:val="00413FE6"/>
    <w:rsid w:val="004146AD"/>
    <w:rsid w:val="004162C6"/>
    <w:rsid w:val="00416F41"/>
    <w:rsid w:val="004172BC"/>
    <w:rsid w:val="004172CB"/>
    <w:rsid w:val="0041769E"/>
    <w:rsid w:val="00421DB7"/>
    <w:rsid w:val="00421EC9"/>
    <w:rsid w:val="00422353"/>
    <w:rsid w:val="004223E5"/>
    <w:rsid w:val="004237EA"/>
    <w:rsid w:val="0042385A"/>
    <w:rsid w:val="00424616"/>
    <w:rsid w:val="00424FC5"/>
    <w:rsid w:val="00425FD4"/>
    <w:rsid w:val="0042714C"/>
    <w:rsid w:val="00430257"/>
    <w:rsid w:val="00430CB3"/>
    <w:rsid w:val="00430DB7"/>
    <w:rsid w:val="00432BF2"/>
    <w:rsid w:val="00433669"/>
    <w:rsid w:val="00435137"/>
    <w:rsid w:val="00435765"/>
    <w:rsid w:val="00436B93"/>
    <w:rsid w:val="004370BF"/>
    <w:rsid w:val="00437246"/>
    <w:rsid w:val="0043774C"/>
    <w:rsid w:val="00440648"/>
    <w:rsid w:val="00440DA1"/>
    <w:rsid w:val="00440F23"/>
    <w:rsid w:val="00441CD3"/>
    <w:rsid w:val="00441EDE"/>
    <w:rsid w:val="00442523"/>
    <w:rsid w:val="00442D57"/>
    <w:rsid w:val="00443396"/>
    <w:rsid w:val="00443AEC"/>
    <w:rsid w:val="00443D0E"/>
    <w:rsid w:val="00445A02"/>
    <w:rsid w:val="0044603A"/>
    <w:rsid w:val="0044696D"/>
    <w:rsid w:val="00447077"/>
    <w:rsid w:val="004478D3"/>
    <w:rsid w:val="004478DA"/>
    <w:rsid w:val="0045043F"/>
    <w:rsid w:val="00450E45"/>
    <w:rsid w:val="00451440"/>
    <w:rsid w:val="0045277C"/>
    <w:rsid w:val="004531E2"/>
    <w:rsid w:val="004538C1"/>
    <w:rsid w:val="00453CB1"/>
    <w:rsid w:val="004543EA"/>
    <w:rsid w:val="00454703"/>
    <w:rsid w:val="00454DD3"/>
    <w:rsid w:val="00454EE9"/>
    <w:rsid w:val="00455880"/>
    <w:rsid w:val="00455901"/>
    <w:rsid w:val="00455E4A"/>
    <w:rsid w:val="00456B8F"/>
    <w:rsid w:val="00456F9B"/>
    <w:rsid w:val="00457255"/>
    <w:rsid w:val="00457E2B"/>
    <w:rsid w:val="00460C47"/>
    <w:rsid w:val="0046294A"/>
    <w:rsid w:val="00462F3B"/>
    <w:rsid w:val="004637FE"/>
    <w:rsid w:val="00463BA1"/>
    <w:rsid w:val="004702C0"/>
    <w:rsid w:val="0047167D"/>
    <w:rsid w:val="00473795"/>
    <w:rsid w:val="00473DE1"/>
    <w:rsid w:val="004740E7"/>
    <w:rsid w:val="0047507B"/>
    <w:rsid w:val="00475C18"/>
    <w:rsid w:val="00475E0D"/>
    <w:rsid w:val="00476506"/>
    <w:rsid w:val="004767BB"/>
    <w:rsid w:val="00476EE6"/>
    <w:rsid w:val="00476F03"/>
    <w:rsid w:val="00480A3C"/>
    <w:rsid w:val="00480BE7"/>
    <w:rsid w:val="00480C50"/>
    <w:rsid w:val="00481331"/>
    <w:rsid w:val="00481B62"/>
    <w:rsid w:val="00481BAB"/>
    <w:rsid w:val="0048254C"/>
    <w:rsid w:val="00483644"/>
    <w:rsid w:val="00483893"/>
    <w:rsid w:val="00483A44"/>
    <w:rsid w:val="00483BDC"/>
    <w:rsid w:val="0048471A"/>
    <w:rsid w:val="00484D9B"/>
    <w:rsid w:val="0048537E"/>
    <w:rsid w:val="00485EFB"/>
    <w:rsid w:val="004862F2"/>
    <w:rsid w:val="00486660"/>
    <w:rsid w:val="00486BF8"/>
    <w:rsid w:val="004872E8"/>
    <w:rsid w:val="00487DB9"/>
    <w:rsid w:val="004903EB"/>
    <w:rsid w:val="004912E3"/>
    <w:rsid w:val="004916B3"/>
    <w:rsid w:val="00491ECE"/>
    <w:rsid w:val="00492F7D"/>
    <w:rsid w:val="00493992"/>
    <w:rsid w:val="00493CFB"/>
    <w:rsid w:val="004941C1"/>
    <w:rsid w:val="00494275"/>
    <w:rsid w:val="004946EB"/>
    <w:rsid w:val="00494847"/>
    <w:rsid w:val="00494D8D"/>
    <w:rsid w:val="00494D90"/>
    <w:rsid w:val="00495583"/>
    <w:rsid w:val="00495DF0"/>
    <w:rsid w:val="0049626B"/>
    <w:rsid w:val="004966D0"/>
    <w:rsid w:val="00496C60"/>
    <w:rsid w:val="004977C6"/>
    <w:rsid w:val="004A35D4"/>
    <w:rsid w:val="004A3632"/>
    <w:rsid w:val="004A3B71"/>
    <w:rsid w:val="004A3C47"/>
    <w:rsid w:val="004A3D88"/>
    <w:rsid w:val="004A40A9"/>
    <w:rsid w:val="004A4185"/>
    <w:rsid w:val="004A4F3D"/>
    <w:rsid w:val="004A5538"/>
    <w:rsid w:val="004A5BB2"/>
    <w:rsid w:val="004A5BF5"/>
    <w:rsid w:val="004A6EF7"/>
    <w:rsid w:val="004A751D"/>
    <w:rsid w:val="004A77AC"/>
    <w:rsid w:val="004B03A1"/>
    <w:rsid w:val="004B1981"/>
    <w:rsid w:val="004B1D33"/>
    <w:rsid w:val="004B3DE4"/>
    <w:rsid w:val="004B3DEB"/>
    <w:rsid w:val="004B3EDF"/>
    <w:rsid w:val="004B461C"/>
    <w:rsid w:val="004B495B"/>
    <w:rsid w:val="004B546F"/>
    <w:rsid w:val="004B6619"/>
    <w:rsid w:val="004B66AC"/>
    <w:rsid w:val="004B6B5E"/>
    <w:rsid w:val="004B6EFE"/>
    <w:rsid w:val="004B6FB5"/>
    <w:rsid w:val="004B73CC"/>
    <w:rsid w:val="004B75AE"/>
    <w:rsid w:val="004B78AD"/>
    <w:rsid w:val="004C0D1F"/>
    <w:rsid w:val="004C13B8"/>
    <w:rsid w:val="004C2153"/>
    <w:rsid w:val="004C25B3"/>
    <w:rsid w:val="004C261F"/>
    <w:rsid w:val="004C29C8"/>
    <w:rsid w:val="004C2D6C"/>
    <w:rsid w:val="004C2D84"/>
    <w:rsid w:val="004C371B"/>
    <w:rsid w:val="004C3D9F"/>
    <w:rsid w:val="004C415E"/>
    <w:rsid w:val="004C48EE"/>
    <w:rsid w:val="004C5AD1"/>
    <w:rsid w:val="004C6D6B"/>
    <w:rsid w:val="004C76B9"/>
    <w:rsid w:val="004C7BA6"/>
    <w:rsid w:val="004C7C32"/>
    <w:rsid w:val="004C7E97"/>
    <w:rsid w:val="004D007E"/>
    <w:rsid w:val="004D1469"/>
    <w:rsid w:val="004D285B"/>
    <w:rsid w:val="004D2F5C"/>
    <w:rsid w:val="004D3659"/>
    <w:rsid w:val="004D3EF8"/>
    <w:rsid w:val="004D4AB2"/>
    <w:rsid w:val="004D4E14"/>
    <w:rsid w:val="004D5299"/>
    <w:rsid w:val="004D6419"/>
    <w:rsid w:val="004D6C47"/>
    <w:rsid w:val="004D6F76"/>
    <w:rsid w:val="004E0F3E"/>
    <w:rsid w:val="004E1A4E"/>
    <w:rsid w:val="004E27A8"/>
    <w:rsid w:val="004E2A32"/>
    <w:rsid w:val="004E2A8B"/>
    <w:rsid w:val="004E2BBC"/>
    <w:rsid w:val="004E2E1B"/>
    <w:rsid w:val="004E320E"/>
    <w:rsid w:val="004E4580"/>
    <w:rsid w:val="004E483E"/>
    <w:rsid w:val="004E527D"/>
    <w:rsid w:val="004E552A"/>
    <w:rsid w:val="004E62F3"/>
    <w:rsid w:val="004E68BF"/>
    <w:rsid w:val="004F022B"/>
    <w:rsid w:val="004F0875"/>
    <w:rsid w:val="004F0A35"/>
    <w:rsid w:val="004F0C85"/>
    <w:rsid w:val="004F0E27"/>
    <w:rsid w:val="004F1595"/>
    <w:rsid w:val="004F17BA"/>
    <w:rsid w:val="004F2FAD"/>
    <w:rsid w:val="004F32E8"/>
    <w:rsid w:val="004F3A8F"/>
    <w:rsid w:val="004F60FE"/>
    <w:rsid w:val="004F7CA7"/>
    <w:rsid w:val="005004B4"/>
    <w:rsid w:val="00500619"/>
    <w:rsid w:val="00500926"/>
    <w:rsid w:val="00500C71"/>
    <w:rsid w:val="00503417"/>
    <w:rsid w:val="00503496"/>
    <w:rsid w:val="0050365D"/>
    <w:rsid w:val="00503FE3"/>
    <w:rsid w:val="00505690"/>
    <w:rsid w:val="005060B8"/>
    <w:rsid w:val="00506739"/>
    <w:rsid w:val="00506EE7"/>
    <w:rsid w:val="00507109"/>
    <w:rsid w:val="00507A3E"/>
    <w:rsid w:val="00510331"/>
    <w:rsid w:val="00510812"/>
    <w:rsid w:val="00510A7D"/>
    <w:rsid w:val="00510EF8"/>
    <w:rsid w:val="00511B82"/>
    <w:rsid w:val="00511DE1"/>
    <w:rsid w:val="00512147"/>
    <w:rsid w:val="00512193"/>
    <w:rsid w:val="00512E8D"/>
    <w:rsid w:val="00512EDE"/>
    <w:rsid w:val="00513DB5"/>
    <w:rsid w:val="00514359"/>
    <w:rsid w:val="00514AE2"/>
    <w:rsid w:val="00514C85"/>
    <w:rsid w:val="00514F1C"/>
    <w:rsid w:val="00514F5E"/>
    <w:rsid w:val="00515938"/>
    <w:rsid w:val="00515A05"/>
    <w:rsid w:val="00515A1C"/>
    <w:rsid w:val="00515C35"/>
    <w:rsid w:val="00515CC0"/>
    <w:rsid w:val="00516FEC"/>
    <w:rsid w:val="00516FFA"/>
    <w:rsid w:val="00517519"/>
    <w:rsid w:val="005179EA"/>
    <w:rsid w:val="00517C4C"/>
    <w:rsid w:val="005215D3"/>
    <w:rsid w:val="005217EB"/>
    <w:rsid w:val="0052265F"/>
    <w:rsid w:val="005227D2"/>
    <w:rsid w:val="00522827"/>
    <w:rsid w:val="005228B2"/>
    <w:rsid w:val="00523A86"/>
    <w:rsid w:val="005246C2"/>
    <w:rsid w:val="00526215"/>
    <w:rsid w:val="005267F1"/>
    <w:rsid w:val="00526F81"/>
    <w:rsid w:val="00527140"/>
    <w:rsid w:val="00527BC2"/>
    <w:rsid w:val="005309DF"/>
    <w:rsid w:val="00530D7F"/>
    <w:rsid w:val="005314C6"/>
    <w:rsid w:val="00532548"/>
    <w:rsid w:val="0053267C"/>
    <w:rsid w:val="005340DC"/>
    <w:rsid w:val="005340DF"/>
    <w:rsid w:val="00534343"/>
    <w:rsid w:val="00534C6B"/>
    <w:rsid w:val="005351A1"/>
    <w:rsid w:val="0053552C"/>
    <w:rsid w:val="00535C2C"/>
    <w:rsid w:val="00536F24"/>
    <w:rsid w:val="00537954"/>
    <w:rsid w:val="00537A0C"/>
    <w:rsid w:val="00537D78"/>
    <w:rsid w:val="00540A82"/>
    <w:rsid w:val="00543193"/>
    <w:rsid w:val="00544295"/>
    <w:rsid w:val="005456EC"/>
    <w:rsid w:val="00545AFF"/>
    <w:rsid w:val="00545E9F"/>
    <w:rsid w:val="0054632C"/>
    <w:rsid w:val="00546561"/>
    <w:rsid w:val="00546FBF"/>
    <w:rsid w:val="0054737C"/>
    <w:rsid w:val="0054789B"/>
    <w:rsid w:val="00547D1D"/>
    <w:rsid w:val="005505A1"/>
    <w:rsid w:val="00553024"/>
    <w:rsid w:val="00553692"/>
    <w:rsid w:val="00553963"/>
    <w:rsid w:val="00553B44"/>
    <w:rsid w:val="005541A1"/>
    <w:rsid w:val="0055451A"/>
    <w:rsid w:val="0055478E"/>
    <w:rsid w:val="00554C9B"/>
    <w:rsid w:val="00554ED9"/>
    <w:rsid w:val="005552B1"/>
    <w:rsid w:val="00555CD1"/>
    <w:rsid w:val="005601CC"/>
    <w:rsid w:val="0056148F"/>
    <w:rsid w:val="005619AF"/>
    <w:rsid w:val="005619FA"/>
    <w:rsid w:val="00562DB0"/>
    <w:rsid w:val="00563E80"/>
    <w:rsid w:val="00564049"/>
    <w:rsid w:val="005645E1"/>
    <w:rsid w:val="005649EC"/>
    <w:rsid w:val="005658D7"/>
    <w:rsid w:val="00565BE0"/>
    <w:rsid w:val="0056723C"/>
    <w:rsid w:val="00567373"/>
    <w:rsid w:val="00567682"/>
    <w:rsid w:val="005701BA"/>
    <w:rsid w:val="0057075A"/>
    <w:rsid w:val="00570EA9"/>
    <w:rsid w:val="0057108A"/>
    <w:rsid w:val="00571DC8"/>
    <w:rsid w:val="00572018"/>
    <w:rsid w:val="00572B62"/>
    <w:rsid w:val="005732A9"/>
    <w:rsid w:val="00573647"/>
    <w:rsid w:val="00573CF0"/>
    <w:rsid w:val="00573E63"/>
    <w:rsid w:val="005746DA"/>
    <w:rsid w:val="00574C84"/>
    <w:rsid w:val="00574CB6"/>
    <w:rsid w:val="00574D55"/>
    <w:rsid w:val="00575EDB"/>
    <w:rsid w:val="0057763F"/>
    <w:rsid w:val="00577CCF"/>
    <w:rsid w:val="005803E1"/>
    <w:rsid w:val="0058137A"/>
    <w:rsid w:val="00581E6B"/>
    <w:rsid w:val="0058227E"/>
    <w:rsid w:val="005834CA"/>
    <w:rsid w:val="005847FC"/>
    <w:rsid w:val="00585682"/>
    <w:rsid w:val="005868AC"/>
    <w:rsid w:val="00586C12"/>
    <w:rsid w:val="005901F4"/>
    <w:rsid w:val="00590555"/>
    <w:rsid w:val="00591796"/>
    <w:rsid w:val="005926C9"/>
    <w:rsid w:val="0059273D"/>
    <w:rsid w:val="00592F71"/>
    <w:rsid w:val="005930B5"/>
    <w:rsid w:val="0059316D"/>
    <w:rsid w:val="005932B0"/>
    <w:rsid w:val="005933B8"/>
    <w:rsid w:val="005933C7"/>
    <w:rsid w:val="00593993"/>
    <w:rsid w:val="00593ED2"/>
    <w:rsid w:val="0059587E"/>
    <w:rsid w:val="005959BA"/>
    <w:rsid w:val="00595A57"/>
    <w:rsid w:val="00595A5A"/>
    <w:rsid w:val="00596787"/>
    <w:rsid w:val="00596A25"/>
    <w:rsid w:val="00596C7E"/>
    <w:rsid w:val="00596D97"/>
    <w:rsid w:val="00596F1D"/>
    <w:rsid w:val="00597135"/>
    <w:rsid w:val="00597BC5"/>
    <w:rsid w:val="005A0035"/>
    <w:rsid w:val="005A0BE1"/>
    <w:rsid w:val="005A167D"/>
    <w:rsid w:val="005A18E2"/>
    <w:rsid w:val="005A1FEA"/>
    <w:rsid w:val="005A26AF"/>
    <w:rsid w:val="005A2E4F"/>
    <w:rsid w:val="005A3073"/>
    <w:rsid w:val="005A3464"/>
    <w:rsid w:val="005A380E"/>
    <w:rsid w:val="005A4646"/>
    <w:rsid w:val="005A4DF6"/>
    <w:rsid w:val="005A56C6"/>
    <w:rsid w:val="005A595F"/>
    <w:rsid w:val="005A5AE6"/>
    <w:rsid w:val="005A6630"/>
    <w:rsid w:val="005A7818"/>
    <w:rsid w:val="005A7AC3"/>
    <w:rsid w:val="005A7BF1"/>
    <w:rsid w:val="005A7F53"/>
    <w:rsid w:val="005B027D"/>
    <w:rsid w:val="005B03B4"/>
    <w:rsid w:val="005B0A12"/>
    <w:rsid w:val="005B3732"/>
    <w:rsid w:val="005B3A97"/>
    <w:rsid w:val="005B3C30"/>
    <w:rsid w:val="005B42C5"/>
    <w:rsid w:val="005B4BBB"/>
    <w:rsid w:val="005B50B8"/>
    <w:rsid w:val="005B5798"/>
    <w:rsid w:val="005B57E1"/>
    <w:rsid w:val="005B59C1"/>
    <w:rsid w:val="005B5E5D"/>
    <w:rsid w:val="005B64AD"/>
    <w:rsid w:val="005B69F2"/>
    <w:rsid w:val="005B6F07"/>
    <w:rsid w:val="005B6F0A"/>
    <w:rsid w:val="005B70FE"/>
    <w:rsid w:val="005B76F9"/>
    <w:rsid w:val="005B77EF"/>
    <w:rsid w:val="005B78F9"/>
    <w:rsid w:val="005C0528"/>
    <w:rsid w:val="005C058B"/>
    <w:rsid w:val="005C0F5A"/>
    <w:rsid w:val="005C1E4A"/>
    <w:rsid w:val="005C22D8"/>
    <w:rsid w:val="005C284E"/>
    <w:rsid w:val="005C3A4C"/>
    <w:rsid w:val="005C4748"/>
    <w:rsid w:val="005C4A5E"/>
    <w:rsid w:val="005C4B3B"/>
    <w:rsid w:val="005C51C6"/>
    <w:rsid w:val="005C577D"/>
    <w:rsid w:val="005C5FA6"/>
    <w:rsid w:val="005C6421"/>
    <w:rsid w:val="005C64D3"/>
    <w:rsid w:val="005C6798"/>
    <w:rsid w:val="005C6983"/>
    <w:rsid w:val="005C6F0B"/>
    <w:rsid w:val="005C7DB3"/>
    <w:rsid w:val="005C7FF6"/>
    <w:rsid w:val="005D08AD"/>
    <w:rsid w:val="005D0943"/>
    <w:rsid w:val="005D140C"/>
    <w:rsid w:val="005D1B97"/>
    <w:rsid w:val="005D2406"/>
    <w:rsid w:val="005D270E"/>
    <w:rsid w:val="005D2795"/>
    <w:rsid w:val="005D29D3"/>
    <w:rsid w:val="005D2A8F"/>
    <w:rsid w:val="005D2F6C"/>
    <w:rsid w:val="005D4557"/>
    <w:rsid w:val="005D4798"/>
    <w:rsid w:val="005D5257"/>
    <w:rsid w:val="005D5495"/>
    <w:rsid w:val="005D5A87"/>
    <w:rsid w:val="005D6A0D"/>
    <w:rsid w:val="005E0755"/>
    <w:rsid w:val="005E15CC"/>
    <w:rsid w:val="005E17A7"/>
    <w:rsid w:val="005E2E77"/>
    <w:rsid w:val="005E312E"/>
    <w:rsid w:val="005E4751"/>
    <w:rsid w:val="005E4E8B"/>
    <w:rsid w:val="005E5A52"/>
    <w:rsid w:val="005E5C6D"/>
    <w:rsid w:val="005E5DF0"/>
    <w:rsid w:val="005E77BB"/>
    <w:rsid w:val="005E7AB1"/>
    <w:rsid w:val="005E7D38"/>
    <w:rsid w:val="005F00B0"/>
    <w:rsid w:val="005F07C2"/>
    <w:rsid w:val="005F09A1"/>
    <w:rsid w:val="005F206F"/>
    <w:rsid w:val="005F2F56"/>
    <w:rsid w:val="005F3C33"/>
    <w:rsid w:val="005F487C"/>
    <w:rsid w:val="005F536C"/>
    <w:rsid w:val="005F5A17"/>
    <w:rsid w:val="005F7257"/>
    <w:rsid w:val="005F7F80"/>
    <w:rsid w:val="00600183"/>
    <w:rsid w:val="00600A73"/>
    <w:rsid w:val="00600D56"/>
    <w:rsid w:val="0060146C"/>
    <w:rsid w:val="006018A9"/>
    <w:rsid w:val="00601D13"/>
    <w:rsid w:val="00601F34"/>
    <w:rsid w:val="006020A1"/>
    <w:rsid w:val="006027FA"/>
    <w:rsid w:val="00602FE5"/>
    <w:rsid w:val="0060307F"/>
    <w:rsid w:val="00603461"/>
    <w:rsid w:val="006046E2"/>
    <w:rsid w:val="00605AF2"/>
    <w:rsid w:val="00605D72"/>
    <w:rsid w:val="00606C80"/>
    <w:rsid w:val="00606D91"/>
    <w:rsid w:val="00607658"/>
    <w:rsid w:val="006078BB"/>
    <w:rsid w:val="0061041D"/>
    <w:rsid w:val="00610534"/>
    <w:rsid w:val="00610566"/>
    <w:rsid w:val="00610F1A"/>
    <w:rsid w:val="006113A2"/>
    <w:rsid w:val="006113EA"/>
    <w:rsid w:val="00612C3D"/>
    <w:rsid w:val="0061376D"/>
    <w:rsid w:val="0061376F"/>
    <w:rsid w:val="006138B2"/>
    <w:rsid w:val="00614603"/>
    <w:rsid w:val="00614A0E"/>
    <w:rsid w:val="00614B81"/>
    <w:rsid w:val="0061504A"/>
    <w:rsid w:val="006152A2"/>
    <w:rsid w:val="006154C1"/>
    <w:rsid w:val="006162A0"/>
    <w:rsid w:val="00616E8D"/>
    <w:rsid w:val="00617558"/>
    <w:rsid w:val="0061799C"/>
    <w:rsid w:val="00620773"/>
    <w:rsid w:val="00621A4B"/>
    <w:rsid w:val="006231FD"/>
    <w:rsid w:val="00623583"/>
    <w:rsid w:val="00623F38"/>
    <w:rsid w:val="00624D1E"/>
    <w:rsid w:val="00624FB0"/>
    <w:rsid w:val="0062531D"/>
    <w:rsid w:val="00625CB2"/>
    <w:rsid w:val="00625DAB"/>
    <w:rsid w:val="00626071"/>
    <w:rsid w:val="00626522"/>
    <w:rsid w:val="00626733"/>
    <w:rsid w:val="0062686A"/>
    <w:rsid w:val="00626DA1"/>
    <w:rsid w:val="00627649"/>
    <w:rsid w:val="00627AC6"/>
    <w:rsid w:val="0063171B"/>
    <w:rsid w:val="00631A72"/>
    <w:rsid w:val="00631BF1"/>
    <w:rsid w:val="00632F24"/>
    <w:rsid w:val="0063347C"/>
    <w:rsid w:val="006334BC"/>
    <w:rsid w:val="00634113"/>
    <w:rsid w:val="00634635"/>
    <w:rsid w:val="00634CE9"/>
    <w:rsid w:val="006352A1"/>
    <w:rsid w:val="00635468"/>
    <w:rsid w:val="0063596F"/>
    <w:rsid w:val="00635A07"/>
    <w:rsid w:val="0063694C"/>
    <w:rsid w:val="00640433"/>
    <w:rsid w:val="0064097B"/>
    <w:rsid w:val="00640B4E"/>
    <w:rsid w:val="00640B83"/>
    <w:rsid w:val="00640FCE"/>
    <w:rsid w:val="0064179A"/>
    <w:rsid w:val="00641E3F"/>
    <w:rsid w:val="00641EFD"/>
    <w:rsid w:val="00642802"/>
    <w:rsid w:val="00642CD5"/>
    <w:rsid w:val="00642E15"/>
    <w:rsid w:val="006436F4"/>
    <w:rsid w:val="0064390C"/>
    <w:rsid w:val="00643F56"/>
    <w:rsid w:val="00644213"/>
    <w:rsid w:val="00644B95"/>
    <w:rsid w:val="006452EB"/>
    <w:rsid w:val="00646122"/>
    <w:rsid w:val="00646B28"/>
    <w:rsid w:val="00646DFD"/>
    <w:rsid w:val="00646FB8"/>
    <w:rsid w:val="00647E24"/>
    <w:rsid w:val="00650212"/>
    <w:rsid w:val="0065079D"/>
    <w:rsid w:val="00650BE1"/>
    <w:rsid w:val="00651C20"/>
    <w:rsid w:val="0065215F"/>
    <w:rsid w:val="00652297"/>
    <w:rsid w:val="0065282A"/>
    <w:rsid w:val="00652963"/>
    <w:rsid w:val="00653481"/>
    <w:rsid w:val="006535B1"/>
    <w:rsid w:val="00653603"/>
    <w:rsid w:val="00653727"/>
    <w:rsid w:val="0065418A"/>
    <w:rsid w:val="006547EB"/>
    <w:rsid w:val="00656304"/>
    <w:rsid w:val="00656355"/>
    <w:rsid w:val="0065668B"/>
    <w:rsid w:val="00656CEB"/>
    <w:rsid w:val="00656D73"/>
    <w:rsid w:val="006619F5"/>
    <w:rsid w:val="00662E53"/>
    <w:rsid w:val="00663518"/>
    <w:rsid w:val="0066353C"/>
    <w:rsid w:val="006639F6"/>
    <w:rsid w:val="00664E94"/>
    <w:rsid w:val="0066678B"/>
    <w:rsid w:val="006700A5"/>
    <w:rsid w:val="00670C65"/>
    <w:rsid w:val="00671AFA"/>
    <w:rsid w:val="00671C16"/>
    <w:rsid w:val="00672387"/>
    <w:rsid w:val="00672FA2"/>
    <w:rsid w:val="00674569"/>
    <w:rsid w:val="00674864"/>
    <w:rsid w:val="00674B82"/>
    <w:rsid w:val="00674E92"/>
    <w:rsid w:val="00674ED0"/>
    <w:rsid w:val="006751D6"/>
    <w:rsid w:val="00675531"/>
    <w:rsid w:val="006755F6"/>
    <w:rsid w:val="0067561D"/>
    <w:rsid w:val="00675E5C"/>
    <w:rsid w:val="0067674B"/>
    <w:rsid w:val="00677ADC"/>
    <w:rsid w:val="00677D67"/>
    <w:rsid w:val="00683BD0"/>
    <w:rsid w:val="00684600"/>
    <w:rsid w:val="006847D4"/>
    <w:rsid w:val="00684A2A"/>
    <w:rsid w:val="00684E89"/>
    <w:rsid w:val="00684FBE"/>
    <w:rsid w:val="00685547"/>
    <w:rsid w:val="00686A8F"/>
    <w:rsid w:val="00686C83"/>
    <w:rsid w:val="00687448"/>
    <w:rsid w:val="006876C6"/>
    <w:rsid w:val="00687AF8"/>
    <w:rsid w:val="006913EA"/>
    <w:rsid w:val="00691CC5"/>
    <w:rsid w:val="00691D9C"/>
    <w:rsid w:val="0069209C"/>
    <w:rsid w:val="00692D52"/>
    <w:rsid w:val="00693A18"/>
    <w:rsid w:val="00693FE8"/>
    <w:rsid w:val="006947C2"/>
    <w:rsid w:val="00694DFB"/>
    <w:rsid w:val="00696FF8"/>
    <w:rsid w:val="00697430"/>
    <w:rsid w:val="0069765B"/>
    <w:rsid w:val="006A0C7F"/>
    <w:rsid w:val="006A14E2"/>
    <w:rsid w:val="006A2B85"/>
    <w:rsid w:val="006A2ECC"/>
    <w:rsid w:val="006A3F78"/>
    <w:rsid w:val="006A45E0"/>
    <w:rsid w:val="006A6328"/>
    <w:rsid w:val="006B0308"/>
    <w:rsid w:val="006B0D05"/>
    <w:rsid w:val="006B14B8"/>
    <w:rsid w:val="006B14F7"/>
    <w:rsid w:val="006B1530"/>
    <w:rsid w:val="006B1771"/>
    <w:rsid w:val="006B1D1E"/>
    <w:rsid w:val="006B1D5D"/>
    <w:rsid w:val="006B2B22"/>
    <w:rsid w:val="006B3998"/>
    <w:rsid w:val="006B445D"/>
    <w:rsid w:val="006B4C9D"/>
    <w:rsid w:val="006B4D5D"/>
    <w:rsid w:val="006B6D74"/>
    <w:rsid w:val="006B7F2B"/>
    <w:rsid w:val="006B7FA7"/>
    <w:rsid w:val="006C251B"/>
    <w:rsid w:val="006C261A"/>
    <w:rsid w:val="006C2950"/>
    <w:rsid w:val="006C3306"/>
    <w:rsid w:val="006C47D7"/>
    <w:rsid w:val="006C4E3E"/>
    <w:rsid w:val="006C54E2"/>
    <w:rsid w:val="006C68B1"/>
    <w:rsid w:val="006C6B2C"/>
    <w:rsid w:val="006C6BAD"/>
    <w:rsid w:val="006C76DC"/>
    <w:rsid w:val="006D098B"/>
    <w:rsid w:val="006D208B"/>
    <w:rsid w:val="006D2B96"/>
    <w:rsid w:val="006D3352"/>
    <w:rsid w:val="006D4D1E"/>
    <w:rsid w:val="006D4FE8"/>
    <w:rsid w:val="006D50B5"/>
    <w:rsid w:val="006D5176"/>
    <w:rsid w:val="006D5598"/>
    <w:rsid w:val="006D632D"/>
    <w:rsid w:val="006D6477"/>
    <w:rsid w:val="006D78C1"/>
    <w:rsid w:val="006E1B8A"/>
    <w:rsid w:val="006E2D0F"/>
    <w:rsid w:val="006E329A"/>
    <w:rsid w:val="006E3450"/>
    <w:rsid w:val="006E3697"/>
    <w:rsid w:val="006E566C"/>
    <w:rsid w:val="006E6D95"/>
    <w:rsid w:val="006E76A6"/>
    <w:rsid w:val="006E7D88"/>
    <w:rsid w:val="006F04D4"/>
    <w:rsid w:val="006F1548"/>
    <w:rsid w:val="006F1571"/>
    <w:rsid w:val="006F17DB"/>
    <w:rsid w:val="006F180A"/>
    <w:rsid w:val="006F1E9F"/>
    <w:rsid w:val="006F1F12"/>
    <w:rsid w:val="006F4D57"/>
    <w:rsid w:val="006F5030"/>
    <w:rsid w:val="006F5194"/>
    <w:rsid w:val="006F66EE"/>
    <w:rsid w:val="006F7B2E"/>
    <w:rsid w:val="007004DF"/>
    <w:rsid w:val="00700B12"/>
    <w:rsid w:val="00703039"/>
    <w:rsid w:val="00703925"/>
    <w:rsid w:val="00703B78"/>
    <w:rsid w:val="00704036"/>
    <w:rsid w:val="00704E77"/>
    <w:rsid w:val="007050EA"/>
    <w:rsid w:val="00705B08"/>
    <w:rsid w:val="00706F5E"/>
    <w:rsid w:val="007072DC"/>
    <w:rsid w:val="007079BB"/>
    <w:rsid w:val="00707E91"/>
    <w:rsid w:val="00710A0D"/>
    <w:rsid w:val="00710A9D"/>
    <w:rsid w:val="007122B6"/>
    <w:rsid w:val="00712308"/>
    <w:rsid w:val="00712713"/>
    <w:rsid w:val="00713296"/>
    <w:rsid w:val="00713E60"/>
    <w:rsid w:val="00714196"/>
    <w:rsid w:val="00714433"/>
    <w:rsid w:val="00714D88"/>
    <w:rsid w:val="00716974"/>
    <w:rsid w:val="00716B18"/>
    <w:rsid w:val="007179AB"/>
    <w:rsid w:val="007205B8"/>
    <w:rsid w:val="007235D6"/>
    <w:rsid w:val="00723E1B"/>
    <w:rsid w:val="00724656"/>
    <w:rsid w:val="00724840"/>
    <w:rsid w:val="00724F81"/>
    <w:rsid w:val="007251BF"/>
    <w:rsid w:val="00726BB9"/>
    <w:rsid w:val="00731892"/>
    <w:rsid w:val="00731A02"/>
    <w:rsid w:val="00731AC6"/>
    <w:rsid w:val="00731AEB"/>
    <w:rsid w:val="0073303C"/>
    <w:rsid w:val="00733B46"/>
    <w:rsid w:val="00733F3B"/>
    <w:rsid w:val="00734D47"/>
    <w:rsid w:val="00735B5D"/>
    <w:rsid w:val="007368BE"/>
    <w:rsid w:val="00736CC4"/>
    <w:rsid w:val="0073705E"/>
    <w:rsid w:val="00737925"/>
    <w:rsid w:val="00737A35"/>
    <w:rsid w:val="0074137D"/>
    <w:rsid w:val="0074157F"/>
    <w:rsid w:val="007421F9"/>
    <w:rsid w:val="007428F5"/>
    <w:rsid w:val="00743AEF"/>
    <w:rsid w:val="007446AC"/>
    <w:rsid w:val="00744EC5"/>
    <w:rsid w:val="00744ED9"/>
    <w:rsid w:val="00745708"/>
    <w:rsid w:val="00745CA0"/>
    <w:rsid w:val="00746DDD"/>
    <w:rsid w:val="00747D2D"/>
    <w:rsid w:val="007509D6"/>
    <w:rsid w:val="00750C9D"/>
    <w:rsid w:val="00751068"/>
    <w:rsid w:val="007512BA"/>
    <w:rsid w:val="0075140B"/>
    <w:rsid w:val="007523F0"/>
    <w:rsid w:val="00752E3B"/>
    <w:rsid w:val="007530FC"/>
    <w:rsid w:val="0075323A"/>
    <w:rsid w:val="00753A84"/>
    <w:rsid w:val="0075505F"/>
    <w:rsid w:val="007556A4"/>
    <w:rsid w:val="00756BD4"/>
    <w:rsid w:val="00757108"/>
    <w:rsid w:val="00760753"/>
    <w:rsid w:val="00760765"/>
    <w:rsid w:val="007607EC"/>
    <w:rsid w:val="00760A4D"/>
    <w:rsid w:val="00760F56"/>
    <w:rsid w:val="00761523"/>
    <w:rsid w:val="0076187E"/>
    <w:rsid w:val="007618B3"/>
    <w:rsid w:val="00762CDB"/>
    <w:rsid w:val="007635CE"/>
    <w:rsid w:val="00764CA8"/>
    <w:rsid w:val="00765001"/>
    <w:rsid w:val="00765B67"/>
    <w:rsid w:val="00765CF3"/>
    <w:rsid w:val="00766451"/>
    <w:rsid w:val="007673FB"/>
    <w:rsid w:val="00767D7B"/>
    <w:rsid w:val="00770498"/>
    <w:rsid w:val="007717D0"/>
    <w:rsid w:val="00774012"/>
    <w:rsid w:val="007755DD"/>
    <w:rsid w:val="007761C3"/>
    <w:rsid w:val="007765B2"/>
    <w:rsid w:val="007775F7"/>
    <w:rsid w:val="0077786E"/>
    <w:rsid w:val="0077797E"/>
    <w:rsid w:val="00780B01"/>
    <w:rsid w:val="0078233E"/>
    <w:rsid w:val="00783BE6"/>
    <w:rsid w:val="007849CD"/>
    <w:rsid w:val="00784C25"/>
    <w:rsid w:val="00785585"/>
    <w:rsid w:val="00785CDD"/>
    <w:rsid w:val="00786062"/>
    <w:rsid w:val="00786846"/>
    <w:rsid w:val="00786EA3"/>
    <w:rsid w:val="00790951"/>
    <w:rsid w:val="007913E4"/>
    <w:rsid w:val="00791477"/>
    <w:rsid w:val="00791731"/>
    <w:rsid w:val="007917EE"/>
    <w:rsid w:val="007918E5"/>
    <w:rsid w:val="00792313"/>
    <w:rsid w:val="00792F70"/>
    <w:rsid w:val="00794468"/>
    <w:rsid w:val="0079531F"/>
    <w:rsid w:val="00795868"/>
    <w:rsid w:val="0079613E"/>
    <w:rsid w:val="007964A4"/>
    <w:rsid w:val="007966BD"/>
    <w:rsid w:val="00796796"/>
    <w:rsid w:val="00796866"/>
    <w:rsid w:val="007970E4"/>
    <w:rsid w:val="00797164"/>
    <w:rsid w:val="007A03EC"/>
    <w:rsid w:val="007A0409"/>
    <w:rsid w:val="007A0C42"/>
    <w:rsid w:val="007A275C"/>
    <w:rsid w:val="007A2F96"/>
    <w:rsid w:val="007A328E"/>
    <w:rsid w:val="007A44F3"/>
    <w:rsid w:val="007A47FF"/>
    <w:rsid w:val="007A4A64"/>
    <w:rsid w:val="007A614F"/>
    <w:rsid w:val="007A690E"/>
    <w:rsid w:val="007A7612"/>
    <w:rsid w:val="007A7BF0"/>
    <w:rsid w:val="007A7BF6"/>
    <w:rsid w:val="007B08CB"/>
    <w:rsid w:val="007B110E"/>
    <w:rsid w:val="007B33BF"/>
    <w:rsid w:val="007B45A3"/>
    <w:rsid w:val="007B4D27"/>
    <w:rsid w:val="007B50ED"/>
    <w:rsid w:val="007B535C"/>
    <w:rsid w:val="007B5D04"/>
    <w:rsid w:val="007B69BD"/>
    <w:rsid w:val="007B7822"/>
    <w:rsid w:val="007C043B"/>
    <w:rsid w:val="007C0768"/>
    <w:rsid w:val="007C0BBE"/>
    <w:rsid w:val="007C1C3B"/>
    <w:rsid w:val="007C35D9"/>
    <w:rsid w:val="007C4314"/>
    <w:rsid w:val="007C4772"/>
    <w:rsid w:val="007C4D6E"/>
    <w:rsid w:val="007C4DAF"/>
    <w:rsid w:val="007C4FA0"/>
    <w:rsid w:val="007C5B5E"/>
    <w:rsid w:val="007C5D03"/>
    <w:rsid w:val="007C7966"/>
    <w:rsid w:val="007C7D4D"/>
    <w:rsid w:val="007D22A1"/>
    <w:rsid w:val="007D29A6"/>
    <w:rsid w:val="007D333F"/>
    <w:rsid w:val="007D3BF4"/>
    <w:rsid w:val="007D3C88"/>
    <w:rsid w:val="007D3FC0"/>
    <w:rsid w:val="007D4E6C"/>
    <w:rsid w:val="007D5539"/>
    <w:rsid w:val="007D5E86"/>
    <w:rsid w:val="007D70E1"/>
    <w:rsid w:val="007D7AD5"/>
    <w:rsid w:val="007E1EAD"/>
    <w:rsid w:val="007E1FF6"/>
    <w:rsid w:val="007E401F"/>
    <w:rsid w:val="007E4D09"/>
    <w:rsid w:val="007E53A9"/>
    <w:rsid w:val="007E64EE"/>
    <w:rsid w:val="007E753E"/>
    <w:rsid w:val="007E7951"/>
    <w:rsid w:val="007E7E13"/>
    <w:rsid w:val="007F0232"/>
    <w:rsid w:val="007F11D1"/>
    <w:rsid w:val="007F3295"/>
    <w:rsid w:val="007F3734"/>
    <w:rsid w:val="007F3ADD"/>
    <w:rsid w:val="007F3E43"/>
    <w:rsid w:val="007F40DA"/>
    <w:rsid w:val="007F4988"/>
    <w:rsid w:val="007F4A9C"/>
    <w:rsid w:val="007F4E88"/>
    <w:rsid w:val="007F5754"/>
    <w:rsid w:val="008003F9"/>
    <w:rsid w:val="008009B1"/>
    <w:rsid w:val="00802792"/>
    <w:rsid w:val="00802846"/>
    <w:rsid w:val="008032C9"/>
    <w:rsid w:val="008039B6"/>
    <w:rsid w:val="00803D1F"/>
    <w:rsid w:val="00803FAE"/>
    <w:rsid w:val="0080486F"/>
    <w:rsid w:val="00804C68"/>
    <w:rsid w:val="008056E8"/>
    <w:rsid w:val="00805B3B"/>
    <w:rsid w:val="0080652B"/>
    <w:rsid w:val="008065FE"/>
    <w:rsid w:val="00807AE0"/>
    <w:rsid w:val="00810180"/>
    <w:rsid w:val="0081075D"/>
    <w:rsid w:val="00810A65"/>
    <w:rsid w:val="00810AD3"/>
    <w:rsid w:val="00810D48"/>
    <w:rsid w:val="008110F2"/>
    <w:rsid w:val="00811300"/>
    <w:rsid w:val="00812675"/>
    <w:rsid w:val="00812935"/>
    <w:rsid w:val="00812A09"/>
    <w:rsid w:val="00812AF9"/>
    <w:rsid w:val="00812B7E"/>
    <w:rsid w:val="00812BA0"/>
    <w:rsid w:val="00813296"/>
    <w:rsid w:val="0081344A"/>
    <w:rsid w:val="00813471"/>
    <w:rsid w:val="00813666"/>
    <w:rsid w:val="008143E0"/>
    <w:rsid w:val="00815713"/>
    <w:rsid w:val="00816D7E"/>
    <w:rsid w:val="00817746"/>
    <w:rsid w:val="008177C8"/>
    <w:rsid w:val="00817EB4"/>
    <w:rsid w:val="008201AF"/>
    <w:rsid w:val="00820E06"/>
    <w:rsid w:val="008217AB"/>
    <w:rsid w:val="008217CF"/>
    <w:rsid w:val="00821B93"/>
    <w:rsid w:val="00821F6E"/>
    <w:rsid w:val="008233CE"/>
    <w:rsid w:val="008237E8"/>
    <w:rsid w:val="00823F10"/>
    <w:rsid w:val="00825262"/>
    <w:rsid w:val="008252EB"/>
    <w:rsid w:val="00826C2D"/>
    <w:rsid w:val="00830CBF"/>
    <w:rsid w:val="008324A6"/>
    <w:rsid w:val="008325B4"/>
    <w:rsid w:val="0083299D"/>
    <w:rsid w:val="00832B93"/>
    <w:rsid w:val="00833619"/>
    <w:rsid w:val="00833BBD"/>
    <w:rsid w:val="00833E89"/>
    <w:rsid w:val="00834145"/>
    <w:rsid w:val="0083515B"/>
    <w:rsid w:val="00835C4C"/>
    <w:rsid w:val="0083631F"/>
    <w:rsid w:val="008365E6"/>
    <w:rsid w:val="0083679A"/>
    <w:rsid w:val="00836AB5"/>
    <w:rsid w:val="00837E55"/>
    <w:rsid w:val="00841195"/>
    <w:rsid w:val="00841C96"/>
    <w:rsid w:val="00841E56"/>
    <w:rsid w:val="008428EB"/>
    <w:rsid w:val="00843123"/>
    <w:rsid w:val="00843CDC"/>
    <w:rsid w:val="008441F3"/>
    <w:rsid w:val="008442A3"/>
    <w:rsid w:val="00844862"/>
    <w:rsid w:val="00846A93"/>
    <w:rsid w:val="00847356"/>
    <w:rsid w:val="0085060C"/>
    <w:rsid w:val="00850A15"/>
    <w:rsid w:val="00851860"/>
    <w:rsid w:val="008519E9"/>
    <w:rsid w:val="00851F06"/>
    <w:rsid w:val="00851F3B"/>
    <w:rsid w:val="0085236F"/>
    <w:rsid w:val="008529A9"/>
    <w:rsid w:val="0085384A"/>
    <w:rsid w:val="00853C9A"/>
    <w:rsid w:val="00854161"/>
    <w:rsid w:val="00854E04"/>
    <w:rsid w:val="0085509C"/>
    <w:rsid w:val="008550A3"/>
    <w:rsid w:val="008557AF"/>
    <w:rsid w:val="00855887"/>
    <w:rsid w:val="008575D3"/>
    <w:rsid w:val="00857ABD"/>
    <w:rsid w:val="00857E13"/>
    <w:rsid w:val="00860A79"/>
    <w:rsid w:val="00860BE3"/>
    <w:rsid w:val="00860D03"/>
    <w:rsid w:val="00861419"/>
    <w:rsid w:val="00861843"/>
    <w:rsid w:val="0086198B"/>
    <w:rsid w:val="00861C58"/>
    <w:rsid w:val="00861DC8"/>
    <w:rsid w:val="00861E90"/>
    <w:rsid w:val="00862F64"/>
    <w:rsid w:val="00862FBB"/>
    <w:rsid w:val="008638C1"/>
    <w:rsid w:val="00863A25"/>
    <w:rsid w:val="00863D19"/>
    <w:rsid w:val="0086525F"/>
    <w:rsid w:val="008657C9"/>
    <w:rsid w:val="0086628E"/>
    <w:rsid w:val="00866A0F"/>
    <w:rsid w:val="00867884"/>
    <w:rsid w:val="008679BC"/>
    <w:rsid w:val="00870091"/>
    <w:rsid w:val="00870B0C"/>
    <w:rsid w:val="00871866"/>
    <w:rsid w:val="008722E5"/>
    <w:rsid w:val="00872A86"/>
    <w:rsid w:val="00872AA1"/>
    <w:rsid w:val="00873971"/>
    <w:rsid w:val="00874206"/>
    <w:rsid w:val="008744B2"/>
    <w:rsid w:val="00875431"/>
    <w:rsid w:val="00876542"/>
    <w:rsid w:val="00876864"/>
    <w:rsid w:val="00876A26"/>
    <w:rsid w:val="008804AC"/>
    <w:rsid w:val="00881DDA"/>
    <w:rsid w:val="0088268B"/>
    <w:rsid w:val="00883ECF"/>
    <w:rsid w:val="00884645"/>
    <w:rsid w:val="008846B1"/>
    <w:rsid w:val="0088484F"/>
    <w:rsid w:val="0088543B"/>
    <w:rsid w:val="0088679B"/>
    <w:rsid w:val="008867B0"/>
    <w:rsid w:val="00886DFB"/>
    <w:rsid w:val="00886E82"/>
    <w:rsid w:val="00887F9B"/>
    <w:rsid w:val="00890065"/>
    <w:rsid w:val="00890237"/>
    <w:rsid w:val="00890A76"/>
    <w:rsid w:val="00891540"/>
    <w:rsid w:val="008919CB"/>
    <w:rsid w:val="00892141"/>
    <w:rsid w:val="008938A9"/>
    <w:rsid w:val="00894926"/>
    <w:rsid w:val="0089564C"/>
    <w:rsid w:val="008956E8"/>
    <w:rsid w:val="00895D77"/>
    <w:rsid w:val="00896E22"/>
    <w:rsid w:val="00897BE2"/>
    <w:rsid w:val="00897FEE"/>
    <w:rsid w:val="008A01C4"/>
    <w:rsid w:val="008A07C8"/>
    <w:rsid w:val="008A14FC"/>
    <w:rsid w:val="008A15FF"/>
    <w:rsid w:val="008A2217"/>
    <w:rsid w:val="008A23D9"/>
    <w:rsid w:val="008A258D"/>
    <w:rsid w:val="008A2AEF"/>
    <w:rsid w:val="008A363E"/>
    <w:rsid w:val="008A476D"/>
    <w:rsid w:val="008A4AB3"/>
    <w:rsid w:val="008A52A2"/>
    <w:rsid w:val="008A5D53"/>
    <w:rsid w:val="008A64D4"/>
    <w:rsid w:val="008A6CE8"/>
    <w:rsid w:val="008A7DDF"/>
    <w:rsid w:val="008B116F"/>
    <w:rsid w:val="008B15D4"/>
    <w:rsid w:val="008B1659"/>
    <w:rsid w:val="008B2D37"/>
    <w:rsid w:val="008B4065"/>
    <w:rsid w:val="008B4D84"/>
    <w:rsid w:val="008B526D"/>
    <w:rsid w:val="008B52A0"/>
    <w:rsid w:val="008B54B8"/>
    <w:rsid w:val="008B5886"/>
    <w:rsid w:val="008B6462"/>
    <w:rsid w:val="008B7E95"/>
    <w:rsid w:val="008C0386"/>
    <w:rsid w:val="008C245B"/>
    <w:rsid w:val="008C2DCB"/>
    <w:rsid w:val="008C32B7"/>
    <w:rsid w:val="008C338A"/>
    <w:rsid w:val="008C5244"/>
    <w:rsid w:val="008C5320"/>
    <w:rsid w:val="008C61CD"/>
    <w:rsid w:val="008C71E7"/>
    <w:rsid w:val="008C73E3"/>
    <w:rsid w:val="008C7766"/>
    <w:rsid w:val="008D04E0"/>
    <w:rsid w:val="008D100B"/>
    <w:rsid w:val="008D179F"/>
    <w:rsid w:val="008D2313"/>
    <w:rsid w:val="008D2D12"/>
    <w:rsid w:val="008D3995"/>
    <w:rsid w:val="008D41B8"/>
    <w:rsid w:val="008D5290"/>
    <w:rsid w:val="008D581E"/>
    <w:rsid w:val="008D5925"/>
    <w:rsid w:val="008D683E"/>
    <w:rsid w:val="008D7033"/>
    <w:rsid w:val="008D7425"/>
    <w:rsid w:val="008D7F95"/>
    <w:rsid w:val="008E1F7E"/>
    <w:rsid w:val="008E258F"/>
    <w:rsid w:val="008E28B8"/>
    <w:rsid w:val="008E30FF"/>
    <w:rsid w:val="008E3C19"/>
    <w:rsid w:val="008E4CED"/>
    <w:rsid w:val="008E57EE"/>
    <w:rsid w:val="008E674A"/>
    <w:rsid w:val="008E6D7D"/>
    <w:rsid w:val="008E72D0"/>
    <w:rsid w:val="008E74FB"/>
    <w:rsid w:val="008E79E1"/>
    <w:rsid w:val="008E7FAE"/>
    <w:rsid w:val="008F0384"/>
    <w:rsid w:val="008F0663"/>
    <w:rsid w:val="008F1275"/>
    <w:rsid w:val="008F157A"/>
    <w:rsid w:val="008F18AB"/>
    <w:rsid w:val="008F22DF"/>
    <w:rsid w:val="008F28E8"/>
    <w:rsid w:val="008F2B3B"/>
    <w:rsid w:val="008F2C5D"/>
    <w:rsid w:val="008F2E4C"/>
    <w:rsid w:val="008F3CBA"/>
    <w:rsid w:val="008F5868"/>
    <w:rsid w:val="008F6956"/>
    <w:rsid w:val="008F6957"/>
    <w:rsid w:val="008F7F29"/>
    <w:rsid w:val="00900591"/>
    <w:rsid w:val="00900BB3"/>
    <w:rsid w:val="0090143A"/>
    <w:rsid w:val="00902567"/>
    <w:rsid w:val="0090337E"/>
    <w:rsid w:val="0090382A"/>
    <w:rsid w:val="00903D67"/>
    <w:rsid w:val="00903DF6"/>
    <w:rsid w:val="00905FE0"/>
    <w:rsid w:val="00906143"/>
    <w:rsid w:val="009069BB"/>
    <w:rsid w:val="00906CD5"/>
    <w:rsid w:val="0091004A"/>
    <w:rsid w:val="00910B28"/>
    <w:rsid w:val="00911034"/>
    <w:rsid w:val="0091189B"/>
    <w:rsid w:val="00911CD8"/>
    <w:rsid w:val="00912A6E"/>
    <w:rsid w:val="0091385A"/>
    <w:rsid w:val="00914F17"/>
    <w:rsid w:val="009161B5"/>
    <w:rsid w:val="00916417"/>
    <w:rsid w:val="009164F9"/>
    <w:rsid w:val="009167D5"/>
    <w:rsid w:val="00916BA4"/>
    <w:rsid w:val="00917817"/>
    <w:rsid w:val="009178A9"/>
    <w:rsid w:val="00920BE5"/>
    <w:rsid w:val="009216A3"/>
    <w:rsid w:val="009219A7"/>
    <w:rsid w:val="00921A97"/>
    <w:rsid w:val="00921AFB"/>
    <w:rsid w:val="00922DC9"/>
    <w:rsid w:val="00923264"/>
    <w:rsid w:val="0092340D"/>
    <w:rsid w:val="009241CE"/>
    <w:rsid w:val="00924A2E"/>
    <w:rsid w:val="00924BD5"/>
    <w:rsid w:val="00924EB5"/>
    <w:rsid w:val="009255EF"/>
    <w:rsid w:val="0092641F"/>
    <w:rsid w:val="00926761"/>
    <w:rsid w:val="00926EE8"/>
    <w:rsid w:val="00927747"/>
    <w:rsid w:val="009302E6"/>
    <w:rsid w:val="00931735"/>
    <w:rsid w:val="00931804"/>
    <w:rsid w:val="00932EF8"/>
    <w:rsid w:val="0093323C"/>
    <w:rsid w:val="009336C5"/>
    <w:rsid w:val="00934297"/>
    <w:rsid w:val="00934789"/>
    <w:rsid w:val="009347F9"/>
    <w:rsid w:val="00934EAA"/>
    <w:rsid w:val="009358FD"/>
    <w:rsid w:val="00935B83"/>
    <w:rsid w:val="00935DE3"/>
    <w:rsid w:val="009361EB"/>
    <w:rsid w:val="009364B7"/>
    <w:rsid w:val="00936CAB"/>
    <w:rsid w:val="00937CB2"/>
    <w:rsid w:val="0094110E"/>
    <w:rsid w:val="009411EA"/>
    <w:rsid w:val="009448A7"/>
    <w:rsid w:val="00944947"/>
    <w:rsid w:val="00944DD5"/>
    <w:rsid w:val="00945097"/>
    <w:rsid w:val="00945148"/>
    <w:rsid w:val="009458BE"/>
    <w:rsid w:val="00946363"/>
    <w:rsid w:val="00946D07"/>
    <w:rsid w:val="009471E3"/>
    <w:rsid w:val="0094725F"/>
    <w:rsid w:val="00947294"/>
    <w:rsid w:val="009508A4"/>
    <w:rsid w:val="00950C62"/>
    <w:rsid w:val="00951240"/>
    <w:rsid w:val="00953226"/>
    <w:rsid w:val="00953374"/>
    <w:rsid w:val="00953D04"/>
    <w:rsid w:val="009551F2"/>
    <w:rsid w:val="00955351"/>
    <w:rsid w:val="00955682"/>
    <w:rsid w:val="00955759"/>
    <w:rsid w:val="00955A7F"/>
    <w:rsid w:val="00955CA9"/>
    <w:rsid w:val="00955D9A"/>
    <w:rsid w:val="009562CF"/>
    <w:rsid w:val="00956AC0"/>
    <w:rsid w:val="009615A1"/>
    <w:rsid w:val="00961724"/>
    <w:rsid w:val="0096174D"/>
    <w:rsid w:val="009621E5"/>
    <w:rsid w:val="00963680"/>
    <w:rsid w:val="00963A3A"/>
    <w:rsid w:val="009645AF"/>
    <w:rsid w:val="00966474"/>
    <w:rsid w:val="009668A0"/>
    <w:rsid w:val="00967C25"/>
    <w:rsid w:val="00970A66"/>
    <w:rsid w:val="00970E37"/>
    <w:rsid w:val="0097104B"/>
    <w:rsid w:val="009712B7"/>
    <w:rsid w:val="0097199D"/>
    <w:rsid w:val="00971D0B"/>
    <w:rsid w:val="00971E6E"/>
    <w:rsid w:val="00972755"/>
    <w:rsid w:val="00972EF0"/>
    <w:rsid w:val="00973657"/>
    <w:rsid w:val="00974103"/>
    <w:rsid w:val="00974D77"/>
    <w:rsid w:val="0097571F"/>
    <w:rsid w:val="009765FC"/>
    <w:rsid w:val="00976CA0"/>
    <w:rsid w:val="00977332"/>
    <w:rsid w:val="00977A6F"/>
    <w:rsid w:val="00977F52"/>
    <w:rsid w:val="00980E0D"/>
    <w:rsid w:val="009818F6"/>
    <w:rsid w:val="00982FB3"/>
    <w:rsid w:val="009831CA"/>
    <w:rsid w:val="00983216"/>
    <w:rsid w:val="009835EB"/>
    <w:rsid w:val="00984174"/>
    <w:rsid w:val="0098463D"/>
    <w:rsid w:val="00984FA6"/>
    <w:rsid w:val="00984FD6"/>
    <w:rsid w:val="0098530F"/>
    <w:rsid w:val="00985374"/>
    <w:rsid w:val="00986108"/>
    <w:rsid w:val="0098682A"/>
    <w:rsid w:val="0098699E"/>
    <w:rsid w:val="00986C3B"/>
    <w:rsid w:val="00987C25"/>
    <w:rsid w:val="00987CDB"/>
    <w:rsid w:val="00990145"/>
    <w:rsid w:val="00990507"/>
    <w:rsid w:val="00991DC3"/>
    <w:rsid w:val="00992F9C"/>
    <w:rsid w:val="00993037"/>
    <w:rsid w:val="0099361D"/>
    <w:rsid w:val="00993CD7"/>
    <w:rsid w:val="0099444A"/>
    <w:rsid w:val="00994E2C"/>
    <w:rsid w:val="0099643C"/>
    <w:rsid w:val="00996486"/>
    <w:rsid w:val="00997914"/>
    <w:rsid w:val="00997CF2"/>
    <w:rsid w:val="00997F64"/>
    <w:rsid w:val="009A00A0"/>
    <w:rsid w:val="009A0C1C"/>
    <w:rsid w:val="009A2510"/>
    <w:rsid w:val="009A25B1"/>
    <w:rsid w:val="009A38A2"/>
    <w:rsid w:val="009A39F1"/>
    <w:rsid w:val="009A3DF6"/>
    <w:rsid w:val="009A3E93"/>
    <w:rsid w:val="009A43DC"/>
    <w:rsid w:val="009A4DFB"/>
    <w:rsid w:val="009A52EA"/>
    <w:rsid w:val="009A564A"/>
    <w:rsid w:val="009A6653"/>
    <w:rsid w:val="009A6C2A"/>
    <w:rsid w:val="009A7B88"/>
    <w:rsid w:val="009B0534"/>
    <w:rsid w:val="009B46C0"/>
    <w:rsid w:val="009B4F32"/>
    <w:rsid w:val="009B5374"/>
    <w:rsid w:val="009B5AC4"/>
    <w:rsid w:val="009B6C06"/>
    <w:rsid w:val="009B7166"/>
    <w:rsid w:val="009B7CD9"/>
    <w:rsid w:val="009C0C8F"/>
    <w:rsid w:val="009C0EB0"/>
    <w:rsid w:val="009C1860"/>
    <w:rsid w:val="009C19A2"/>
    <w:rsid w:val="009C1F19"/>
    <w:rsid w:val="009C21BC"/>
    <w:rsid w:val="009C24E5"/>
    <w:rsid w:val="009C2826"/>
    <w:rsid w:val="009C2B43"/>
    <w:rsid w:val="009C306A"/>
    <w:rsid w:val="009C32D0"/>
    <w:rsid w:val="009C3846"/>
    <w:rsid w:val="009C4430"/>
    <w:rsid w:val="009C4694"/>
    <w:rsid w:val="009C5BEE"/>
    <w:rsid w:val="009C6E37"/>
    <w:rsid w:val="009C6F46"/>
    <w:rsid w:val="009C75DE"/>
    <w:rsid w:val="009C798D"/>
    <w:rsid w:val="009C7BBE"/>
    <w:rsid w:val="009D0416"/>
    <w:rsid w:val="009D07F3"/>
    <w:rsid w:val="009D0ECB"/>
    <w:rsid w:val="009D1104"/>
    <w:rsid w:val="009D1ABC"/>
    <w:rsid w:val="009D2130"/>
    <w:rsid w:val="009D308A"/>
    <w:rsid w:val="009D40C4"/>
    <w:rsid w:val="009D43F2"/>
    <w:rsid w:val="009D4415"/>
    <w:rsid w:val="009D48B7"/>
    <w:rsid w:val="009D48ED"/>
    <w:rsid w:val="009D52E0"/>
    <w:rsid w:val="009D5E14"/>
    <w:rsid w:val="009D691B"/>
    <w:rsid w:val="009D70BC"/>
    <w:rsid w:val="009D7A63"/>
    <w:rsid w:val="009D7AD0"/>
    <w:rsid w:val="009E006F"/>
    <w:rsid w:val="009E24CC"/>
    <w:rsid w:val="009E39EF"/>
    <w:rsid w:val="009E3E39"/>
    <w:rsid w:val="009E508D"/>
    <w:rsid w:val="009E5FC2"/>
    <w:rsid w:val="009E749F"/>
    <w:rsid w:val="009E7AFC"/>
    <w:rsid w:val="009E7B96"/>
    <w:rsid w:val="009F0692"/>
    <w:rsid w:val="009F0861"/>
    <w:rsid w:val="009F0D40"/>
    <w:rsid w:val="009F11DA"/>
    <w:rsid w:val="009F1401"/>
    <w:rsid w:val="009F2583"/>
    <w:rsid w:val="009F2BA8"/>
    <w:rsid w:val="009F4522"/>
    <w:rsid w:val="009F5681"/>
    <w:rsid w:val="009F5D83"/>
    <w:rsid w:val="009F5E8D"/>
    <w:rsid w:val="009F6442"/>
    <w:rsid w:val="009F6CF7"/>
    <w:rsid w:val="009F76DD"/>
    <w:rsid w:val="009F7777"/>
    <w:rsid w:val="009F7FB5"/>
    <w:rsid w:val="00A0038C"/>
    <w:rsid w:val="00A0069F"/>
    <w:rsid w:val="00A00F16"/>
    <w:rsid w:val="00A014AB"/>
    <w:rsid w:val="00A017E4"/>
    <w:rsid w:val="00A017ED"/>
    <w:rsid w:val="00A025C4"/>
    <w:rsid w:val="00A02AA9"/>
    <w:rsid w:val="00A02DB4"/>
    <w:rsid w:val="00A02F1D"/>
    <w:rsid w:val="00A038C7"/>
    <w:rsid w:val="00A04735"/>
    <w:rsid w:val="00A056CC"/>
    <w:rsid w:val="00A06248"/>
    <w:rsid w:val="00A066C9"/>
    <w:rsid w:val="00A06816"/>
    <w:rsid w:val="00A06FF7"/>
    <w:rsid w:val="00A07D93"/>
    <w:rsid w:val="00A1015E"/>
    <w:rsid w:val="00A1081A"/>
    <w:rsid w:val="00A10CE1"/>
    <w:rsid w:val="00A10DB7"/>
    <w:rsid w:val="00A11B7A"/>
    <w:rsid w:val="00A12149"/>
    <w:rsid w:val="00A13C09"/>
    <w:rsid w:val="00A13D39"/>
    <w:rsid w:val="00A14D1C"/>
    <w:rsid w:val="00A14D7C"/>
    <w:rsid w:val="00A14F9A"/>
    <w:rsid w:val="00A155E4"/>
    <w:rsid w:val="00A15C72"/>
    <w:rsid w:val="00A161A9"/>
    <w:rsid w:val="00A16CA6"/>
    <w:rsid w:val="00A16D57"/>
    <w:rsid w:val="00A17748"/>
    <w:rsid w:val="00A177AA"/>
    <w:rsid w:val="00A17A08"/>
    <w:rsid w:val="00A20120"/>
    <w:rsid w:val="00A20558"/>
    <w:rsid w:val="00A21FB8"/>
    <w:rsid w:val="00A2250A"/>
    <w:rsid w:val="00A22638"/>
    <w:rsid w:val="00A23A63"/>
    <w:rsid w:val="00A24B9F"/>
    <w:rsid w:val="00A24EF3"/>
    <w:rsid w:val="00A2502E"/>
    <w:rsid w:val="00A254A2"/>
    <w:rsid w:val="00A26230"/>
    <w:rsid w:val="00A26DD4"/>
    <w:rsid w:val="00A27053"/>
    <w:rsid w:val="00A27818"/>
    <w:rsid w:val="00A27EB6"/>
    <w:rsid w:val="00A310BC"/>
    <w:rsid w:val="00A314C2"/>
    <w:rsid w:val="00A31DF6"/>
    <w:rsid w:val="00A322A4"/>
    <w:rsid w:val="00A322FA"/>
    <w:rsid w:val="00A32387"/>
    <w:rsid w:val="00A32713"/>
    <w:rsid w:val="00A338A6"/>
    <w:rsid w:val="00A33DAD"/>
    <w:rsid w:val="00A3414A"/>
    <w:rsid w:val="00A35AE6"/>
    <w:rsid w:val="00A36AB6"/>
    <w:rsid w:val="00A379AE"/>
    <w:rsid w:val="00A37A0C"/>
    <w:rsid w:val="00A37E3F"/>
    <w:rsid w:val="00A41EFE"/>
    <w:rsid w:val="00A42F46"/>
    <w:rsid w:val="00A4364C"/>
    <w:rsid w:val="00A43CB1"/>
    <w:rsid w:val="00A43EC7"/>
    <w:rsid w:val="00A44910"/>
    <w:rsid w:val="00A45926"/>
    <w:rsid w:val="00A45963"/>
    <w:rsid w:val="00A45DB9"/>
    <w:rsid w:val="00A45DC3"/>
    <w:rsid w:val="00A46020"/>
    <w:rsid w:val="00A46964"/>
    <w:rsid w:val="00A47DEC"/>
    <w:rsid w:val="00A5017D"/>
    <w:rsid w:val="00A503C3"/>
    <w:rsid w:val="00A51883"/>
    <w:rsid w:val="00A51FA0"/>
    <w:rsid w:val="00A525DF"/>
    <w:rsid w:val="00A52667"/>
    <w:rsid w:val="00A527D8"/>
    <w:rsid w:val="00A53738"/>
    <w:rsid w:val="00A54C59"/>
    <w:rsid w:val="00A55572"/>
    <w:rsid w:val="00A561E3"/>
    <w:rsid w:val="00A56217"/>
    <w:rsid w:val="00A5656C"/>
    <w:rsid w:val="00A56EAB"/>
    <w:rsid w:val="00A56F4E"/>
    <w:rsid w:val="00A57300"/>
    <w:rsid w:val="00A577C1"/>
    <w:rsid w:val="00A60C08"/>
    <w:rsid w:val="00A61119"/>
    <w:rsid w:val="00A611BC"/>
    <w:rsid w:val="00A62B94"/>
    <w:rsid w:val="00A62D77"/>
    <w:rsid w:val="00A63AB0"/>
    <w:rsid w:val="00A64509"/>
    <w:rsid w:val="00A64C8E"/>
    <w:rsid w:val="00A64F8D"/>
    <w:rsid w:val="00A65628"/>
    <w:rsid w:val="00A65C41"/>
    <w:rsid w:val="00A65ECD"/>
    <w:rsid w:val="00A6612C"/>
    <w:rsid w:val="00A66C29"/>
    <w:rsid w:val="00A7049B"/>
    <w:rsid w:val="00A70C6C"/>
    <w:rsid w:val="00A71BFC"/>
    <w:rsid w:val="00A72EA0"/>
    <w:rsid w:val="00A73A45"/>
    <w:rsid w:val="00A7490B"/>
    <w:rsid w:val="00A749C5"/>
    <w:rsid w:val="00A75268"/>
    <w:rsid w:val="00A765D6"/>
    <w:rsid w:val="00A766E4"/>
    <w:rsid w:val="00A76D03"/>
    <w:rsid w:val="00A77582"/>
    <w:rsid w:val="00A77B3D"/>
    <w:rsid w:val="00A8097E"/>
    <w:rsid w:val="00A80D08"/>
    <w:rsid w:val="00A81FB2"/>
    <w:rsid w:val="00A82E02"/>
    <w:rsid w:val="00A83962"/>
    <w:rsid w:val="00A84D93"/>
    <w:rsid w:val="00A84F5C"/>
    <w:rsid w:val="00A86138"/>
    <w:rsid w:val="00A86787"/>
    <w:rsid w:val="00A86DB1"/>
    <w:rsid w:val="00A87137"/>
    <w:rsid w:val="00A87A6D"/>
    <w:rsid w:val="00A9022F"/>
    <w:rsid w:val="00A9131F"/>
    <w:rsid w:val="00A9170B"/>
    <w:rsid w:val="00A91AC5"/>
    <w:rsid w:val="00A92203"/>
    <w:rsid w:val="00A93021"/>
    <w:rsid w:val="00A9384A"/>
    <w:rsid w:val="00A93DFD"/>
    <w:rsid w:val="00A93F52"/>
    <w:rsid w:val="00A943F5"/>
    <w:rsid w:val="00A94CD3"/>
    <w:rsid w:val="00A94F69"/>
    <w:rsid w:val="00A94FBC"/>
    <w:rsid w:val="00A95A04"/>
    <w:rsid w:val="00A95D61"/>
    <w:rsid w:val="00A96E12"/>
    <w:rsid w:val="00A96F3B"/>
    <w:rsid w:val="00A976BE"/>
    <w:rsid w:val="00AA109D"/>
    <w:rsid w:val="00AA1A90"/>
    <w:rsid w:val="00AA25E6"/>
    <w:rsid w:val="00AA4158"/>
    <w:rsid w:val="00AA4468"/>
    <w:rsid w:val="00AA4B46"/>
    <w:rsid w:val="00AA5F36"/>
    <w:rsid w:val="00AA6E1C"/>
    <w:rsid w:val="00AB032A"/>
    <w:rsid w:val="00AB1060"/>
    <w:rsid w:val="00AB19B1"/>
    <w:rsid w:val="00AB4147"/>
    <w:rsid w:val="00AB5413"/>
    <w:rsid w:val="00AB5E0C"/>
    <w:rsid w:val="00AB6851"/>
    <w:rsid w:val="00AB73C6"/>
    <w:rsid w:val="00AC0618"/>
    <w:rsid w:val="00AC1032"/>
    <w:rsid w:val="00AC33B5"/>
    <w:rsid w:val="00AC4F52"/>
    <w:rsid w:val="00AC5154"/>
    <w:rsid w:val="00AC62E7"/>
    <w:rsid w:val="00AD0323"/>
    <w:rsid w:val="00AD1A1B"/>
    <w:rsid w:val="00AD26FE"/>
    <w:rsid w:val="00AD339E"/>
    <w:rsid w:val="00AD37F4"/>
    <w:rsid w:val="00AD3ED8"/>
    <w:rsid w:val="00AD46E7"/>
    <w:rsid w:val="00AD52E5"/>
    <w:rsid w:val="00AD6B6F"/>
    <w:rsid w:val="00AD6F40"/>
    <w:rsid w:val="00AE0EA5"/>
    <w:rsid w:val="00AE2DE7"/>
    <w:rsid w:val="00AE3310"/>
    <w:rsid w:val="00AE36F4"/>
    <w:rsid w:val="00AE4615"/>
    <w:rsid w:val="00AE4F0E"/>
    <w:rsid w:val="00AE598C"/>
    <w:rsid w:val="00AE6561"/>
    <w:rsid w:val="00AE6C94"/>
    <w:rsid w:val="00AF1730"/>
    <w:rsid w:val="00AF24CA"/>
    <w:rsid w:val="00AF312D"/>
    <w:rsid w:val="00AF425E"/>
    <w:rsid w:val="00AF4438"/>
    <w:rsid w:val="00AF76B5"/>
    <w:rsid w:val="00AF78FE"/>
    <w:rsid w:val="00B0190A"/>
    <w:rsid w:val="00B02BC0"/>
    <w:rsid w:val="00B03DC7"/>
    <w:rsid w:val="00B059D5"/>
    <w:rsid w:val="00B061F6"/>
    <w:rsid w:val="00B06543"/>
    <w:rsid w:val="00B075AD"/>
    <w:rsid w:val="00B076AE"/>
    <w:rsid w:val="00B07940"/>
    <w:rsid w:val="00B07D69"/>
    <w:rsid w:val="00B10D6E"/>
    <w:rsid w:val="00B115B8"/>
    <w:rsid w:val="00B1253F"/>
    <w:rsid w:val="00B126AF"/>
    <w:rsid w:val="00B15FD9"/>
    <w:rsid w:val="00B16216"/>
    <w:rsid w:val="00B168BF"/>
    <w:rsid w:val="00B16A0B"/>
    <w:rsid w:val="00B175CB"/>
    <w:rsid w:val="00B17893"/>
    <w:rsid w:val="00B204C9"/>
    <w:rsid w:val="00B2222D"/>
    <w:rsid w:val="00B2260D"/>
    <w:rsid w:val="00B23B7F"/>
    <w:rsid w:val="00B24CDF"/>
    <w:rsid w:val="00B24FC5"/>
    <w:rsid w:val="00B25010"/>
    <w:rsid w:val="00B25477"/>
    <w:rsid w:val="00B260EB"/>
    <w:rsid w:val="00B263BB"/>
    <w:rsid w:val="00B263EA"/>
    <w:rsid w:val="00B26C95"/>
    <w:rsid w:val="00B27296"/>
    <w:rsid w:val="00B2730D"/>
    <w:rsid w:val="00B305DF"/>
    <w:rsid w:val="00B30D85"/>
    <w:rsid w:val="00B32226"/>
    <w:rsid w:val="00B32E63"/>
    <w:rsid w:val="00B33606"/>
    <w:rsid w:val="00B3382C"/>
    <w:rsid w:val="00B33EFF"/>
    <w:rsid w:val="00B341DC"/>
    <w:rsid w:val="00B35C23"/>
    <w:rsid w:val="00B35CD1"/>
    <w:rsid w:val="00B3630D"/>
    <w:rsid w:val="00B373D0"/>
    <w:rsid w:val="00B37475"/>
    <w:rsid w:val="00B377EE"/>
    <w:rsid w:val="00B37A9B"/>
    <w:rsid w:val="00B40786"/>
    <w:rsid w:val="00B40C85"/>
    <w:rsid w:val="00B40CF0"/>
    <w:rsid w:val="00B41CE3"/>
    <w:rsid w:val="00B4326F"/>
    <w:rsid w:val="00B43E7F"/>
    <w:rsid w:val="00B43F23"/>
    <w:rsid w:val="00B440AA"/>
    <w:rsid w:val="00B44748"/>
    <w:rsid w:val="00B46903"/>
    <w:rsid w:val="00B46B52"/>
    <w:rsid w:val="00B46DF7"/>
    <w:rsid w:val="00B472D5"/>
    <w:rsid w:val="00B47475"/>
    <w:rsid w:val="00B47D0C"/>
    <w:rsid w:val="00B47F2C"/>
    <w:rsid w:val="00B50A11"/>
    <w:rsid w:val="00B511D7"/>
    <w:rsid w:val="00B51E01"/>
    <w:rsid w:val="00B52636"/>
    <w:rsid w:val="00B53E03"/>
    <w:rsid w:val="00B557D1"/>
    <w:rsid w:val="00B55BFA"/>
    <w:rsid w:val="00B5620A"/>
    <w:rsid w:val="00B564C7"/>
    <w:rsid w:val="00B56557"/>
    <w:rsid w:val="00B6012F"/>
    <w:rsid w:val="00B60219"/>
    <w:rsid w:val="00B62A07"/>
    <w:rsid w:val="00B62C7E"/>
    <w:rsid w:val="00B62E25"/>
    <w:rsid w:val="00B63401"/>
    <w:rsid w:val="00B63D1E"/>
    <w:rsid w:val="00B64AD2"/>
    <w:rsid w:val="00B65071"/>
    <w:rsid w:val="00B65D2B"/>
    <w:rsid w:val="00B702C7"/>
    <w:rsid w:val="00B7030C"/>
    <w:rsid w:val="00B70ECF"/>
    <w:rsid w:val="00B727C1"/>
    <w:rsid w:val="00B72FF1"/>
    <w:rsid w:val="00B73B74"/>
    <w:rsid w:val="00B74364"/>
    <w:rsid w:val="00B74A40"/>
    <w:rsid w:val="00B755D4"/>
    <w:rsid w:val="00B7562E"/>
    <w:rsid w:val="00B7634E"/>
    <w:rsid w:val="00B76AE9"/>
    <w:rsid w:val="00B76CA2"/>
    <w:rsid w:val="00B76D4E"/>
    <w:rsid w:val="00B7794B"/>
    <w:rsid w:val="00B77EFE"/>
    <w:rsid w:val="00B8198A"/>
    <w:rsid w:val="00B819A1"/>
    <w:rsid w:val="00B82244"/>
    <w:rsid w:val="00B83BD8"/>
    <w:rsid w:val="00B85233"/>
    <w:rsid w:val="00B852F9"/>
    <w:rsid w:val="00B8549E"/>
    <w:rsid w:val="00B85E55"/>
    <w:rsid w:val="00B86109"/>
    <w:rsid w:val="00B87ACB"/>
    <w:rsid w:val="00B87B30"/>
    <w:rsid w:val="00B87DC8"/>
    <w:rsid w:val="00B87F6D"/>
    <w:rsid w:val="00B90C98"/>
    <w:rsid w:val="00B9230B"/>
    <w:rsid w:val="00B9297A"/>
    <w:rsid w:val="00B929CA"/>
    <w:rsid w:val="00B9380D"/>
    <w:rsid w:val="00B94944"/>
    <w:rsid w:val="00B94AC8"/>
    <w:rsid w:val="00B94C3E"/>
    <w:rsid w:val="00B9566C"/>
    <w:rsid w:val="00B95BB5"/>
    <w:rsid w:val="00B96250"/>
    <w:rsid w:val="00B964CF"/>
    <w:rsid w:val="00B96F7B"/>
    <w:rsid w:val="00B97094"/>
    <w:rsid w:val="00B9720A"/>
    <w:rsid w:val="00B97A3F"/>
    <w:rsid w:val="00BA0714"/>
    <w:rsid w:val="00BA0B58"/>
    <w:rsid w:val="00BA0D16"/>
    <w:rsid w:val="00BA154C"/>
    <w:rsid w:val="00BA1589"/>
    <w:rsid w:val="00BA1A07"/>
    <w:rsid w:val="00BA383F"/>
    <w:rsid w:val="00BA4354"/>
    <w:rsid w:val="00BA48C8"/>
    <w:rsid w:val="00BA4D54"/>
    <w:rsid w:val="00BA55A6"/>
    <w:rsid w:val="00BA6081"/>
    <w:rsid w:val="00BA60ED"/>
    <w:rsid w:val="00BA65A7"/>
    <w:rsid w:val="00BA6A4C"/>
    <w:rsid w:val="00BA6B3F"/>
    <w:rsid w:val="00BA6B84"/>
    <w:rsid w:val="00BA6C57"/>
    <w:rsid w:val="00BA7B79"/>
    <w:rsid w:val="00BB00AF"/>
    <w:rsid w:val="00BB0C07"/>
    <w:rsid w:val="00BB17F4"/>
    <w:rsid w:val="00BB1A23"/>
    <w:rsid w:val="00BB2EB7"/>
    <w:rsid w:val="00BB3D01"/>
    <w:rsid w:val="00BB45C0"/>
    <w:rsid w:val="00BB494A"/>
    <w:rsid w:val="00BB4BEB"/>
    <w:rsid w:val="00BB4EBC"/>
    <w:rsid w:val="00BB54E4"/>
    <w:rsid w:val="00BB6A5F"/>
    <w:rsid w:val="00BB790D"/>
    <w:rsid w:val="00BB7C14"/>
    <w:rsid w:val="00BC0193"/>
    <w:rsid w:val="00BC0A20"/>
    <w:rsid w:val="00BC0D19"/>
    <w:rsid w:val="00BC0DB3"/>
    <w:rsid w:val="00BC2221"/>
    <w:rsid w:val="00BC2424"/>
    <w:rsid w:val="00BC2FCD"/>
    <w:rsid w:val="00BC3444"/>
    <w:rsid w:val="00BC4A91"/>
    <w:rsid w:val="00BC6228"/>
    <w:rsid w:val="00BC6358"/>
    <w:rsid w:val="00BC673D"/>
    <w:rsid w:val="00BC6963"/>
    <w:rsid w:val="00BC6C50"/>
    <w:rsid w:val="00BC6CF4"/>
    <w:rsid w:val="00BC7659"/>
    <w:rsid w:val="00BD061B"/>
    <w:rsid w:val="00BD0FEC"/>
    <w:rsid w:val="00BD1ED6"/>
    <w:rsid w:val="00BD23CB"/>
    <w:rsid w:val="00BD2618"/>
    <w:rsid w:val="00BD2A5F"/>
    <w:rsid w:val="00BD370E"/>
    <w:rsid w:val="00BD39EE"/>
    <w:rsid w:val="00BD40D8"/>
    <w:rsid w:val="00BD40E8"/>
    <w:rsid w:val="00BD4BAA"/>
    <w:rsid w:val="00BD56A8"/>
    <w:rsid w:val="00BD56CD"/>
    <w:rsid w:val="00BD5845"/>
    <w:rsid w:val="00BD58C9"/>
    <w:rsid w:val="00BD6396"/>
    <w:rsid w:val="00BD68A3"/>
    <w:rsid w:val="00BD6AF3"/>
    <w:rsid w:val="00BD6C27"/>
    <w:rsid w:val="00BD6EAB"/>
    <w:rsid w:val="00BD6F38"/>
    <w:rsid w:val="00BD6F9C"/>
    <w:rsid w:val="00BE0446"/>
    <w:rsid w:val="00BE05B8"/>
    <w:rsid w:val="00BE1319"/>
    <w:rsid w:val="00BE1DAC"/>
    <w:rsid w:val="00BE3301"/>
    <w:rsid w:val="00BE33C6"/>
    <w:rsid w:val="00BE373B"/>
    <w:rsid w:val="00BE3989"/>
    <w:rsid w:val="00BE44F5"/>
    <w:rsid w:val="00BE4EEF"/>
    <w:rsid w:val="00BE675D"/>
    <w:rsid w:val="00BE6BC9"/>
    <w:rsid w:val="00BE6C0E"/>
    <w:rsid w:val="00BE7B90"/>
    <w:rsid w:val="00BF0B5A"/>
    <w:rsid w:val="00BF255D"/>
    <w:rsid w:val="00BF2AAB"/>
    <w:rsid w:val="00BF35ED"/>
    <w:rsid w:val="00BF4BB3"/>
    <w:rsid w:val="00BF4D1D"/>
    <w:rsid w:val="00BF5500"/>
    <w:rsid w:val="00BF624C"/>
    <w:rsid w:val="00BF69F0"/>
    <w:rsid w:val="00BF6DB3"/>
    <w:rsid w:val="00BF7116"/>
    <w:rsid w:val="00BF714F"/>
    <w:rsid w:val="00BF7333"/>
    <w:rsid w:val="00BF7906"/>
    <w:rsid w:val="00BF7A25"/>
    <w:rsid w:val="00BF7B1C"/>
    <w:rsid w:val="00BF7CE2"/>
    <w:rsid w:val="00BF7FB4"/>
    <w:rsid w:val="00C00145"/>
    <w:rsid w:val="00C001A1"/>
    <w:rsid w:val="00C002DF"/>
    <w:rsid w:val="00C005BF"/>
    <w:rsid w:val="00C02C2A"/>
    <w:rsid w:val="00C02D6E"/>
    <w:rsid w:val="00C03BF2"/>
    <w:rsid w:val="00C03F0D"/>
    <w:rsid w:val="00C04E8C"/>
    <w:rsid w:val="00C05305"/>
    <w:rsid w:val="00C05481"/>
    <w:rsid w:val="00C054E5"/>
    <w:rsid w:val="00C0567A"/>
    <w:rsid w:val="00C05F98"/>
    <w:rsid w:val="00C06665"/>
    <w:rsid w:val="00C10187"/>
    <w:rsid w:val="00C10A8D"/>
    <w:rsid w:val="00C10B30"/>
    <w:rsid w:val="00C12366"/>
    <w:rsid w:val="00C1260F"/>
    <w:rsid w:val="00C12A64"/>
    <w:rsid w:val="00C12B1C"/>
    <w:rsid w:val="00C12D66"/>
    <w:rsid w:val="00C13512"/>
    <w:rsid w:val="00C13A16"/>
    <w:rsid w:val="00C16A01"/>
    <w:rsid w:val="00C205E8"/>
    <w:rsid w:val="00C2275C"/>
    <w:rsid w:val="00C2327B"/>
    <w:rsid w:val="00C2361D"/>
    <w:rsid w:val="00C24447"/>
    <w:rsid w:val="00C2590E"/>
    <w:rsid w:val="00C26214"/>
    <w:rsid w:val="00C2711E"/>
    <w:rsid w:val="00C30214"/>
    <w:rsid w:val="00C30D04"/>
    <w:rsid w:val="00C31C46"/>
    <w:rsid w:val="00C31F12"/>
    <w:rsid w:val="00C329FF"/>
    <w:rsid w:val="00C33428"/>
    <w:rsid w:val="00C33441"/>
    <w:rsid w:val="00C33845"/>
    <w:rsid w:val="00C3429C"/>
    <w:rsid w:val="00C35044"/>
    <w:rsid w:val="00C355AD"/>
    <w:rsid w:val="00C35926"/>
    <w:rsid w:val="00C35DFF"/>
    <w:rsid w:val="00C40646"/>
    <w:rsid w:val="00C408F9"/>
    <w:rsid w:val="00C41685"/>
    <w:rsid w:val="00C4205C"/>
    <w:rsid w:val="00C42978"/>
    <w:rsid w:val="00C4299A"/>
    <w:rsid w:val="00C43E69"/>
    <w:rsid w:val="00C44490"/>
    <w:rsid w:val="00C44E1C"/>
    <w:rsid w:val="00C45203"/>
    <w:rsid w:val="00C4524F"/>
    <w:rsid w:val="00C46963"/>
    <w:rsid w:val="00C4794E"/>
    <w:rsid w:val="00C47DBA"/>
    <w:rsid w:val="00C50A00"/>
    <w:rsid w:val="00C50DD2"/>
    <w:rsid w:val="00C50ED4"/>
    <w:rsid w:val="00C515E1"/>
    <w:rsid w:val="00C520B8"/>
    <w:rsid w:val="00C53177"/>
    <w:rsid w:val="00C532AF"/>
    <w:rsid w:val="00C5443D"/>
    <w:rsid w:val="00C545E5"/>
    <w:rsid w:val="00C54A93"/>
    <w:rsid w:val="00C54B13"/>
    <w:rsid w:val="00C5591F"/>
    <w:rsid w:val="00C560AC"/>
    <w:rsid w:val="00C61845"/>
    <w:rsid w:val="00C61DF8"/>
    <w:rsid w:val="00C62ECF"/>
    <w:rsid w:val="00C6501E"/>
    <w:rsid w:val="00C6580C"/>
    <w:rsid w:val="00C65C03"/>
    <w:rsid w:val="00C66723"/>
    <w:rsid w:val="00C668AB"/>
    <w:rsid w:val="00C66C20"/>
    <w:rsid w:val="00C66E46"/>
    <w:rsid w:val="00C673ED"/>
    <w:rsid w:val="00C67584"/>
    <w:rsid w:val="00C67699"/>
    <w:rsid w:val="00C679B5"/>
    <w:rsid w:val="00C70687"/>
    <w:rsid w:val="00C71B73"/>
    <w:rsid w:val="00C73906"/>
    <w:rsid w:val="00C73983"/>
    <w:rsid w:val="00C73FDB"/>
    <w:rsid w:val="00C7421B"/>
    <w:rsid w:val="00C742F0"/>
    <w:rsid w:val="00C74E95"/>
    <w:rsid w:val="00C75507"/>
    <w:rsid w:val="00C75552"/>
    <w:rsid w:val="00C7623E"/>
    <w:rsid w:val="00C7709D"/>
    <w:rsid w:val="00C77B0B"/>
    <w:rsid w:val="00C77E45"/>
    <w:rsid w:val="00C807D2"/>
    <w:rsid w:val="00C80C05"/>
    <w:rsid w:val="00C81657"/>
    <w:rsid w:val="00C81953"/>
    <w:rsid w:val="00C81D96"/>
    <w:rsid w:val="00C834F2"/>
    <w:rsid w:val="00C83B74"/>
    <w:rsid w:val="00C83BC6"/>
    <w:rsid w:val="00C844E5"/>
    <w:rsid w:val="00C84754"/>
    <w:rsid w:val="00C86D90"/>
    <w:rsid w:val="00C87584"/>
    <w:rsid w:val="00C87B45"/>
    <w:rsid w:val="00C906D2"/>
    <w:rsid w:val="00C911A6"/>
    <w:rsid w:val="00C9137C"/>
    <w:rsid w:val="00C91395"/>
    <w:rsid w:val="00C916F6"/>
    <w:rsid w:val="00C92CEF"/>
    <w:rsid w:val="00C92FBC"/>
    <w:rsid w:val="00C9342A"/>
    <w:rsid w:val="00C93511"/>
    <w:rsid w:val="00C94CFB"/>
    <w:rsid w:val="00C9603E"/>
    <w:rsid w:val="00C96B6A"/>
    <w:rsid w:val="00C97DFD"/>
    <w:rsid w:val="00CA02F0"/>
    <w:rsid w:val="00CA13D0"/>
    <w:rsid w:val="00CA202C"/>
    <w:rsid w:val="00CA3E12"/>
    <w:rsid w:val="00CA3F49"/>
    <w:rsid w:val="00CA4CDC"/>
    <w:rsid w:val="00CA4E48"/>
    <w:rsid w:val="00CA548B"/>
    <w:rsid w:val="00CA585C"/>
    <w:rsid w:val="00CA5BCD"/>
    <w:rsid w:val="00CA6D9E"/>
    <w:rsid w:val="00CA7496"/>
    <w:rsid w:val="00CA74AF"/>
    <w:rsid w:val="00CB02A6"/>
    <w:rsid w:val="00CB0E48"/>
    <w:rsid w:val="00CB1178"/>
    <w:rsid w:val="00CB15D3"/>
    <w:rsid w:val="00CB1D92"/>
    <w:rsid w:val="00CB3730"/>
    <w:rsid w:val="00CB397D"/>
    <w:rsid w:val="00CB3C14"/>
    <w:rsid w:val="00CB4389"/>
    <w:rsid w:val="00CB5100"/>
    <w:rsid w:val="00CB543F"/>
    <w:rsid w:val="00CB54B5"/>
    <w:rsid w:val="00CB54ED"/>
    <w:rsid w:val="00CB55D6"/>
    <w:rsid w:val="00CB5BC3"/>
    <w:rsid w:val="00CB645F"/>
    <w:rsid w:val="00CB6FD3"/>
    <w:rsid w:val="00CB75B0"/>
    <w:rsid w:val="00CB799E"/>
    <w:rsid w:val="00CC0F0A"/>
    <w:rsid w:val="00CC11FB"/>
    <w:rsid w:val="00CC2F01"/>
    <w:rsid w:val="00CC35AE"/>
    <w:rsid w:val="00CC403B"/>
    <w:rsid w:val="00CC4536"/>
    <w:rsid w:val="00CC457C"/>
    <w:rsid w:val="00CC4E95"/>
    <w:rsid w:val="00CC4F8C"/>
    <w:rsid w:val="00CC6CC1"/>
    <w:rsid w:val="00CC7210"/>
    <w:rsid w:val="00CC794C"/>
    <w:rsid w:val="00CC7988"/>
    <w:rsid w:val="00CC7D34"/>
    <w:rsid w:val="00CD039E"/>
    <w:rsid w:val="00CD0A50"/>
    <w:rsid w:val="00CD101F"/>
    <w:rsid w:val="00CD10BC"/>
    <w:rsid w:val="00CD1B5A"/>
    <w:rsid w:val="00CD292C"/>
    <w:rsid w:val="00CD457A"/>
    <w:rsid w:val="00CD54BE"/>
    <w:rsid w:val="00CD5933"/>
    <w:rsid w:val="00CD5D5C"/>
    <w:rsid w:val="00CD6997"/>
    <w:rsid w:val="00CD6E96"/>
    <w:rsid w:val="00CD6F62"/>
    <w:rsid w:val="00CD7130"/>
    <w:rsid w:val="00CD7882"/>
    <w:rsid w:val="00CD7930"/>
    <w:rsid w:val="00CE0C76"/>
    <w:rsid w:val="00CE0C9E"/>
    <w:rsid w:val="00CE0F46"/>
    <w:rsid w:val="00CE17B0"/>
    <w:rsid w:val="00CE31AD"/>
    <w:rsid w:val="00CE3808"/>
    <w:rsid w:val="00CE3DBE"/>
    <w:rsid w:val="00CE4470"/>
    <w:rsid w:val="00CE4742"/>
    <w:rsid w:val="00CE6376"/>
    <w:rsid w:val="00CE6757"/>
    <w:rsid w:val="00CE70E6"/>
    <w:rsid w:val="00CE7169"/>
    <w:rsid w:val="00CE73D3"/>
    <w:rsid w:val="00CE7A20"/>
    <w:rsid w:val="00CF07F5"/>
    <w:rsid w:val="00CF1545"/>
    <w:rsid w:val="00CF2A4D"/>
    <w:rsid w:val="00CF2B31"/>
    <w:rsid w:val="00CF3924"/>
    <w:rsid w:val="00CF3E0A"/>
    <w:rsid w:val="00CF467E"/>
    <w:rsid w:val="00CF4D4B"/>
    <w:rsid w:val="00CF52C8"/>
    <w:rsid w:val="00CF5D2F"/>
    <w:rsid w:val="00CF5F14"/>
    <w:rsid w:val="00CF611F"/>
    <w:rsid w:val="00CF6252"/>
    <w:rsid w:val="00CF7070"/>
    <w:rsid w:val="00CF7112"/>
    <w:rsid w:val="00CF74FD"/>
    <w:rsid w:val="00D00A0F"/>
    <w:rsid w:val="00D01F48"/>
    <w:rsid w:val="00D021D7"/>
    <w:rsid w:val="00D023F2"/>
    <w:rsid w:val="00D031B5"/>
    <w:rsid w:val="00D03965"/>
    <w:rsid w:val="00D04473"/>
    <w:rsid w:val="00D04EE9"/>
    <w:rsid w:val="00D05BF6"/>
    <w:rsid w:val="00D06BA9"/>
    <w:rsid w:val="00D06BDE"/>
    <w:rsid w:val="00D07886"/>
    <w:rsid w:val="00D07897"/>
    <w:rsid w:val="00D10715"/>
    <w:rsid w:val="00D1196F"/>
    <w:rsid w:val="00D1273A"/>
    <w:rsid w:val="00D12D03"/>
    <w:rsid w:val="00D13234"/>
    <w:rsid w:val="00D1351E"/>
    <w:rsid w:val="00D13A64"/>
    <w:rsid w:val="00D14411"/>
    <w:rsid w:val="00D14D0F"/>
    <w:rsid w:val="00D15682"/>
    <w:rsid w:val="00D157C1"/>
    <w:rsid w:val="00D15ADA"/>
    <w:rsid w:val="00D17504"/>
    <w:rsid w:val="00D207EA"/>
    <w:rsid w:val="00D21622"/>
    <w:rsid w:val="00D21BC9"/>
    <w:rsid w:val="00D223DA"/>
    <w:rsid w:val="00D23345"/>
    <w:rsid w:val="00D240BC"/>
    <w:rsid w:val="00D243CE"/>
    <w:rsid w:val="00D24929"/>
    <w:rsid w:val="00D256E3"/>
    <w:rsid w:val="00D25969"/>
    <w:rsid w:val="00D25B41"/>
    <w:rsid w:val="00D25D98"/>
    <w:rsid w:val="00D268A4"/>
    <w:rsid w:val="00D27B12"/>
    <w:rsid w:val="00D27E58"/>
    <w:rsid w:val="00D27F20"/>
    <w:rsid w:val="00D3020B"/>
    <w:rsid w:val="00D3160D"/>
    <w:rsid w:val="00D31DF4"/>
    <w:rsid w:val="00D33291"/>
    <w:rsid w:val="00D33C32"/>
    <w:rsid w:val="00D3483E"/>
    <w:rsid w:val="00D34AB8"/>
    <w:rsid w:val="00D34CBB"/>
    <w:rsid w:val="00D350F0"/>
    <w:rsid w:val="00D355C8"/>
    <w:rsid w:val="00D355FF"/>
    <w:rsid w:val="00D35C3B"/>
    <w:rsid w:val="00D374E0"/>
    <w:rsid w:val="00D378F1"/>
    <w:rsid w:val="00D37AA6"/>
    <w:rsid w:val="00D40513"/>
    <w:rsid w:val="00D40607"/>
    <w:rsid w:val="00D41710"/>
    <w:rsid w:val="00D443C6"/>
    <w:rsid w:val="00D44BC7"/>
    <w:rsid w:val="00D44FCD"/>
    <w:rsid w:val="00D452A7"/>
    <w:rsid w:val="00D45862"/>
    <w:rsid w:val="00D461D6"/>
    <w:rsid w:val="00D4645B"/>
    <w:rsid w:val="00D46EBB"/>
    <w:rsid w:val="00D50503"/>
    <w:rsid w:val="00D5157F"/>
    <w:rsid w:val="00D51695"/>
    <w:rsid w:val="00D53DA7"/>
    <w:rsid w:val="00D54482"/>
    <w:rsid w:val="00D5488D"/>
    <w:rsid w:val="00D54FFB"/>
    <w:rsid w:val="00D5556C"/>
    <w:rsid w:val="00D56715"/>
    <w:rsid w:val="00D57963"/>
    <w:rsid w:val="00D57E8F"/>
    <w:rsid w:val="00D600C0"/>
    <w:rsid w:val="00D62097"/>
    <w:rsid w:val="00D62DE0"/>
    <w:rsid w:val="00D63393"/>
    <w:rsid w:val="00D63468"/>
    <w:rsid w:val="00D634B8"/>
    <w:rsid w:val="00D63682"/>
    <w:rsid w:val="00D63DAC"/>
    <w:rsid w:val="00D64336"/>
    <w:rsid w:val="00D64699"/>
    <w:rsid w:val="00D657DD"/>
    <w:rsid w:val="00D65B68"/>
    <w:rsid w:val="00D65DCA"/>
    <w:rsid w:val="00D66474"/>
    <w:rsid w:val="00D66DB2"/>
    <w:rsid w:val="00D67D6B"/>
    <w:rsid w:val="00D71608"/>
    <w:rsid w:val="00D71BB2"/>
    <w:rsid w:val="00D74307"/>
    <w:rsid w:val="00D743B6"/>
    <w:rsid w:val="00D743C6"/>
    <w:rsid w:val="00D74588"/>
    <w:rsid w:val="00D7490E"/>
    <w:rsid w:val="00D74A0B"/>
    <w:rsid w:val="00D75B75"/>
    <w:rsid w:val="00D75C79"/>
    <w:rsid w:val="00D76065"/>
    <w:rsid w:val="00D762FB"/>
    <w:rsid w:val="00D776F9"/>
    <w:rsid w:val="00D80CA8"/>
    <w:rsid w:val="00D80F11"/>
    <w:rsid w:val="00D8109E"/>
    <w:rsid w:val="00D8209F"/>
    <w:rsid w:val="00D8291C"/>
    <w:rsid w:val="00D84A46"/>
    <w:rsid w:val="00D85662"/>
    <w:rsid w:val="00D8590D"/>
    <w:rsid w:val="00D85CD1"/>
    <w:rsid w:val="00D874C2"/>
    <w:rsid w:val="00D87697"/>
    <w:rsid w:val="00D900E8"/>
    <w:rsid w:val="00D9015C"/>
    <w:rsid w:val="00D903C0"/>
    <w:rsid w:val="00D90490"/>
    <w:rsid w:val="00D923BC"/>
    <w:rsid w:val="00D92D86"/>
    <w:rsid w:val="00D93058"/>
    <w:rsid w:val="00D93B9F"/>
    <w:rsid w:val="00D93BDE"/>
    <w:rsid w:val="00D9414F"/>
    <w:rsid w:val="00D946DD"/>
    <w:rsid w:val="00D94C66"/>
    <w:rsid w:val="00D96262"/>
    <w:rsid w:val="00D964AE"/>
    <w:rsid w:val="00D96614"/>
    <w:rsid w:val="00D9732A"/>
    <w:rsid w:val="00D973D1"/>
    <w:rsid w:val="00D97421"/>
    <w:rsid w:val="00D9779B"/>
    <w:rsid w:val="00DA0463"/>
    <w:rsid w:val="00DA0734"/>
    <w:rsid w:val="00DA0EE2"/>
    <w:rsid w:val="00DA0F78"/>
    <w:rsid w:val="00DA10CA"/>
    <w:rsid w:val="00DA1931"/>
    <w:rsid w:val="00DA2759"/>
    <w:rsid w:val="00DA3280"/>
    <w:rsid w:val="00DA369D"/>
    <w:rsid w:val="00DA3706"/>
    <w:rsid w:val="00DA383C"/>
    <w:rsid w:val="00DA4290"/>
    <w:rsid w:val="00DA45B6"/>
    <w:rsid w:val="00DA5762"/>
    <w:rsid w:val="00DA57BE"/>
    <w:rsid w:val="00DA5E4B"/>
    <w:rsid w:val="00DA64CF"/>
    <w:rsid w:val="00DA69B9"/>
    <w:rsid w:val="00DA6B0C"/>
    <w:rsid w:val="00DA72DF"/>
    <w:rsid w:val="00DB09ED"/>
    <w:rsid w:val="00DB0EA1"/>
    <w:rsid w:val="00DB1303"/>
    <w:rsid w:val="00DB28F3"/>
    <w:rsid w:val="00DB2C52"/>
    <w:rsid w:val="00DB4A71"/>
    <w:rsid w:val="00DB4E70"/>
    <w:rsid w:val="00DB6814"/>
    <w:rsid w:val="00DC0069"/>
    <w:rsid w:val="00DC10CD"/>
    <w:rsid w:val="00DC1A27"/>
    <w:rsid w:val="00DC2817"/>
    <w:rsid w:val="00DC4494"/>
    <w:rsid w:val="00DC4F80"/>
    <w:rsid w:val="00DC4FC1"/>
    <w:rsid w:val="00DC54ED"/>
    <w:rsid w:val="00DC5A35"/>
    <w:rsid w:val="00DC5CFC"/>
    <w:rsid w:val="00DD0141"/>
    <w:rsid w:val="00DD027F"/>
    <w:rsid w:val="00DD0343"/>
    <w:rsid w:val="00DD073D"/>
    <w:rsid w:val="00DD0EE9"/>
    <w:rsid w:val="00DD1F96"/>
    <w:rsid w:val="00DD23B9"/>
    <w:rsid w:val="00DD23D2"/>
    <w:rsid w:val="00DD2737"/>
    <w:rsid w:val="00DD2B69"/>
    <w:rsid w:val="00DD3C88"/>
    <w:rsid w:val="00DD4036"/>
    <w:rsid w:val="00DD4105"/>
    <w:rsid w:val="00DD4331"/>
    <w:rsid w:val="00DD45EB"/>
    <w:rsid w:val="00DD4939"/>
    <w:rsid w:val="00DD4BD0"/>
    <w:rsid w:val="00DD4E09"/>
    <w:rsid w:val="00DD4F23"/>
    <w:rsid w:val="00DD5743"/>
    <w:rsid w:val="00DD5779"/>
    <w:rsid w:val="00DD590A"/>
    <w:rsid w:val="00DD5C8E"/>
    <w:rsid w:val="00DD7753"/>
    <w:rsid w:val="00DD77C9"/>
    <w:rsid w:val="00DE1AFA"/>
    <w:rsid w:val="00DE239F"/>
    <w:rsid w:val="00DE29FB"/>
    <w:rsid w:val="00DE2DA6"/>
    <w:rsid w:val="00DE34A3"/>
    <w:rsid w:val="00DE39A3"/>
    <w:rsid w:val="00DE3C5E"/>
    <w:rsid w:val="00DE3E59"/>
    <w:rsid w:val="00DE4CF2"/>
    <w:rsid w:val="00DE4EFB"/>
    <w:rsid w:val="00DE5739"/>
    <w:rsid w:val="00DE623F"/>
    <w:rsid w:val="00DE67D5"/>
    <w:rsid w:val="00DE6AEF"/>
    <w:rsid w:val="00DF0092"/>
    <w:rsid w:val="00DF13C8"/>
    <w:rsid w:val="00DF1813"/>
    <w:rsid w:val="00DF18F8"/>
    <w:rsid w:val="00DF2C6F"/>
    <w:rsid w:val="00DF2FBB"/>
    <w:rsid w:val="00DF4173"/>
    <w:rsid w:val="00DF470F"/>
    <w:rsid w:val="00DF5068"/>
    <w:rsid w:val="00DF53F2"/>
    <w:rsid w:val="00DF59D6"/>
    <w:rsid w:val="00DF5E0E"/>
    <w:rsid w:val="00DF60F7"/>
    <w:rsid w:val="00DF735E"/>
    <w:rsid w:val="00DF7AA5"/>
    <w:rsid w:val="00DF7ECF"/>
    <w:rsid w:val="00E000D7"/>
    <w:rsid w:val="00E0010A"/>
    <w:rsid w:val="00E02449"/>
    <w:rsid w:val="00E0338B"/>
    <w:rsid w:val="00E03707"/>
    <w:rsid w:val="00E049E8"/>
    <w:rsid w:val="00E04AF6"/>
    <w:rsid w:val="00E0519F"/>
    <w:rsid w:val="00E0564B"/>
    <w:rsid w:val="00E061F2"/>
    <w:rsid w:val="00E06D3B"/>
    <w:rsid w:val="00E072FA"/>
    <w:rsid w:val="00E07581"/>
    <w:rsid w:val="00E10060"/>
    <w:rsid w:val="00E1091B"/>
    <w:rsid w:val="00E10FE8"/>
    <w:rsid w:val="00E12BA6"/>
    <w:rsid w:val="00E13905"/>
    <w:rsid w:val="00E147CA"/>
    <w:rsid w:val="00E16891"/>
    <w:rsid w:val="00E16FDF"/>
    <w:rsid w:val="00E17291"/>
    <w:rsid w:val="00E17604"/>
    <w:rsid w:val="00E20C6E"/>
    <w:rsid w:val="00E20E56"/>
    <w:rsid w:val="00E22772"/>
    <w:rsid w:val="00E22885"/>
    <w:rsid w:val="00E22F31"/>
    <w:rsid w:val="00E2388D"/>
    <w:rsid w:val="00E23952"/>
    <w:rsid w:val="00E23D2D"/>
    <w:rsid w:val="00E23ED6"/>
    <w:rsid w:val="00E2436D"/>
    <w:rsid w:val="00E24CFC"/>
    <w:rsid w:val="00E24DB1"/>
    <w:rsid w:val="00E25118"/>
    <w:rsid w:val="00E25A34"/>
    <w:rsid w:val="00E26669"/>
    <w:rsid w:val="00E268CA"/>
    <w:rsid w:val="00E27259"/>
    <w:rsid w:val="00E272F4"/>
    <w:rsid w:val="00E30536"/>
    <w:rsid w:val="00E317D8"/>
    <w:rsid w:val="00E31F66"/>
    <w:rsid w:val="00E31FC4"/>
    <w:rsid w:val="00E320DA"/>
    <w:rsid w:val="00E32792"/>
    <w:rsid w:val="00E32EF5"/>
    <w:rsid w:val="00E336AC"/>
    <w:rsid w:val="00E33A7A"/>
    <w:rsid w:val="00E340BC"/>
    <w:rsid w:val="00E3481E"/>
    <w:rsid w:val="00E34B73"/>
    <w:rsid w:val="00E34D5F"/>
    <w:rsid w:val="00E35A9D"/>
    <w:rsid w:val="00E367B7"/>
    <w:rsid w:val="00E3740D"/>
    <w:rsid w:val="00E40188"/>
    <w:rsid w:val="00E41190"/>
    <w:rsid w:val="00E416C5"/>
    <w:rsid w:val="00E42949"/>
    <w:rsid w:val="00E42D22"/>
    <w:rsid w:val="00E42E7F"/>
    <w:rsid w:val="00E43668"/>
    <w:rsid w:val="00E43707"/>
    <w:rsid w:val="00E437B0"/>
    <w:rsid w:val="00E4430E"/>
    <w:rsid w:val="00E455C3"/>
    <w:rsid w:val="00E4597A"/>
    <w:rsid w:val="00E469EE"/>
    <w:rsid w:val="00E475EB"/>
    <w:rsid w:val="00E47F9B"/>
    <w:rsid w:val="00E509DF"/>
    <w:rsid w:val="00E50BF3"/>
    <w:rsid w:val="00E51B08"/>
    <w:rsid w:val="00E51FBF"/>
    <w:rsid w:val="00E526C1"/>
    <w:rsid w:val="00E526E4"/>
    <w:rsid w:val="00E52F4F"/>
    <w:rsid w:val="00E53F22"/>
    <w:rsid w:val="00E54F0F"/>
    <w:rsid w:val="00E54F88"/>
    <w:rsid w:val="00E55236"/>
    <w:rsid w:val="00E564AB"/>
    <w:rsid w:val="00E5755D"/>
    <w:rsid w:val="00E6096C"/>
    <w:rsid w:val="00E6097D"/>
    <w:rsid w:val="00E60BF9"/>
    <w:rsid w:val="00E60F39"/>
    <w:rsid w:val="00E610CD"/>
    <w:rsid w:val="00E612B5"/>
    <w:rsid w:val="00E61402"/>
    <w:rsid w:val="00E6144B"/>
    <w:rsid w:val="00E624DA"/>
    <w:rsid w:val="00E62661"/>
    <w:rsid w:val="00E62768"/>
    <w:rsid w:val="00E62926"/>
    <w:rsid w:val="00E6492D"/>
    <w:rsid w:val="00E64B46"/>
    <w:rsid w:val="00E65A31"/>
    <w:rsid w:val="00E67F6D"/>
    <w:rsid w:val="00E703D4"/>
    <w:rsid w:val="00E7144E"/>
    <w:rsid w:val="00E71FA2"/>
    <w:rsid w:val="00E728AA"/>
    <w:rsid w:val="00E735BC"/>
    <w:rsid w:val="00E736F6"/>
    <w:rsid w:val="00E73C48"/>
    <w:rsid w:val="00E73EDB"/>
    <w:rsid w:val="00E74CB6"/>
    <w:rsid w:val="00E74EB2"/>
    <w:rsid w:val="00E74F39"/>
    <w:rsid w:val="00E753DF"/>
    <w:rsid w:val="00E754A2"/>
    <w:rsid w:val="00E75B19"/>
    <w:rsid w:val="00E76FC9"/>
    <w:rsid w:val="00E77260"/>
    <w:rsid w:val="00E77E1F"/>
    <w:rsid w:val="00E80B51"/>
    <w:rsid w:val="00E81530"/>
    <w:rsid w:val="00E81592"/>
    <w:rsid w:val="00E815C9"/>
    <w:rsid w:val="00E81BFB"/>
    <w:rsid w:val="00E82967"/>
    <w:rsid w:val="00E82E3B"/>
    <w:rsid w:val="00E82EB6"/>
    <w:rsid w:val="00E838B7"/>
    <w:rsid w:val="00E84733"/>
    <w:rsid w:val="00E848C1"/>
    <w:rsid w:val="00E84E41"/>
    <w:rsid w:val="00E854AC"/>
    <w:rsid w:val="00E856D9"/>
    <w:rsid w:val="00E85EB5"/>
    <w:rsid w:val="00E86C9A"/>
    <w:rsid w:val="00E913E3"/>
    <w:rsid w:val="00E922E9"/>
    <w:rsid w:val="00E9380E"/>
    <w:rsid w:val="00E93E85"/>
    <w:rsid w:val="00E94B90"/>
    <w:rsid w:val="00E9570C"/>
    <w:rsid w:val="00E95EF5"/>
    <w:rsid w:val="00E96CD8"/>
    <w:rsid w:val="00E96E1F"/>
    <w:rsid w:val="00E97199"/>
    <w:rsid w:val="00E97367"/>
    <w:rsid w:val="00E97691"/>
    <w:rsid w:val="00EA0423"/>
    <w:rsid w:val="00EA0BF1"/>
    <w:rsid w:val="00EA0DF1"/>
    <w:rsid w:val="00EA23C9"/>
    <w:rsid w:val="00EA2887"/>
    <w:rsid w:val="00EA481D"/>
    <w:rsid w:val="00EA74B3"/>
    <w:rsid w:val="00EA7890"/>
    <w:rsid w:val="00EB0B26"/>
    <w:rsid w:val="00EB0FC8"/>
    <w:rsid w:val="00EB2853"/>
    <w:rsid w:val="00EB2BF4"/>
    <w:rsid w:val="00EB32BA"/>
    <w:rsid w:val="00EB3821"/>
    <w:rsid w:val="00EB4181"/>
    <w:rsid w:val="00EB452B"/>
    <w:rsid w:val="00EB6C8B"/>
    <w:rsid w:val="00EB7DB6"/>
    <w:rsid w:val="00EC0BB8"/>
    <w:rsid w:val="00EC1750"/>
    <w:rsid w:val="00EC1E2D"/>
    <w:rsid w:val="00EC1F80"/>
    <w:rsid w:val="00EC2227"/>
    <w:rsid w:val="00EC3309"/>
    <w:rsid w:val="00EC3336"/>
    <w:rsid w:val="00EC3431"/>
    <w:rsid w:val="00EC4788"/>
    <w:rsid w:val="00EC4B02"/>
    <w:rsid w:val="00EC4D18"/>
    <w:rsid w:val="00EC54E9"/>
    <w:rsid w:val="00EC785B"/>
    <w:rsid w:val="00EC78EB"/>
    <w:rsid w:val="00EC7F3B"/>
    <w:rsid w:val="00ED0ADB"/>
    <w:rsid w:val="00ED0F5F"/>
    <w:rsid w:val="00ED0FFE"/>
    <w:rsid w:val="00ED1353"/>
    <w:rsid w:val="00ED145C"/>
    <w:rsid w:val="00ED15BF"/>
    <w:rsid w:val="00ED181E"/>
    <w:rsid w:val="00ED1BAB"/>
    <w:rsid w:val="00ED22C5"/>
    <w:rsid w:val="00ED22EE"/>
    <w:rsid w:val="00ED2851"/>
    <w:rsid w:val="00ED3BE4"/>
    <w:rsid w:val="00ED3CF9"/>
    <w:rsid w:val="00ED3E90"/>
    <w:rsid w:val="00ED5A0B"/>
    <w:rsid w:val="00ED75CA"/>
    <w:rsid w:val="00ED79AE"/>
    <w:rsid w:val="00ED7EB8"/>
    <w:rsid w:val="00EE0875"/>
    <w:rsid w:val="00EE089B"/>
    <w:rsid w:val="00EE19F9"/>
    <w:rsid w:val="00EE1F32"/>
    <w:rsid w:val="00EE1FAA"/>
    <w:rsid w:val="00EE2C9F"/>
    <w:rsid w:val="00EE32CF"/>
    <w:rsid w:val="00EE4D66"/>
    <w:rsid w:val="00EE54DB"/>
    <w:rsid w:val="00EE577F"/>
    <w:rsid w:val="00EE658C"/>
    <w:rsid w:val="00EE77A7"/>
    <w:rsid w:val="00EF0CEE"/>
    <w:rsid w:val="00EF1ED2"/>
    <w:rsid w:val="00EF2103"/>
    <w:rsid w:val="00EF293B"/>
    <w:rsid w:val="00EF2D28"/>
    <w:rsid w:val="00EF39C0"/>
    <w:rsid w:val="00EF3DE4"/>
    <w:rsid w:val="00EF4B49"/>
    <w:rsid w:val="00EF5EEE"/>
    <w:rsid w:val="00EF709D"/>
    <w:rsid w:val="00EF73DA"/>
    <w:rsid w:val="00EF758A"/>
    <w:rsid w:val="00EF7B21"/>
    <w:rsid w:val="00EF7CBA"/>
    <w:rsid w:val="00EF7D67"/>
    <w:rsid w:val="00F00E3C"/>
    <w:rsid w:val="00F0145E"/>
    <w:rsid w:val="00F01970"/>
    <w:rsid w:val="00F01AD0"/>
    <w:rsid w:val="00F01FF7"/>
    <w:rsid w:val="00F02088"/>
    <w:rsid w:val="00F02B81"/>
    <w:rsid w:val="00F02D3A"/>
    <w:rsid w:val="00F02E3A"/>
    <w:rsid w:val="00F02EEF"/>
    <w:rsid w:val="00F03252"/>
    <w:rsid w:val="00F03302"/>
    <w:rsid w:val="00F0345C"/>
    <w:rsid w:val="00F03BF7"/>
    <w:rsid w:val="00F0520F"/>
    <w:rsid w:val="00F053DA"/>
    <w:rsid w:val="00F05BC4"/>
    <w:rsid w:val="00F05BF3"/>
    <w:rsid w:val="00F0649F"/>
    <w:rsid w:val="00F105BF"/>
    <w:rsid w:val="00F106F2"/>
    <w:rsid w:val="00F10B8A"/>
    <w:rsid w:val="00F114B5"/>
    <w:rsid w:val="00F12425"/>
    <w:rsid w:val="00F124F7"/>
    <w:rsid w:val="00F1309C"/>
    <w:rsid w:val="00F13D0B"/>
    <w:rsid w:val="00F142DD"/>
    <w:rsid w:val="00F17190"/>
    <w:rsid w:val="00F17963"/>
    <w:rsid w:val="00F17AEF"/>
    <w:rsid w:val="00F17F6C"/>
    <w:rsid w:val="00F17FDA"/>
    <w:rsid w:val="00F21126"/>
    <w:rsid w:val="00F21AAC"/>
    <w:rsid w:val="00F21C1B"/>
    <w:rsid w:val="00F21C6A"/>
    <w:rsid w:val="00F22348"/>
    <w:rsid w:val="00F2279B"/>
    <w:rsid w:val="00F237A7"/>
    <w:rsid w:val="00F23DF2"/>
    <w:rsid w:val="00F23E4B"/>
    <w:rsid w:val="00F24000"/>
    <w:rsid w:val="00F24535"/>
    <w:rsid w:val="00F249C1"/>
    <w:rsid w:val="00F24B6D"/>
    <w:rsid w:val="00F25AF3"/>
    <w:rsid w:val="00F25F11"/>
    <w:rsid w:val="00F26602"/>
    <w:rsid w:val="00F27011"/>
    <w:rsid w:val="00F30457"/>
    <w:rsid w:val="00F30C94"/>
    <w:rsid w:val="00F30F83"/>
    <w:rsid w:val="00F3161B"/>
    <w:rsid w:val="00F31959"/>
    <w:rsid w:val="00F31E93"/>
    <w:rsid w:val="00F3262D"/>
    <w:rsid w:val="00F32929"/>
    <w:rsid w:val="00F32B98"/>
    <w:rsid w:val="00F335BB"/>
    <w:rsid w:val="00F33BEE"/>
    <w:rsid w:val="00F34426"/>
    <w:rsid w:val="00F35CD8"/>
    <w:rsid w:val="00F35DD6"/>
    <w:rsid w:val="00F37503"/>
    <w:rsid w:val="00F37DD1"/>
    <w:rsid w:val="00F40122"/>
    <w:rsid w:val="00F40BB4"/>
    <w:rsid w:val="00F4187D"/>
    <w:rsid w:val="00F41F7D"/>
    <w:rsid w:val="00F42A37"/>
    <w:rsid w:val="00F42D81"/>
    <w:rsid w:val="00F42E96"/>
    <w:rsid w:val="00F4308E"/>
    <w:rsid w:val="00F434E3"/>
    <w:rsid w:val="00F4387E"/>
    <w:rsid w:val="00F43EB9"/>
    <w:rsid w:val="00F4513D"/>
    <w:rsid w:val="00F453B2"/>
    <w:rsid w:val="00F453CC"/>
    <w:rsid w:val="00F455DA"/>
    <w:rsid w:val="00F466AF"/>
    <w:rsid w:val="00F4728B"/>
    <w:rsid w:val="00F4797E"/>
    <w:rsid w:val="00F47A65"/>
    <w:rsid w:val="00F47F4B"/>
    <w:rsid w:val="00F5025B"/>
    <w:rsid w:val="00F50A9E"/>
    <w:rsid w:val="00F50E0A"/>
    <w:rsid w:val="00F51720"/>
    <w:rsid w:val="00F51A57"/>
    <w:rsid w:val="00F51B1F"/>
    <w:rsid w:val="00F528F8"/>
    <w:rsid w:val="00F53012"/>
    <w:rsid w:val="00F5324B"/>
    <w:rsid w:val="00F544DA"/>
    <w:rsid w:val="00F55334"/>
    <w:rsid w:val="00F5585A"/>
    <w:rsid w:val="00F55BEC"/>
    <w:rsid w:val="00F57B9E"/>
    <w:rsid w:val="00F57E18"/>
    <w:rsid w:val="00F57EC8"/>
    <w:rsid w:val="00F60D0B"/>
    <w:rsid w:val="00F61720"/>
    <w:rsid w:val="00F61C19"/>
    <w:rsid w:val="00F62A96"/>
    <w:rsid w:val="00F63747"/>
    <w:rsid w:val="00F63C1E"/>
    <w:rsid w:val="00F63D68"/>
    <w:rsid w:val="00F64EA6"/>
    <w:rsid w:val="00F65B74"/>
    <w:rsid w:val="00F65EB6"/>
    <w:rsid w:val="00F66194"/>
    <w:rsid w:val="00F6634E"/>
    <w:rsid w:val="00F67929"/>
    <w:rsid w:val="00F70F6D"/>
    <w:rsid w:val="00F718D4"/>
    <w:rsid w:val="00F7357E"/>
    <w:rsid w:val="00F73E9F"/>
    <w:rsid w:val="00F741A5"/>
    <w:rsid w:val="00F74483"/>
    <w:rsid w:val="00F75029"/>
    <w:rsid w:val="00F76991"/>
    <w:rsid w:val="00F76A83"/>
    <w:rsid w:val="00F802D7"/>
    <w:rsid w:val="00F81372"/>
    <w:rsid w:val="00F813D8"/>
    <w:rsid w:val="00F81437"/>
    <w:rsid w:val="00F8155B"/>
    <w:rsid w:val="00F82D05"/>
    <w:rsid w:val="00F8368D"/>
    <w:rsid w:val="00F8390E"/>
    <w:rsid w:val="00F8653B"/>
    <w:rsid w:val="00F876CF"/>
    <w:rsid w:val="00F90779"/>
    <w:rsid w:val="00F909D0"/>
    <w:rsid w:val="00F90BB4"/>
    <w:rsid w:val="00F90BFC"/>
    <w:rsid w:val="00F90DEF"/>
    <w:rsid w:val="00F90FD8"/>
    <w:rsid w:val="00F9149D"/>
    <w:rsid w:val="00F91D3E"/>
    <w:rsid w:val="00F91EC7"/>
    <w:rsid w:val="00F91FDD"/>
    <w:rsid w:val="00F92954"/>
    <w:rsid w:val="00F92D86"/>
    <w:rsid w:val="00F9375E"/>
    <w:rsid w:val="00F93847"/>
    <w:rsid w:val="00F96316"/>
    <w:rsid w:val="00F9732A"/>
    <w:rsid w:val="00FA0005"/>
    <w:rsid w:val="00FA0073"/>
    <w:rsid w:val="00FA1013"/>
    <w:rsid w:val="00FA1A53"/>
    <w:rsid w:val="00FA1E6D"/>
    <w:rsid w:val="00FA23B4"/>
    <w:rsid w:val="00FA3807"/>
    <w:rsid w:val="00FA3A35"/>
    <w:rsid w:val="00FA3AFB"/>
    <w:rsid w:val="00FA3C66"/>
    <w:rsid w:val="00FA44D5"/>
    <w:rsid w:val="00FA4532"/>
    <w:rsid w:val="00FA5D42"/>
    <w:rsid w:val="00FA5E01"/>
    <w:rsid w:val="00FA6AF9"/>
    <w:rsid w:val="00FA6C7A"/>
    <w:rsid w:val="00FB0882"/>
    <w:rsid w:val="00FB197B"/>
    <w:rsid w:val="00FB1B9D"/>
    <w:rsid w:val="00FB1DA9"/>
    <w:rsid w:val="00FB26FF"/>
    <w:rsid w:val="00FB279A"/>
    <w:rsid w:val="00FB2A87"/>
    <w:rsid w:val="00FB2C63"/>
    <w:rsid w:val="00FB315D"/>
    <w:rsid w:val="00FB328F"/>
    <w:rsid w:val="00FB3434"/>
    <w:rsid w:val="00FB3EE5"/>
    <w:rsid w:val="00FB46E7"/>
    <w:rsid w:val="00FB57CE"/>
    <w:rsid w:val="00FB6D33"/>
    <w:rsid w:val="00FB6EE5"/>
    <w:rsid w:val="00FB76F7"/>
    <w:rsid w:val="00FB7817"/>
    <w:rsid w:val="00FC0B53"/>
    <w:rsid w:val="00FC0C25"/>
    <w:rsid w:val="00FC178B"/>
    <w:rsid w:val="00FC1E2C"/>
    <w:rsid w:val="00FC213D"/>
    <w:rsid w:val="00FC219E"/>
    <w:rsid w:val="00FC2474"/>
    <w:rsid w:val="00FC28AF"/>
    <w:rsid w:val="00FC2CF4"/>
    <w:rsid w:val="00FC2D03"/>
    <w:rsid w:val="00FC30F8"/>
    <w:rsid w:val="00FC341E"/>
    <w:rsid w:val="00FC36D2"/>
    <w:rsid w:val="00FC3E2E"/>
    <w:rsid w:val="00FC4CBD"/>
    <w:rsid w:val="00FC5B81"/>
    <w:rsid w:val="00FC5E34"/>
    <w:rsid w:val="00FC62C7"/>
    <w:rsid w:val="00FC66AB"/>
    <w:rsid w:val="00FC7110"/>
    <w:rsid w:val="00FC7423"/>
    <w:rsid w:val="00FC7758"/>
    <w:rsid w:val="00FC7FBB"/>
    <w:rsid w:val="00FD098A"/>
    <w:rsid w:val="00FD11F2"/>
    <w:rsid w:val="00FD17AD"/>
    <w:rsid w:val="00FD1CA6"/>
    <w:rsid w:val="00FD1F77"/>
    <w:rsid w:val="00FD2D5B"/>
    <w:rsid w:val="00FD395E"/>
    <w:rsid w:val="00FD3A4B"/>
    <w:rsid w:val="00FD4A37"/>
    <w:rsid w:val="00FD5116"/>
    <w:rsid w:val="00FD5544"/>
    <w:rsid w:val="00FD5C5B"/>
    <w:rsid w:val="00FD6333"/>
    <w:rsid w:val="00FD6C97"/>
    <w:rsid w:val="00FD778D"/>
    <w:rsid w:val="00FD7BBF"/>
    <w:rsid w:val="00FE0F68"/>
    <w:rsid w:val="00FE130A"/>
    <w:rsid w:val="00FE16F8"/>
    <w:rsid w:val="00FE1A3A"/>
    <w:rsid w:val="00FE1FBE"/>
    <w:rsid w:val="00FE234E"/>
    <w:rsid w:val="00FE4DD8"/>
    <w:rsid w:val="00FE4ED2"/>
    <w:rsid w:val="00FE4FCC"/>
    <w:rsid w:val="00FE5500"/>
    <w:rsid w:val="00FE5BD9"/>
    <w:rsid w:val="00FE5C47"/>
    <w:rsid w:val="00FE733B"/>
    <w:rsid w:val="00FE75E0"/>
    <w:rsid w:val="00FE7DB1"/>
    <w:rsid w:val="00FE7F87"/>
    <w:rsid w:val="00FF0544"/>
    <w:rsid w:val="00FF0556"/>
    <w:rsid w:val="00FF13D4"/>
    <w:rsid w:val="00FF1747"/>
    <w:rsid w:val="00FF1D36"/>
    <w:rsid w:val="00FF23E2"/>
    <w:rsid w:val="00FF2740"/>
    <w:rsid w:val="00FF4281"/>
    <w:rsid w:val="00FF45B9"/>
    <w:rsid w:val="00FF485A"/>
    <w:rsid w:val="00FF4ABC"/>
    <w:rsid w:val="00FF4E1A"/>
    <w:rsid w:val="00FF4E59"/>
    <w:rsid w:val="00FF5187"/>
    <w:rsid w:val="00FF6EC6"/>
    <w:rsid w:val="00F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643C4"/>
  <w15:docId w15:val="{C6F085B0-182D-4BFE-B583-DC142AE5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12A"/>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1"/>
    <w:uiPriority w:val="9"/>
    <w:qFormat/>
    <w:rsid w:val="00770498"/>
    <w:pPr>
      <w:keepNext/>
      <w:keepLines/>
      <w:spacing w:before="40" w:after="0"/>
      <w:outlineLvl w:val="1"/>
    </w:pPr>
    <w:rPr>
      <w:rFonts w:ascii="Cambria" w:eastAsia="Times New Roman" w:hAnsi="Cambria"/>
      <w:color w:val="365F91"/>
      <w:sz w:val="26"/>
      <w:szCs w:val="26"/>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2"/>
    <w:qFormat/>
    <w:rsid w:val="00FE2535"/>
    <w:rPr>
      <w:rFonts w:ascii="Times New Roman" w:eastAsia="Calibri" w:hAnsi="Times New Roman" w:cs="Times New Roman"/>
      <w:i/>
      <w:iCs/>
      <w:lang w:eastAsia="ru-RU"/>
    </w:rPr>
  </w:style>
  <w:style w:type="character" w:customStyle="1" w:styleId="71">
    <w:name w:val="Оглавление 7 Знак1"/>
    <w:link w:val="72"/>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4"/>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40">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1">
    <w:name w:val="Основной текст 2 Знак2"/>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3">
    <w:name w:val="Оглавление 6 Знак"/>
    <w:basedOn w:val="a0"/>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3"/>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3"/>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3">
    <w:name w:val="Оглавление 7 Знак"/>
    <w:basedOn w:val="a0"/>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1f">
    <w:name w:val="Заголовок1"/>
    <w:basedOn w:val="a"/>
    <w:next w:val="aff4"/>
    <w:qFormat/>
    <w:rsid w:val="00BE2CDB"/>
    <w:pPr>
      <w:keepNext/>
      <w:spacing w:before="240" w:after="120"/>
    </w:pPr>
    <w:rPr>
      <w:rFonts w:ascii="Liberation Sans" w:eastAsia="Noto Sans CJK SC Regular" w:hAnsi="Liberation Sans" w:cs="FreeSans"/>
      <w:sz w:val="28"/>
      <w:szCs w:val="28"/>
    </w:rPr>
  </w:style>
  <w:style w:type="paragraph" w:styleId="aff4">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5">
    <w:name w:val="List"/>
    <w:basedOn w:val="aff4"/>
    <w:rsid w:val="00BE2CDB"/>
    <w:rPr>
      <w:rFonts w:cs="FreeSans"/>
    </w:rPr>
  </w:style>
  <w:style w:type="paragraph" w:styleId="aff6">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7">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8">
    <w:name w:val="header"/>
    <w:basedOn w:val="a"/>
    <w:uiPriority w:val="99"/>
    <w:unhideWhenUsed/>
    <w:rsid w:val="005F1EAE"/>
    <w:pPr>
      <w:tabs>
        <w:tab w:val="center" w:pos="4677"/>
        <w:tab w:val="right" w:pos="9355"/>
      </w:tabs>
      <w:spacing w:after="0" w:line="240" w:lineRule="auto"/>
    </w:pPr>
  </w:style>
  <w:style w:type="paragraph" w:styleId="aff9">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c">
    <w:name w:val="footnote text"/>
    <w:basedOn w:val="a"/>
    <w:link w:val="1f0"/>
    <w:rsid w:val="00712455"/>
  </w:style>
  <w:style w:type="paragraph" w:styleId="affd">
    <w:name w:val="Body Text Indent"/>
    <w:basedOn w:val="aff4"/>
    <w:link w:val="1f1"/>
    <w:qFormat/>
    <w:rsid w:val="00FE2535"/>
    <w:pPr>
      <w:spacing w:after="120"/>
      <w:ind w:firstLine="210"/>
      <w:jc w:val="left"/>
    </w:pPr>
    <w:rPr>
      <w:sz w:val="24"/>
    </w:rPr>
  </w:style>
  <w:style w:type="paragraph" w:customStyle="1" w:styleId="affe">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link w:val="HTML2"/>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0"/>
    <w:qFormat/>
    <w:rsid w:val="00FE2535"/>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link w:val="1f2"/>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link w:val="321"/>
    <w:qFormat/>
    <w:rsid w:val="00FE2535"/>
    <w:pPr>
      <w:spacing w:after="120" w:line="240" w:lineRule="auto"/>
    </w:pPr>
    <w:rPr>
      <w:rFonts w:ascii="Times New Roman" w:eastAsia="Times New Roman" w:hAnsi="Times New Roman"/>
      <w:sz w:val="16"/>
      <w:szCs w:val="16"/>
      <w:lang w:eastAsia="ru-RU"/>
    </w:rPr>
  </w:style>
  <w:style w:type="paragraph" w:styleId="afff1">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3">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3">
    <w:name w:val="annotation text"/>
    <w:basedOn w:val="a"/>
    <w:link w:val="1f4"/>
    <w:uiPriority w:val="99"/>
    <w:semiHidden/>
    <w:qFormat/>
    <w:rsid w:val="00FE2535"/>
    <w:pPr>
      <w:spacing w:line="240" w:lineRule="auto"/>
    </w:pPr>
    <w:rPr>
      <w:sz w:val="20"/>
      <w:szCs w:val="20"/>
      <w:lang w:eastAsia="ru-RU"/>
    </w:rPr>
  </w:style>
  <w:style w:type="paragraph" w:styleId="afff4">
    <w:name w:val="annotation subject"/>
    <w:basedOn w:val="afff3"/>
    <w:link w:val="1f5"/>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5">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6">
    <w:name w:val="Title"/>
    <w:basedOn w:val="a"/>
    <w:link w:val="1f6"/>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link w:val="340"/>
    <w:qFormat/>
    <w:rsid w:val="00FE2535"/>
    <w:pPr>
      <w:spacing w:after="120" w:line="240" w:lineRule="auto"/>
      <w:ind w:left="283"/>
      <w:jc w:val="center"/>
    </w:pPr>
    <w:rPr>
      <w:rFonts w:ascii="Times New Roman" w:hAnsi="Times New Roman"/>
      <w:sz w:val="16"/>
      <w:szCs w:val="16"/>
      <w:lang w:eastAsia="ru-RU"/>
    </w:rPr>
  </w:style>
  <w:style w:type="paragraph" w:styleId="afff7">
    <w:name w:val="Plain Text"/>
    <w:basedOn w:val="a"/>
    <w:link w:val="1f7"/>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8">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8">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4"/>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4"/>
    <w:qFormat/>
    <w:rsid w:val="00FE2535"/>
    <w:pPr>
      <w:suppressAutoHyphens/>
      <w:spacing w:after="120" w:line="240" w:lineRule="exact"/>
      <w:jc w:val="left"/>
    </w:pPr>
    <w:rPr>
      <w:rFonts w:eastAsia="Calibri"/>
      <w:b/>
      <w:bCs/>
      <w:sz w:val="24"/>
    </w:rPr>
  </w:style>
  <w:style w:type="paragraph" w:customStyle="1" w:styleId="afffe">
    <w:name w:val="Подпись на общем бланке"/>
    <w:basedOn w:val="afff0"/>
    <w:qFormat/>
    <w:rsid w:val="00FE2535"/>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9">
    <w:name w:val="Стиль1"/>
    <w:basedOn w:val="affd"/>
    <w:qFormat/>
    <w:rsid w:val="00FE2535"/>
    <w:pPr>
      <w:spacing w:after="60"/>
      <w:ind w:firstLine="709"/>
      <w:jc w:val="both"/>
    </w:pPr>
    <w:rPr>
      <w:rFonts w:eastAsia="Calibri"/>
      <w:sz w:val="28"/>
      <w:szCs w:val="28"/>
    </w:rPr>
  </w:style>
  <w:style w:type="paragraph" w:customStyle="1" w:styleId="1fa">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2">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b">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c">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d"/>
    <w:link w:val="216"/>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d">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e">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nhideWhenUsed/>
    <w:rsid w:val="000F26EE"/>
    <w:pPr>
      <w:spacing w:after="0"/>
      <w:ind w:left="660"/>
    </w:pPr>
    <w:rPr>
      <w:rFonts w:ascii="Times New Roman" w:hAnsi="Times New Roman"/>
      <w:sz w:val="18"/>
      <w:szCs w:val="18"/>
    </w:rPr>
  </w:style>
  <w:style w:type="paragraph" w:styleId="53">
    <w:name w:val="toc 5"/>
    <w:basedOn w:val="a"/>
    <w:link w:val="52"/>
    <w:autoRedefine/>
    <w:unhideWhenUsed/>
    <w:rsid w:val="00992DFF"/>
    <w:pPr>
      <w:spacing w:after="0"/>
      <w:ind w:left="880"/>
    </w:pPr>
    <w:rPr>
      <w:rFonts w:asciiTheme="minorHAnsi" w:hAnsiTheme="minorHAnsi"/>
      <w:sz w:val="18"/>
      <w:szCs w:val="18"/>
    </w:rPr>
  </w:style>
  <w:style w:type="paragraph" w:styleId="62">
    <w:name w:val="toc 6"/>
    <w:basedOn w:val="a"/>
    <w:link w:val="61"/>
    <w:autoRedefine/>
    <w:unhideWhenUsed/>
    <w:rsid w:val="00992DFF"/>
    <w:pPr>
      <w:spacing w:after="0"/>
      <w:ind w:left="1100"/>
    </w:pPr>
    <w:rPr>
      <w:rFonts w:asciiTheme="minorHAnsi" w:hAnsiTheme="minorHAnsi"/>
      <w:sz w:val="18"/>
      <w:szCs w:val="18"/>
    </w:rPr>
  </w:style>
  <w:style w:type="paragraph" w:styleId="72">
    <w:name w:val="toc 7"/>
    <w:basedOn w:val="a"/>
    <w:link w:val="71"/>
    <w:autoRedefine/>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4">
    <w:name w:val="endnote text"/>
    <w:basedOn w:val="a"/>
    <w:link w:val="1ff"/>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5">
    <w:name w:val="Document Map"/>
    <w:basedOn w:val="a"/>
    <w:link w:val="2f5"/>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FA3AFB"/>
    <w:pPr>
      <w:numPr>
        <w:numId w:val="1"/>
      </w:numPr>
      <w:shd w:val="clear" w:color="auto" w:fill="FFFFFF" w:themeFill="background1"/>
      <w:spacing w:before="360" w:after="360"/>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6">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a">
    <w:name w:val="Рег. Списки числовый"/>
    <w:basedOn w:val="1-21"/>
    <w:qFormat/>
    <w:rsid w:val="000C4215"/>
    <w:p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c">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f0">
    <w:name w:val="Рег. Списки 1)"/>
    <w:basedOn w:val="affffc"/>
    <w:qFormat/>
    <w:rsid w:val="007E6E84"/>
  </w:style>
  <w:style w:type="paragraph" w:customStyle="1" w:styleId="1ff1">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d">
    <w:name w:val="Рег. Списки одного уровня: а) б) в)"/>
    <w:basedOn w:val="1ff1"/>
    <w:qFormat/>
    <w:rsid w:val="00175985"/>
    <w:rPr>
      <w:lang w:eastAsia="ar-SA"/>
    </w:rPr>
  </w:style>
  <w:style w:type="paragraph" w:customStyle="1" w:styleId="affffe">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f2">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
    <w:name w:val="No Spacing"/>
    <w:basedOn w:val="1"/>
    <w:qFormat/>
    <w:rsid w:val="001B7AC2"/>
    <w:pPr>
      <w:spacing w:after="240"/>
    </w:pPr>
    <w:rPr>
      <w:i w:val="0"/>
      <w:szCs w:val="22"/>
      <w:lang w:eastAsia="en-US"/>
    </w:rPr>
  </w:style>
  <w:style w:type="paragraph" w:styleId="afffff0">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7">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4">
    <w:name w:val="Знак2"/>
    <w:basedOn w:val="a"/>
    <w:link w:val="22"/>
    <w:uiPriority w:val="99"/>
    <w:qFormat/>
    <w:rsid w:val="00EF2921"/>
    <w:pPr>
      <w:spacing w:after="160" w:line="240" w:lineRule="exact"/>
      <w:jc w:val="both"/>
    </w:pPr>
    <w:rPr>
      <w:rFonts w:ascii="Times New Roman" w:eastAsia="Times New Roman" w:hAnsi="Times New Roman"/>
      <w:sz w:val="24"/>
      <w:szCs w:val="20"/>
      <w:lang w:val="en-US"/>
    </w:rPr>
  </w:style>
  <w:style w:type="paragraph" w:customStyle="1" w:styleId="2f8">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1">
    <w:name w:val="РегламентГПЗУ"/>
    <w:basedOn w:val="affff8"/>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9">
    <w:name w:val="РегламентГПЗУ2"/>
    <w:basedOn w:val="afffff1"/>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2">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4">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a">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f3">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3">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4">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4">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5">
    <w:name w:val="Содержимое врезки"/>
    <w:basedOn w:val="a"/>
    <w:qFormat/>
    <w:rsid w:val="00BE2CDB"/>
  </w:style>
  <w:style w:type="paragraph" w:customStyle="1" w:styleId="1ff4">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b">
    <w:name w:val="Абзац списка2"/>
    <w:basedOn w:val="a"/>
    <w:qFormat/>
    <w:rsid w:val="00213E62"/>
    <w:pPr>
      <w:suppressAutoHyphens/>
      <w:ind w:left="720"/>
      <w:contextualSpacing/>
    </w:pPr>
  </w:style>
  <w:style w:type="paragraph" w:customStyle="1" w:styleId="2fc">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6">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ffff6"/>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8">
    <w:name w:val="endnote reference"/>
    <w:basedOn w:val="a0"/>
    <w:uiPriority w:val="99"/>
    <w:semiHidden/>
    <w:unhideWhenUsed/>
    <w:rsid w:val="00C4299A"/>
    <w:rPr>
      <w:vertAlign w:val="superscript"/>
    </w:rPr>
  </w:style>
  <w:style w:type="character" w:styleId="afffff9">
    <w:name w:val="footnote reference"/>
    <w:basedOn w:val="a0"/>
    <w:semiHidden/>
    <w:unhideWhenUsed/>
    <w:rsid w:val="00C4299A"/>
    <w:rPr>
      <w:vertAlign w:val="superscript"/>
    </w:rPr>
  </w:style>
  <w:style w:type="table" w:customStyle="1" w:styleId="771">
    <w:name w:val="Сетка таблицы771"/>
    <w:basedOn w:val="a1"/>
    <w:uiPriority w:val="59"/>
    <w:rsid w:val="00FE1FBE"/>
    <w:rPr>
      <w:rFonts w:eastAsia="Times New Roman"/>
      <w:iCs/>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1"/>
    <w:next w:val="afffff6"/>
    <w:uiPriority w:val="39"/>
    <w:rsid w:val="00FE7F87"/>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ffff6"/>
    <w:uiPriority w:val="39"/>
    <w:rsid w:val="00F90DEF"/>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ffff6"/>
    <w:uiPriority w:val="39"/>
    <w:rsid w:val="0010096A"/>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5">
    <w:name w:val="Заголовок 22"/>
    <w:basedOn w:val="a"/>
    <w:next w:val="a"/>
    <w:uiPriority w:val="9"/>
    <w:semiHidden/>
    <w:unhideWhenUsed/>
    <w:qFormat/>
    <w:rsid w:val="00770498"/>
    <w:pPr>
      <w:keepNext/>
      <w:keepLines/>
      <w:spacing w:before="40" w:after="0" w:line="240" w:lineRule="auto"/>
      <w:outlineLvl w:val="1"/>
    </w:pPr>
    <w:rPr>
      <w:rFonts w:ascii="Cambria" w:eastAsia="Times New Roman" w:hAnsi="Cambria"/>
      <w:color w:val="365F91"/>
      <w:sz w:val="26"/>
      <w:szCs w:val="26"/>
      <w:lang w:eastAsia="ru-RU"/>
    </w:rPr>
  </w:style>
  <w:style w:type="numbering" w:customStyle="1" w:styleId="1ff6">
    <w:name w:val="Нет списка1"/>
    <w:next w:val="a2"/>
    <w:uiPriority w:val="99"/>
    <w:semiHidden/>
    <w:unhideWhenUsed/>
    <w:rsid w:val="00770498"/>
  </w:style>
  <w:style w:type="character" w:customStyle="1" w:styleId="60">
    <w:name w:val="Заголовок 6 Знак"/>
    <w:basedOn w:val="a0"/>
    <w:link w:val="6"/>
    <w:rsid w:val="00770498"/>
    <w:rPr>
      <w:rFonts w:ascii="Times New Roman" w:hAnsi="Times New Roman"/>
      <w:i/>
      <w:iCs/>
      <w:sz w:val="22"/>
      <w:szCs w:val="22"/>
    </w:rPr>
  </w:style>
  <w:style w:type="character" w:customStyle="1" w:styleId="70">
    <w:name w:val="Заголовок 7 Знак"/>
    <w:basedOn w:val="a0"/>
    <w:link w:val="7"/>
    <w:rsid w:val="00770498"/>
    <w:rPr>
      <w:rFonts w:ascii="Times New Roman" w:hAnsi="Times New Roman"/>
      <w:sz w:val="24"/>
    </w:rPr>
  </w:style>
  <w:style w:type="paragraph" w:styleId="2fe">
    <w:name w:val="Body Text Indent 2"/>
    <w:basedOn w:val="a"/>
    <w:link w:val="2ff"/>
    <w:rsid w:val="00770498"/>
    <w:pPr>
      <w:spacing w:after="0" w:line="240" w:lineRule="auto"/>
      <w:ind w:left="1440" w:firstLine="720"/>
      <w:jc w:val="both"/>
    </w:pPr>
    <w:rPr>
      <w:rFonts w:ascii="Times New Roman" w:eastAsia="Times New Roman" w:hAnsi="Times New Roman"/>
      <w:bCs/>
      <w:sz w:val="24"/>
      <w:szCs w:val="20"/>
      <w:lang w:eastAsia="ru-RU"/>
    </w:rPr>
  </w:style>
  <w:style w:type="character" w:customStyle="1" w:styleId="2ff">
    <w:name w:val="Основной текст с отступом 2 Знак"/>
    <w:basedOn w:val="a0"/>
    <w:link w:val="2fe"/>
    <w:rsid w:val="00770498"/>
    <w:rPr>
      <w:rFonts w:ascii="Times New Roman" w:eastAsia="Times New Roman" w:hAnsi="Times New Roman"/>
      <w:bCs/>
      <w:sz w:val="24"/>
      <w:szCs w:val="20"/>
    </w:rPr>
  </w:style>
  <w:style w:type="paragraph" w:customStyle="1" w:styleId="afffffa">
    <w:name w:val="Знак Знак Знак Знак"/>
    <w:basedOn w:val="a"/>
    <w:next w:val="a"/>
    <w:semiHidden/>
    <w:rsid w:val="00770498"/>
    <w:pPr>
      <w:spacing w:after="160" w:line="240" w:lineRule="exact"/>
    </w:pPr>
    <w:rPr>
      <w:rFonts w:ascii="Arial" w:eastAsia="Times New Roman" w:hAnsi="Arial" w:cs="Arial"/>
      <w:sz w:val="20"/>
      <w:szCs w:val="20"/>
      <w:lang w:val="en-US"/>
    </w:rPr>
  </w:style>
  <w:style w:type="paragraph" w:customStyle="1" w:styleId="1ff7">
    <w:name w:val="Знак Знак Знак Знак1 Знак Знак"/>
    <w:basedOn w:val="a"/>
    <w:semiHidden/>
    <w:rsid w:val="00770498"/>
    <w:pPr>
      <w:spacing w:after="160" w:line="240" w:lineRule="exact"/>
    </w:pPr>
    <w:rPr>
      <w:rFonts w:ascii="Verdana" w:eastAsia="Times New Roman" w:hAnsi="Verdana"/>
      <w:sz w:val="20"/>
      <w:szCs w:val="20"/>
      <w:lang w:val="en-US"/>
    </w:rPr>
  </w:style>
  <w:style w:type="paragraph" w:styleId="1ff8">
    <w:name w:val="index 1"/>
    <w:basedOn w:val="a"/>
    <w:next w:val="a"/>
    <w:autoRedefine/>
    <w:uiPriority w:val="99"/>
    <w:semiHidden/>
    <w:unhideWhenUsed/>
    <w:rsid w:val="00770498"/>
    <w:pPr>
      <w:spacing w:after="0" w:line="240" w:lineRule="auto"/>
      <w:ind w:left="240" w:hanging="240"/>
    </w:pPr>
    <w:rPr>
      <w:rFonts w:ascii="Times New Roman" w:eastAsia="Times New Roman" w:hAnsi="Times New Roman" w:cs="Arial"/>
      <w:sz w:val="24"/>
      <w:szCs w:val="24"/>
      <w:lang w:eastAsia="ru-RU"/>
    </w:rPr>
  </w:style>
  <w:style w:type="character" w:customStyle="1" w:styleId="1f0">
    <w:name w:val="Текст сноски Знак1"/>
    <w:basedOn w:val="a0"/>
    <w:link w:val="affc"/>
    <w:rsid w:val="00770498"/>
    <w:rPr>
      <w:sz w:val="22"/>
      <w:szCs w:val="22"/>
      <w:lang w:eastAsia="en-US"/>
    </w:rPr>
  </w:style>
  <w:style w:type="character" w:customStyle="1" w:styleId="HTML2">
    <w:name w:val="Стандартный HTML Знак2"/>
    <w:basedOn w:val="a0"/>
    <w:link w:val="HTML0"/>
    <w:uiPriority w:val="99"/>
    <w:rsid w:val="00770498"/>
    <w:rPr>
      <w:rFonts w:ascii="Courier New" w:eastAsia="Times New Roman" w:hAnsi="Courier New" w:cs="Courier New"/>
      <w:color w:val="000090"/>
      <w:szCs w:val="20"/>
    </w:rPr>
  </w:style>
  <w:style w:type="character" w:customStyle="1" w:styleId="250">
    <w:name w:val="Основной текст 2 Знак5"/>
    <w:basedOn w:val="a0"/>
    <w:uiPriority w:val="99"/>
    <w:semiHidden/>
    <w:rsid w:val="00770498"/>
    <w:rPr>
      <w:rFonts w:cs="Arial"/>
      <w:sz w:val="24"/>
      <w:szCs w:val="24"/>
    </w:rPr>
  </w:style>
  <w:style w:type="character" w:customStyle="1" w:styleId="1f2">
    <w:name w:val="Подпись Знак1"/>
    <w:basedOn w:val="a0"/>
    <w:link w:val="afff0"/>
    <w:rsid w:val="00770498"/>
    <w:rPr>
      <w:rFonts w:ascii="Times New Roman" w:eastAsia="Times New Roman" w:hAnsi="Times New Roman"/>
      <w:b/>
      <w:sz w:val="28"/>
      <w:szCs w:val="28"/>
    </w:rPr>
  </w:style>
  <w:style w:type="character" w:customStyle="1" w:styleId="321">
    <w:name w:val="Основной текст 3 Знак2"/>
    <w:basedOn w:val="a0"/>
    <w:link w:val="3c"/>
    <w:rsid w:val="00770498"/>
    <w:rPr>
      <w:rFonts w:ascii="Times New Roman" w:eastAsia="Times New Roman" w:hAnsi="Times New Roman"/>
      <w:sz w:val="16"/>
      <w:szCs w:val="16"/>
    </w:rPr>
  </w:style>
  <w:style w:type="character" w:customStyle="1" w:styleId="1f4">
    <w:name w:val="Текст примечания Знак1"/>
    <w:basedOn w:val="a0"/>
    <w:link w:val="afff3"/>
    <w:uiPriority w:val="99"/>
    <w:semiHidden/>
    <w:rsid w:val="00770498"/>
    <w:rPr>
      <w:szCs w:val="20"/>
    </w:rPr>
  </w:style>
  <w:style w:type="character" w:customStyle="1" w:styleId="1f5">
    <w:name w:val="Тема примечания Знак1"/>
    <w:basedOn w:val="1f4"/>
    <w:link w:val="afff4"/>
    <w:uiPriority w:val="99"/>
    <w:semiHidden/>
    <w:rsid w:val="00770498"/>
    <w:rPr>
      <w:b/>
      <w:bCs/>
      <w:szCs w:val="20"/>
    </w:rPr>
  </w:style>
  <w:style w:type="character" w:customStyle="1" w:styleId="1f6">
    <w:name w:val="Название Знак1"/>
    <w:basedOn w:val="a0"/>
    <w:link w:val="afff6"/>
    <w:rsid w:val="00770498"/>
    <w:rPr>
      <w:rFonts w:ascii="Arial" w:hAnsi="Arial" w:cs="Arial"/>
      <w:b/>
      <w:bCs/>
      <w:sz w:val="24"/>
    </w:rPr>
  </w:style>
  <w:style w:type="character" w:customStyle="1" w:styleId="340">
    <w:name w:val="Основной текст с отступом 3 Знак4"/>
    <w:basedOn w:val="a0"/>
    <w:link w:val="3d"/>
    <w:rsid w:val="00770498"/>
    <w:rPr>
      <w:rFonts w:ascii="Times New Roman" w:hAnsi="Times New Roman"/>
      <w:sz w:val="16"/>
      <w:szCs w:val="16"/>
    </w:rPr>
  </w:style>
  <w:style w:type="character" w:customStyle="1" w:styleId="1f7">
    <w:name w:val="Текст Знак1"/>
    <w:basedOn w:val="a0"/>
    <w:link w:val="afff7"/>
    <w:rsid w:val="00770498"/>
    <w:rPr>
      <w:rFonts w:ascii="Courier New" w:hAnsi="Courier New" w:cs="Courier New"/>
      <w:szCs w:val="20"/>
    </w:rPr>
  </w:style>
  <w:style w:type="character" w:customStyle="1" w:styleId="216">
    <w:name w:val="Красная строка 2 Знак1"/>
    <w:basedOn w:val="a8"/>
    <w:link w:val="2f3"/>
    <w:rsid w:val="00770498"/>
    <w:rPr>
      <w:rFonts w:ascii="Times New Roman" w:eastAsia="Times New Roman" w:hAnsi="Times New Roman" w:cs="Times New Roman"/>
      <w:sz w:val="28"/>
      <w:szCs w:val="20"/>
      <w:lang w:eastAsia="ru-RU"/>
    </w:rPr>
  </w:style>
  <w:style w:type="character" w:customStyle="1" w:styleId="1f1">
    <w:name w:val="Основной текст с отступом Знак1"/>
    <w:basedOn w:val="a0"/>
    <w:link w:val="affd"/>
    <w:rsid w:val="00770498"/>
    <w:rPr>
      <w:rFonts w:ascii="Times New Roman" w:eastAsia="Times New Roman" w:hAnsi="Times New Roman"/>
      <w:sz w:val="24"/>
    </w:rPr>
  </w:style>
  <w:style w:type="character" w:customStyle="1" w:styleId="1ff">
    <w:name w:val="Текст концевой сноски Знак1"/>
    <w:basedOn w:val="a0"/>
    <w:link w:val="affff4"/>
    <w:uiPriority w:val="99"/>
    <w:rsid w:val="00770498"/>
    <w:rPr>
      <w:sz w:val="24"/>
      <w:lang w:eastAsia="en-US"/>
    </w:rPr>
  </w:style>
  <w:style w:type="character" w:customStyle="1" w:styleId="2f5">
    <w:name w:val="Схема документа Знак2"/>
    <w:basedOn w:val="a0"/>
    <w:link w:val="affff5"/>
    <w:uiPriority w:val="99"/>
    <w:semiHidden/>
    <w:rsid w:val="00770498"/>
    <w:rPr>
      <w:rFonts w:ascii="Times New Roman" w:hAnsi="Times New Roman"/>
      <w:sz w:val="24"/>
      <w:lang w:eastAsia="en-US"/>
    </w:rPr>
  </w:style>
  <w:style w:type="numbering" w:customStyle="1" w:styleId="WW8Num161">
    <w:name w:val="WW8Num161"/>
    <w:qFormat/>
    <w:rsid w:val="00770498"/>
  </w:style>
  <w:style w:type="character" w:styleId="afffffb">
    <w:name w:val="line number"/>
    <w:basedOn w:val="a0"/>
    <w:uiPriority w:val="99"/>
    <w:semiHidden/>
    <w:unhideWhenUsed/>
    <w:rsid w:val="00770498"/>
  </w:style>
  <w:style w:type="character" w:customStyle="1" w:styleId="21">
    <w:name w:val="Заголовок 2 Знак1"/>
    <w:basedOn w:val="a0"/>
    <w:link w:val="2"/>
    <w:uiPriority w:val="9"/>
    <w:semiHidden/>
    <w:rsid w:val="00770498"/>
    <w:rPr>
      <w:rFonts w:ascii="Cambria" w:eastAsia="Times New Roman" w:hAnsi="Cambria" w:cs="Times New Roman"/>
      <w:color w:val="365F91"/>
      <w:sz w:val="26"/>
      <w:szCs w:val="26"/>
    </w:rPr>
  </w:style>
  <w:style w:type="character" w:customStyle="1" w:styleId="241">
    <w:name w:val="Заголовок 2 Знак4"/>
    <w:basedOn w:val="a0"/>
    <w:rsid w:val="00770498"/>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MOB&amp;n=362069&amp;date=02.05.2023" TargetMode="External"/><Relationship Id="rId18" Type="http://schemas.openxmlformats.org/officeDocument/2006/relationships/hyperlink" Target="https://login.consultant.ru/link/?req=doc&amp;base=LAW&amp;n=444594&amp;date=02.05.2023" TargetMode="External"/><Relationship Id="rId26" Type="http://schemas.openxmlformats.org/officeDocument/2006/relationships/hyperlink" Target="https://login.consultant.ru/link/?req=doc&amp;base=LAW&amp;n=420658&amp;date=01.03.2023"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ogin.consultant.ru/link/?req=doc&amp;base=LAW&amp;n=436375&amp;date=02.05.2023" TargetMode="External"/><Relationship Id="rId17" Type="http://schemas.openxmlformats.org/officeDocument/2006/relationships/hyperlink" Target="https://login.consultant.ru/link/?req=doc&amp;base=LAW&amp;n=444594&amp;date=02.05.2023" TargetMode="External"/><Relationship Id="rId25" Type="http://schemas.openxmlformats.org/officeDocument/2006/relationships/hyperlink" Target="https://login.consultant.ru/link/?req=doc&amp;base=LAW&amp;n=420658&amp;date=01.03.2023&amp;dst=200&amp;field=134"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431832&amp;date=02.05.2023&amp;dst=378&amp;field=134" TargetMode="External"/><Relationship Id="rId20" Type="http://schemas.openxmlformats.org/officeDocument/2006/relationships/header" Target="header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6375&amp;date=02.05.2023" TargetMode="External"/><Relationship Id="rId24" Type="http://schemas.openxmlformats.org/officeDocument/2006/relationships/hyperlink" Target="https://login.consultant.ru/link/?req=doc&amp;base=LAW&amp;n=428954&amp;date=01.03.2023" TargetMode="External"/><Relationship Id="rId5" Type="http://schemas.openxmlformats.org/officeDocument/2006/relationships/settings" Target="settings.xml"/><Relationship Id="rId15" Type="http://schemas.openxmlformats.org/officeDocument/2006/relationships/hyperlink" Target="https://login.consultant.ru/link/?req=doc&amp;base=LAW&amp;n=435381&amp;date=02.05.2023&amp;dst=100016&amp;field=134" TargetMode="External"/><Relationship Id="rId23" Type="http://schemas.openxmlformats.org/officeDocument/2006/relationships/hyperlink" Target="https://login.consultant.ru/link/?req=doc&amp;base=LAW&amp;n=420658&amp;date=01.03.2023" TargetMode="External"/><Relationship Id="rId28" Type="http://schemas.openxmlformats.org/officeDocument/2006/relationships/header" Target="header4.xml"/><Relationship Id="rId10" Type="http://schemas.openxmlformats.org/officeDocument/2006/relationships/hyperlink" Target="consultantplus://offline/ref=AFA6740793C23A6270F6D34E82814BFAE1DE5D66503338296AD6D3FFE826130FB0F48AE17850FA3C7DD123BEB6E288C08F675C67F8CD8C50u5h7H" TargetMode="External"/><Relationship Id="rId19" Type="http://schemas.openxmlformats.org/officeDocument/2006/relationships/hyperlink" Target="consultantplus://offline/ref=5B5610FF1BBC9A1387FE2731D88E641A7F5A163D649CD401AE22969CF6qApEM"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login.consultant.ru/link/?req=doc&amp;base=MOB&amp;n=362069&amp;date=02.05.2023" TargetMode="External"/><Relationship Id="rId22" Type="http://schemas.openxmlformats.org/officeDocument/2006/relationships/hyperlink" Target="consultantplus://offline/ref=3F3C5A4AA745238CEF9536BCFA0DC130B412D3B155C7FF72183B5B3C757A103E8F5CAC631EE9E4qFiAM"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70FB6-F3FF-49C5-8DF5-1417D48D5867}">
  <ds:schemaRefs>
    <ds:schemaRef ds:uri="http://schemas.openxmlformats.org/officeDocument/2006/bibliography"/>
  </ds:schemaRefs>
</ds:datastoreItem>
</file>

<file path=customXml/itemProps2.xml><?xml version="1.0" encoding="utf-8"?>
<ds:datastoreItem xmlns:ds="http://schemas.openxmlformats.org/officeDocument/2006/customXml" ds:itemID="{82C2F152-88F3-4A79-A66D-682EA276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TotalTime>
  <Pages>1</Pages>
  <Words>31324</Words>
  <Characters>178550</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209456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Коромыслова Валентина Васильевна;Маркина Мария Марковна</dc:creator>
  <cp:keywords>Порядок</cp:keywords>
  <dc:description/>
  <cp:lastModifiedBy>Татьяна Побежимова</cp:lastModifiedBy>
  <cp:revision>70</cp:revision>
  <cp:lastPrinted>2023-09-22T14:15:00Z</cp:lastPrinted>
  <dcterms:created xsi:type="dcterms:W3CDTF">2023-06-21T08:39:00Z</dcterms:created>
  <dcterms:modified xsi:type="dcterms:W3CDTF">2023-10-12T14:00:00Z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