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AA" w:rsidRPr="00AC7BAA" w:rsidRDefault="00AC7BAA" w:rsidP="00AC7BAA">
      <w:pPr>
        <w:pStyle w:val="a3"/>
        <w:shd w:val="clear" w:color="auto" w:fill="F7F7F7"/>
        <w:spacing w:before="0" w:beforeAutospacing="0" w:after="225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AC7BAA">
        <w:rPr>
          <w:rFonts w:ascii="Arial" w:hAnsi="Arial" w:cs="Arial"/>
          <w:b/>
          <w:color w:val="000000"/>
        </w:rPr>
        <w:t xml:space="preserve">              Национальная модель целевых условий ведения бизнеса</w:t>
      </w:r>
    </w:p>
    <w:p w:rsidR="00AC7BAA" w:rsidRDefault="00AC7BAA" w:rsidP="00AC7BAA">
      <w:pPr>
        <w:pStyle w:val="a3"/>
        <w:shd w:val="clear" w:color="auto" w:fill="F7F7F7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В рамках исполнения поручения Президента Российской Федерации по итогам 15-го инвестиционного форума ВТБ «Россия зовет!» Правительство Российской Федерации совместно с Агентством стратегических инициатив формирует Национальную модель целевых условий ведения бизнеса, направленную на развитие деловой среды.</w:t>
      </w:r>
    </w:p>
    <w:p w:rsidR="00AC7BAA" w:rsidRDefault="00AC7BAA" w:rsidP="00AC7BAA">
      <w:pPr>
        <w:pStyle w:val="a3"/>
        <w:shd w:val="clear" w:color="auto" w:fill="F7F7F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Участие в опросе для выявления зон роста по 4 направлениям Национальной модели («Международная торговля», «Трудовые нормы», «Конкуренция», «Инновации и патенты») можно принять по ссылке: </w:t>
      </w:r>
      <w:hyperlink r:id="rId4" w:tgtFrame="_blank" w:history="1">
        <w:r>
          <w:rPr>
            <w:rStyle w:val="a4"/>
            <w:rFonts w:ascii="Arial" w:hAnsi="Arial" w:cs="Arial"/>
            <w:u w:val="none"/>
            <w:bdr w:val="none" w:sz="0" w:space="0" w:color="auto" w:frame="1"/>
          </w:rPr>
          <w:t>https://asi.ru/opros/</w:t>
        </w:r>
      </w:hyperlink>
    </w:p>
    <w:p w:rsidR="006176B9" w:rsidRDefault="006176B9"/>
    <w:sectPr w:rsidR="0061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999"/>
    <w:rsid w:val="00274999"/>
    <w:rsid w:val="006176B9"/>
    <w:rsid w:val="00AC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6E6F3-9BB7-470C-9D14-77AF9EDA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si.ru/opr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Богатырева</dc:creator>
  <cp:keywords/>
  <dc:description/>
  <cp:lastModifiedBy>Елена Богатырева</cp:lastModifiedBy>
  <cp:revision>2</cp:revision>
  <dcterms:created xsi:type="dcterms:W3CDTF">2025-02-18T12:37:00Z</dcterms:created>
  <dcterms:modified xsi:type="dcterms:W3CDTF">2025-02-18T12:38:00Z</dcterms:modified>
</cp:coreProperties>
</file>