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F2" w:rsidRDefault="00AF55F2" w:rsidP="00AF55F2">
      <w:pPr>
        <w:jc w:val="center"/>
      </w:pPr>
      <w:r>
        <w:rPr>
          <w:noProof/>
        </w:rPr>
        <w:drawing>
          <wp:inline distT="0" distB="0" distL="0" distR="0" wp14:anchorId="0BDB4555" wp14:editId="75FF75AA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F2" w:rsidRDefault="00AF55F2" w:rsidP="00AF55F2"/>
    <w:p w:rsidR="00AF55F2" w:rsidRDefault="00AF55F2" w:rsidP="00AF55F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AF55F2" w:rsidRDefault="00AF55F2" w:rsidP="00AF55F2">
      <w:pPr>
        <w:jc w:val="center"/>
        <w:rPr>
          <w:b/>
          <w:sz w:val="28"/>
        </w:rPr>
      </w:pPr>
    </w:p>
    <w:p w:rsidR="00AF55F2" w:rsidRDefault="00AF55F2" w:rsidP="00AF55F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F55F2" w:rsidRDefault="00AF55F2" w:rsidP="00AF55F2">
      <w:pPr>
        <w:jc w:val="center"/>
      </w:pPr>
    </w:p>
    <w:p w:rsidR="00AF55F2" w:rsidRPr="00A37D17" w:rsidRDefault="00AF55F2" w:rsidP="00AF55F2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AF55F2" w:rsidRDefault="00AF55F2" w:rsidP="00AF55F2">
      <w:pPr>
        <w:rPr>
          <w:rFonts w:ascii="CyrillicTimes" w:hAnsi="CyrillicTimes"/>
          <w:b/>
          <w:sz w:val="44"/>
        </w:rPr>
      </w:pPr>
    </w:p>
    <w:p w:rsidR="00AF55F2" w:rsidRDefault="00AF55F2" w:rsidP="00AF55F2">
      <w:pPr>
        <w:rPr>
          <w:b/>
        </w:rPr>
      </w:pPr>
      <w:r>
        <w:rPr>
          <w:b/>
        </w:rPr>
        <w:t>От ___________________№ ___________</w:t>
      </w:r>
    </w:p>
    <w:p w:rsidR="00AF55F2" w:rsidRDefault="00AF55F2" w:rsidP="00AF55F2">
      <w:pPr>
        <w:rPr>
          <w:b/>
        </w:rPr>
      </w:pPr>
    </w:p>
    <w:p w:rsidR="00AF55F2" w:rsidRDefault="00AF55F2" w:rsidP="00AF55F2">
      <w:pPr>
        <w:pStyle w:val="ConsPlus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1E5E7" wp14:editId="34EDC588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83749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FBA7D" wp14:editId="76621D35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A0EF8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76541" wp14:editId="0FC430C7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1EF4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004AD" wp14:editId="54105E80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4AB0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645DF" wp14:editId="72B328AB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48F23" id="Rectangle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>
        <w:t xml:space="preserve"> </w:t>
      </w:r>
    </w:p>
    <w:p w:rsidR="00AF55F2" w:rsidRDefault="00AF55F2" w:rsidP="00AF55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</w:t>
      </w:r>
      <w:r w:rsidR="00060419">
        <w:rPr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Положение </w:t>
      </w:r>
    </w:p>
    <w:p w:rsidR="00AF55F2" w:rsidRDefault="00AF55F2" w:rsidP="00AF55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порядке организации и проведения</w:t>
      </w:r>
    </w:p>
    <w:p w:rsidR="00AF55F2" w:rsidRDefault="00AF55F2" w:rsidP="00AF55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публичных слушаний </w:t>
      </w:r>
    </w:p>
    <w:p w:rsidR="00AF55F2" w:rsidRDefault="00AF55F2" w:rsidP="00AF55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F55F2" w:rsidRDefault="00AF55F2" w:rsidP="00AF55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B041F" w:rsidRDefault="00AF55F2" w:rsidP="00DB041F">
      <w:pPr>
        <w:ind w:firstLine="567"/>
        <w:jc w:val="both"/>
      </w:pPr>
      <w:r>
        <w:t xml:space="preserve">В соответствии с Федеральным </w:t>
      </w:r>
      <w:r w:rsidRPr="00AF55F2">
        <w:t>законом</w:t>
      </w:r>
      <w:r>
        <w:t xml:space="preserve"> от 06.10.2003 № 131-ФЗ «Об общих принципах организации местного самоуправления в Российской Федерации», </w:t>
      </w:r>
      <w:r w:rsidR="00A82907">
        <w:t>с</w:t>
      </w:r>
      <w:r>
        <w:t xml:space="preserve"> целью приведения муниципальных правовых актов в соответствие </w:t>
      </w:r>
      <w:r w:rsidR="00A82907" w:rsidRPr="00754A8C">
        <w:t>Устав</w:t>
      </w:r>
      <w:r w:rsidR="00A82907">
        <w:t>у</w:t>
      </w:r>
      <w:r w:rsidR="00A82907" w:rsidRPr="00754A8C">
        <w:t xml:space="preserve"> городского округа Электросталь Московской области</w:t>
      </w:r>
      <w:r w:rsidR="00A82907">
        <w:t xml:space="preserve"> в части определения периодического печатного издания, распространяемого на территории городского округа Электросталь Московской области  для официального опубликования муниципальных нормативных правовых актов, </w:t>
      </w:r>
      <w:r>
        <w:t>Совет депутатов городского округа Электросталь Московской области РЕШИЛ:</w:t>
      </w:r>
    </w:p>
    <w:p w:rsidR="00AF55F2" w:rsidRDefault="00DB041F" w:rsidP="00DB041F">
      <w:pPr>
        <w:ind w:firstLine="567"/>
        <w:jc w:val="both"/>
      </w:pPr>
      <w:r>
        <w:t xml:space="preserve">1. </w:t>
      </w:r>
      <w:r w:rsidR="00AF55F2">
        <w:t>Внести в Положение о порядке организации и проведения публичных слушаний, утвержденное решением Совета депутатов городского округа Электросталь Московской области от 29.05.2019 № 367/57 (с изменениями, внесенными решени</w:t>
      </w:r>
      <w:r w:rsidR="00060419">
        <w:t>ями</w:t>
      </w:r>
      <w:r w:rsidR="00AF55F2">
        <w:t xml:space="preserve"> Совета депутатов </w:t>
      </w:r>
      <w:r w:rsidR="00060419">
        <w:t xml:space="preserve">городского округа Электросталь Московской области </w:t>
      </w:r>
      <w:r w:rsidR="00AF55F2">
        <w:t>от 22.06.2020 № 437/73</w:t>
      </w:r>
      <w:r w:rsidR="00060419">
        <w:t>, от 17.02.2022 № 119/25</w:t>
      </w:r>
      <w:r w:rsidR="00AF55F2">
        <w:t>), следующ</w:t>
      </w:r>
      <w:r w:rsidR="00060419">
        <w:t>е</w:t>
      </w:r>
      <w:r w:rsidR="00AF55F2">
        <w:t>е изменени</w:t>
      </w:r>
      <w:r w:rsidR="00060419">
        <w:t>е</w:t>
      </w:r>
      <w:r w:rsidR="00AF55F2">
        <w:t>:</w:t>
      </w:r>
      <w:r>
        <w:t xml:space="preserve"> </w:t>
      </w:r>
    </w:p>
    <w:p w:rsidR="00AF55F2" w:rsidRDefault="00DB041F" w:rsidP="00DB041F">
      <w:pPr>
        <w:pStyle w:val="a6"/>
        <w:ind w:left="567"/>
        <w:jc w:val="both"/>
      </w:pPr>
      <w:r>
        <w:t xml:space="preserve">1.1. </w:t>
      </w:r>
      <w:r w:rsidR="00AF55F2">
        <w:t xml:space="preserve">Пункт </w:t>
      </w:r>
      <w:r w:rsidR="00060419">
        <w:t>2</w:t>
      </w:r>
      <w:r w:rsidR="00AF55F2">
        <w:t>.</w:t>
      </w:r>
      <w:r w:rsidR="00060419">
        <w:t>1</w:t>
      </w:r>
      <w:r w:rsidR="00AF55F2">
        <w:t xml:space="preserve"> раздела </w:t>
      </w:r>
      <w:r w:rsidR="00060419">
        <w:t>2</w:t>
      </w:r>
      <w:r w:rsidR="00AF55F2">
        <w:t xml:space="preserve"> изложить в следующей редакции:</w:t>
      </w:r>
    </w:p>
    <w:p w:rsidR="00060419" w:rsidRDefault="00435644" w:rsidP="00DB04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060419">
        <w:rPr>
          <w:rFonts w:eastAsiaTheme="minorHAnsi"/>
          <w:lang w:eastAsia="en-US"/>
        </w:rPr>
        <w:t>«2.1. Проект муниципального правового акта, предлагаемого к обсуждению на публичных слушаниях</w:t>
      </w:r>
      <w:r w:rsidR="00DB041F">
        <w:rPr>
          <w:rFonts w:eastAsiaTheme="minorHAnsi"/>
          <w:lang w:eastAsia="en-US"/>
        </w:rPr>
        <w:t xml:space="preserve">, </w:t>
      </w:r>
      <w:r w:rsidR="00060419">
        <w:rPr>
          <w:rFonts w:eastAsiaTheme="minorHAnsi"/>
          <w:lang w:eastAsia="en-US"/>
        </w:rPr>
        <w:t xml:space="preserve"> решение Совета депутатов городского округа либо постановление (распоряжение) Администрации городского округа, устанавливающ</w:t>
      </w:r>
      <w:r w:rsidR="00DB041F">
        <w:rPr>
          <w:rFonts w:eastAsiaTheme="minorHAnsi"/>
          <w:lang w:eastAsia="en-US"/>
        </w:rPr>
        <w:t>ее</w:t>
      </w:r>
      <w:r w:rsidR="00060419">
        <w:rPr>
          <w:rFonts w:eastAsiaTheme="minorHAnsi"/>
          <w:lang w:eastAsia="en-US"/>
        </w:rPr>
        <w:t xml:space="preserve"> дату, время и место проведения публичных слушаний, орган, уполномоченный на их организацию и проведение, его состав и его контактную информацию, источники размещения полной информации о подготовке и проведении публичных слушаний, а также, в необходимых случаях, состав участников публичных слушаний, подлежащих оповещению, </w:t>
      </w:r>
      <w:r w:rsidR="00DB041F">
        <w:rPr>
          <w:rFonts w:eastAsiaTheme="minorHAnsi"/>
          <w:lang w:eastAsia="en-US"/>
        </w:rPr>
        <w:t xml:space="preserve"> </w:t>
      </w:r>
      <w:r w:rsidR="00060419">
        <w:rPr>
          <w:rFonts w:eastAsiaTheme="minorHAnsi"/>
          <w:lang w:eastAsia="en-US"/>
        </w:rPr>
        <w:t xml:space="preserve">подлежит опубликованию </w:t>
      </w:r>
      <w:r w:rsidR="00DB041F">
        <w:rPr>
          <w:rFonts w:eastAsiaTheme="minorHAnsi"/>
          <w:lang w:eastAsia="en-US"/>
        </w:rPr>
        <w:t xml:space="preserve">в периодическом печатном издании, распространяемом в городском округе Электросталь Московской области,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 и </w:t>
      </w:r>
      <w:r w:rsidR="00060419">
        <w:rPr>
          <w:rFonts w:eastAsiaTheme="minorHAnsi"/>
          <w:lang w:eastAsia="en-US"/>
        </w:rPr>
        <w:t>размещению на официальном сайте городского округа в информационно-телекоммуникационной сети Интернет не позднее чем за 10 дней до дня проведения публичных слушаний.</w:t>
      </w:r>
      <w:r w:rsidR="00DB041F">
        <w:rPr>
          <w:rFonts w:eastAsiaTheme="minorHAnsi"/>
          <w:lang w:eastAsia="en-US"/>
        </w:rPr>
        <w:t xml:space="preserve">». </w:t>
      </w:r>
    </w:p>
    <w:p w:rsidR="00DB041F" w:rsidRDefault="00DB041F" w:rsidP="00DB041F">
      <w:pPr>
        <w:pStyle w:val="a6"/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AF55F2">
        <w:rPr>
          <w:rFonts w:eastAsiaTheme="minorHAnsi"/>
          <w:lang w:eastAsia="en-US"/>
        </w:rPr>
        <w:t>Опубликовать настоящее решение в газете «</w:t>
      </w:r>
      <w:r>
        <w:rPr>
          <w:rFonts w:eastAsiaTheme="minorHAnsi"/>
          <w:lang w:eastAsia="en-US"/>
        </w:rPr>
        <w:t>Молва</w:t>
      </w:r>
      <w:r w:rsidR="00AF55F2">
        <w:rPr>
          <w:rFonts w:eastAsiaTheme="minorHAnsi"/>
          <w:lang w:eastAsia="en-US"/>
        </w:rPr>
        <w:t xml:space="preserve">» и разместить на официальном </w:t>
      </w:r>
    </w:p>
    <w:p w:rsidR="00AF55F2" w:rsidRPr="00DB041F" w:rsidRDefault="00AF55F2" w:rsidP="00DB04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B041F">
        <w:rPr>
          <w:rFonts w:eastAsiaTheme="minorHAnsi"/>
          <w:lang w:eastAsia="en-US"/>
        </w:rPr>
        <w:t xml:space="preserve">сайте городского округа Электросталь Московской области в информационно-телекоммуникационной сети «Интернет» по адресу: </w:t>
      </w:r>
      <w:r w:rsidRPr="00DB041F">
        <w:rPr>
          <w:rFonts w:eastAsiaTheme="minorHAnsi"/>
          <w:lang w:val="en-US" w:eastAsia="en-US"/>
        </w:rPr>
        <w:t>www</w:t>
      </w:r>
      <w:r w:rsidRPr="00DB041F">
        <w:rPr>
          <w:rFonts w:eastAsiaTheme="minorHAnsi"/>
          <w:lang w:eastAsia="en-US"/>
        </w:rPr>
        <w:t>.</w:t>
      </w:r>
      <w:proofErr w:type="spellStart"/>
      <w:r w:rsidRPr="00DB041F">
        <w:rPr>
          <w:rFonts w:eastAsiaTheme="minorHAnsi"/>
          <w:lang w:val="en-US" w:eastAsia="en-US"/>
        </w:rPr>
        <w:t>electrostal</w:t>
      </w:r>
      <w:proofErr w:type="spellEnd"/>
      <w:r w:rsidRPr="00DB041F">
        <w:rPr>
          <w:rFonts w:eastAsiaTheme="minorHAnsi"/>
          <w:lang w:eastAsia="en-US"/>
        </w:rPr>
        <w:t>.</w:t>
      </w:r>
      <w:proofErr w:type="spellStart"/>
      <w:r w:rsidRPr="00DB041F">
        <w:rPr>
          <w:rFonts w:eastAsiaTheme="minorHAnsi"/>
          <w:lang w:val="en-US" w:eastAsia="en-US"/>
        </w:rPr>
        <w:t>ru</w:t>
      </w:r>
      <w:proofErr w:type="spellEnd"/>
      <w:r w:rsidRPr="00DB041F">
        <w:rPr>
          <w:rFonts w:eastAsiaTheme="minorHAnsi"/>
          <w:lang w:eastAsia="en-US"/>
        </w:rPr>
        <w:t>.</w:t>
      </w:r>
    </w:p>
    <w:p w:rsidR="00AF55F2" w:rsidRDefault="00AF55F2" w:rsidP="00AF55F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AF55F2" w:rsidRPr="004F7349" w:rsidRDefault="00AF55F2" w:rsidP="00AF55F2">
      <w:pPr>
        <w:autoSpaceDE w:val="0"/>
        <w:autoSpaceDN w:val="0"/>
        <w:adjustRightInd w:val="0"/>
        <w:ind w:left="710"/>
        <w:jc w:val="both"/>
        <w:rPr>
          <w:rFonts w:eastAsiaTheme="minorHAnsi"/>
          <w:lang w:eastAsia="en-US"/>
        </w:rPr>
      </w:pPr>
    </w:p>
    <w:p w:rsidR="00AF55F2" w:rsidRPr="004F7349" w:rsidRDefault="00AF55F2" w:rsidP="00AF55F2">
      <w:pPr>
        <w:pStyle w:val="a6"/>
        <w:rPr>
          <w:rFonts w:eastAsiaTheme="minorHAnsi"/>
          <w:lang w:eastAsia="en-US"/>
        </w:rPr>
      </w:pPr>
    </w:p>
    <w:p w:rsidR="00AF55F2" w:rsidRPr="00DB041F" w:rsidRDefault="00DB041F" w:rsidP="00E105A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710D85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. </w:t>
      </w:r>
      <w:r w:rsidR="00AF55F2" w:rsidRPr="00DB041F">
        <w:rPr>
          <w:rFonts w:eastAsiaTheme="minorHAnsi"/>
          <w:lang w:eastAsia="en-US"/>
        </w:rPr>
        <w:t>Настоящее решение вступает в силу после его официального опубликования.</w:t>
      </w:r>
    </w:p>
    <w:p w:rsidR="00AF55F2" w:rsidRPr="00AC4BE1" w:rsidRDefault="00DB041F" w:rsidP="00E105A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Контроль за исполнением настоящего решения возложить на заместителя Главы Администрации городского округа Электросталь Московской области Лаврова Р. С.  </w:t>
      </w:r>
    </w:p>
    <w:p w:rsidR="00AF55F2" w:rsidRDefault="00AF55F2" w:rsidP="00E105AE">
      <w:pPr>
        <w:ind w:firstLine="567"/>
        <w:jc w:val="both"/>
      </w:pPr>
    </w:p>
    <w:p w:rsidR="00DB041F" w:rsidRDefault="00DB041F" w:rsidP="00AF55F2"/>
    <w:p w:rsidR="00AF55F2" w:rsidRDefault="00AF55F2" w:rsidP="00AF55F2">
      <w:r>
        <w:t xml:space="preserve">Председатель Совета депутатов </w:t>
      </w:r>
    </w:p>
    <w:p w:rsidR="00AF55F2" w:rsidRDefault="00AF55F2" w:rsidP="00AF55F2">
      <w:r>
        <w:t xml:space="preserve">городского округа                                                                      </w:t>
      </w:r>
      <w:r w:rsidR="00DB041F">
        <w:t xml:space="preserve">                      </w:t>
      </w:r>
      <w:r w:rsidR="00E105AE">
        <w:t xml:space="preserve">   </w:t>
      </w:r>
      <w:r w:rsidR="00DB041F">
        <w:t xml:space="preserve"> </w:t>
      </w:r>
      <w:r>
        <w:t>О.И. Мироничев</w:t>
      </w:r>
    </w:p>
    <w:p w:rsidR="00AF55F2" w:rsidRDefault="00AF55F2" w:rsidP="00AF55F2"/>
    <w:p w:rsidR="00DB041F" w:rsidRDefault="00DB041F" w:rsidP="00AF55F2"/>
    <w:p w:rsidR="00AF55F2" w:rsidRDefault="00AF55F2" w:rsidP="00AF55F2">
      <w:r>
        <w:t xml:space="preserve">Глава городского округа </w:t>
      </w:r>
    </w:p>
    <w:p w:rsidR="00AF55F2" w:rsidRDefault="00AF55F2" w:rsidP="00AF55F2">
      <w:r>
        <w:t xml:space="preserve">                                                                                                            </w:t>
      </w:r>
      <w:r w:rsidR="00DB041F">
        <w:t xml:space="preserve">                </w:t>
      </w:r>
      <w:r w:rsidR="00E105AE">
        <w:t xml:space="preserve">       </w:t>
      </w:r>
      <w:r>
        <w:t>И.Ю. Волкова</w:t>
      </w:r>
    </w:p>
    <w:p w:rsidR="00AF55F2" w:rsidRDefault="00AF55F2" w:rsidP="00AF55F2">
      <w:pPr>
        <w:ind w:firstLine="567"/>
      </w:pPr>
    </w:p>
    <w:p w:rsidR="00AF55F2" w:rsidRDefault="00AF55F2" w:rsidP="00E105AE">
      <w:pPr>
        <w:jc w:val="both"/>
      </w:pPr>
      <w:bookmarkStart w:id="0" w:name="_GoBack"/>
      <w:bookmarkEnd w:id="0"/>
    </w:p>
    <w:p w:rsidR="00AF55F2" w:rsidRDefault="00AF55F2" w:rsidP="00E105AE">
      <w:pPr>
        <w:ind w:firstLine="567"/>
        <w:jc w:val="both"/>
      </w:pPr>
    </w:p>
    <w:p w:rsidR="00AF55F2" w:rsidRDefault="00AF55F2" w:rsidP="00AF55F2">
      <w:pPr>
        <w:ind w:firstLine="567"/>
      </w:pPr>
    </w:p>
    <w:p w:rsidR="00AF55F2" w:rsidRDefault="00AF55F2" w:rsidP="00AF55F2">
      <w:pPr>
        <w:jc w:val="both"/>
      </w:pPr>
    </w:p>
    <w:p w:rsidR="00B37BC4" w:rsidRDefault="00B37BC4"/>
    <w:sectPr w:rsidR="00B3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C3B09"/>
    <w:multiLevelType w:val="multilevel"/>
    <w:tmpl w:val="08BC5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CE"/>
    <w:rsid w:val="00060419"/>
    <w:rsid w:val="001232DB"/>
    <w:rsid w:val="002B5ACE"/>
    <w:rsid w:val="00435644"/>
    <w:rsid w:val="00710D85"/>
    <w:rsid w:val="00A82907"/>
    <w:rsid w:val="00AF55F2"/>
    <w:rsid w:val="00B37BC4"/>
    <w:rsid w:val="00DB041F"/>
    <w:rsid w:val="00E1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BC51-3444-4B85-8A09-7692C7C7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F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55F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F55F2"/>
    <w:rPr>
      <w:rFonts w:eastAsia="Times New Roman" w:cs="Times New Roman"/>
      <w:szCs w:val="20"/>
      <w:lang w:eastAsia="ru-RU"/>
    </w:rPr>
  </w:style>
  <w:style w:type="character" w:styleId="a5">
    <w:name w:val="Hyperlink"/>
    <w:rsid w:val="00AF55F2"/>
    <w:rPr>
      <w:color w:val="0000FF"/>
      <w:u w:val="single"/>
    </w:rPr>
  </w:style>
  <w:style w:type="paragraph" w:customStyle="1" w:styleId="ConsPlusTitle">
    <w:name w:val="ConsPlusTitle"/>
    <w:rsid w:val="00AF5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List Paragraph"/>
    <w:basedOn w:val="a"/>
    <w:uiPriority w:val="34"/>
    <w:qFormat/>
    <w:rsid w:val="00AF55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D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0D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Юлия Рукоданова</cp:lastModifiedBy>
  <cp:revision>8</cp:revision>
  <cp:lastPrinted>2023-08-11T08:05:00Z</cp:lastPrinted>
  <dcterms:created xsi:type="dcterms:W3CDTF">2023-08-11T07:37:00Z</dcterms:created>
  <dcterms:modified xsi:type="dcterms:W3CDTF">2023-08-11T12:59:00Z</dcterms:modified>
</cp:coreProperties>
</file>