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68E" w:rsidRDefault="0070621C">
      <w:pPr>
        <w:spacing w:after="0" w:line="240" w:lineRule="auto"/>
        <w:ind w:left="-1134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>
            <wp:extent cx="819150" cy="838200"/>
            <wp:effectExtent l="1905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68E" w:rsidRDefault="004C168E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4C168E" w:rsidRDefault="004C168E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4C168E" w:rsidRDefault="004C168E">
      <w:pPr>
        <w:spacing w:after="0" w:line="240" w:lineRule="auto"/>
        <w:ind w:left="-1418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4C168E" w:rsidRDefault="0070621C">
      <w:pPr>
        <w:spacing w:after="0" w:line="240" w:lineRule="auto"/>
        <w:ind w:left="-1418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АДМИНИСТРАЦИЯ ГОРОДСКОГО ОКРУГА ЭЛЕКТРОСТАЛЬ</w:t>
      </w:r>
    </w:p>
    <w:p w:rsidR="004C168E" w:rsidRDefault="004C168E">
      <w:pPr>
        <w:spacing w:after="0" w:line="240" w:lineRule="auto"/>
        <w:ind w:left="-1418" w:right="-567"/>
        <w:contextualSpacing/>
        <w:jc w:val="center"/>
        <w:rPr>
          <w:rFonts w:ascii="Times New Roman" w:eastAsia="Times New Roman" w:hAnsi="Times New Roman" w:cs="Arial"/>
          <w:b/>
          <w:sz w:val="12"/>
          <w:szCs w:val="12"/>
          <w:lang w:eastAsia="ru-RU"/>
        </w:rPr>
      </w:pPr>
    </w:p>
    <w:p w:rsidR="004C168E" w:rsidRDefault="0070621C">
      <w:pPr>
        <w:spacing w:after="0" w:line="240" w:lineRule="auto"/>
        <w:ind w:left="-1418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4"/>
          <w:lang w:eastAsia="ru-RU"/>
        </w:rPr>
        <w:t xml:space="preserve">              МОСКОВСКОЙ   ОБЛАСТИ</w:t>
      </w:r>
    </w:p>
    <w:p w:rsidR="004C168E" w:rsidRDefault="004C168E">
      <w:pPr>
        <w:spacing w:after="0" w:line="240" w:lineRule="auto"/>
        <w:ind w:left="-1560" w:right="-567" w:firstLine="1701"/>
        <w:contextualSpacing/>
        <w:jc w:val="center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:rsidR="004C168E" w:rsidRDefault="0070621C">
      <w:pPr>
        <w:tabs>
          <w:tab w:val="left" w:pos="4395"/>
          <w:tab w:val="left" w:pos="4820"/>
        </w:tabs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4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44"/>
          <w:szCs w:val="24"/>
          <w:lang w:eastAsia="ru-RU"/>
        </w:rPr>
        <w:t xml:space="preserve">        ПОСТАНОВЛЕНИЕ</w:t>
      </w:r>
    </w:p>
    <w:p w:rsidR="004C168E" w:rsidRDefault="004C168E">
      <w:pPr>
        <w:spacing w:after="0" w:line="240" w:lineRule="auto"/>
        <w:ind w:left="-1560" w:right="-567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tbl>
      <w:tblPr>
        <w:tblStyle w:val="16"/>
        <w:tblpPr w:leftFromText="180" w:rightFromText="180" w:vertAnchor="text" w:horzAnchor="margin" w:tblpXSpec="center" w:tblpY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692"/>
        <w:gridCol w:w="1215"/>
      </w:tblGrid>
      <w:tr w:rsidR="004C168E">
        <w:tc>
          <w:tcPr>
            <w:tcW w:w="1943" w:type="dxa"/>
            <w:tcBorders>
              <w:bottom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C168E" w:rsidRDefault="004C168E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4C168E" w:rsidRDefault="004C168E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4C168E" w:rsidRDefault="0070621C">
      <w:pPr>
        <w:autoSpaceDE w:val="0"/>
        <w:autoSpaceDN w:val="0"/>
        <w:adjustRightInd w:val="0"/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муниципальную программу</w:t>
      </w:r>
    </w:p>
    <w:p w:rsidR="004C168E" w:rsidRDefault="0070621C">
      <w:pPr>
        <w:autoSpaceDE w:val="0"/>
        <w:autoSpaceDN w:val="0"/>
        <w:adjustRightInd w:val="0"/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 Электросталь Московской области</w:t>
      </w:r>
    </w:p>
    <w:p w:rsidR="004C168E" w:rsidRDefault="0070621C">
      <w:pPr>
        <w:autoSpaceDE w:val="0"/>
        <w:autoSpaceDN w:val="0"/>
        <w:adjustRightInd w:val="0"/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«Спорт»</w:t>
      </w:r>
    </w:p>
    <w:p w:rsidR="004C168E" w:rsidRDefault="004C168E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 w:cs="Times New Roman"/>
          <w:bCs/>
          <w:sz w:val="24"/>
        </w:rPr>
      </w:pPr>
    </w:p>
    <w:p w:rsidR="004C168E" w:rsidRDefault="00706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</w:t>
      </w:r>
      <w:hyperlink r:id="rId9" w:history="1">
        <w:r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Порядком разработки и реализации муниципальных программ городского округа Электроста</w:t>
      </w:r>
      <w:r>
        <w:rPr>
          <w:rFonts w:ascii="Times New Roman" w:hAnsi="Times New Roman" w:cs="Times New Roman"/>
          <w:sz w:val="24"/>
          <w:szCs w:val="24"/>
        </w:rPr>
        <w:t xml:space="preserve">ль Московской области, утвержденным постановлением Администрации городского округа Электросталь Московской области от 14.05.2021 №378/5, решением Совета депутатов городского округа Электросталь Московской области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19.12.2024 № 401/58 «О бюджете городског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округа Электросталь Московской области на 2025 год и на плановый период 2026 и 2027 годов»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 ПОСТАНОВЛЯЕТ:</w:t>
      </w:r>
    </w:p>
    <w:p w:rsidR="004C168E" w:rsidRDefault="0070621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изменения в муниципальную программу городского округа Электросталь Московс</w:t>
      </w:r>
      <w:r>
        <w:rPr>
          <w:rFonts w:ascii="Times New Roman" w:hAnsi="Times New Roman" w:cs="Times New Roman"/>
          <w:sz w:val="24"/>
          <w:szCs w:val="24"/>
        </w:rPr>
        <w:t>кой области «Спорт», утвержденную постановлением Администрации городского округа Электросталь Московской области от 08.12.2022 №1418/12 (в редакции постановлений Администрации городского округа Электросталь Московской области от 27.03.2023 №351/3, от 26.06</w:t>
      </w:r>
      <w:r>
        <w:rPr>
          <w:rFonts w:ascii="Times New Roman" w:hAnsi="Times New Roman" w:cs="Times New Roman"/>
          <w:sz w:val="24"/>
          <w:szCs w:val="24"/>
        </w:rPr>
        <w:t xml:space="preserve">.2023 №877/6, от 25.07.2023 №1019/7, от 16.08.2023 №1118/8, от 06.10.2023 № 1333/10, от 24.11.2023 № 1563/11, от 20.12.2023 № 1681/12, от 09.02.2024              № 100/2, от 28.06.2024 № 656/6, от 11.09.2024 № 1023/9, от 20.11.2024 № 1394/11, 20.12.2024 № </w:t>
      </w:r>
      <w:r>
        <w:rPr>
          <w:rFonts w:ascii="Times New Roman" w:hAnsi="Times New Roman" w:cs="Times New Roman"/>
          <w:sz w:val="24"/>
          <w:szCs w:val="24"/>
        </w:rPr>
        <w:t>1584/12, 10.02.2025 № 140/2, от 24.06.2025 № 826/6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 26.08.2025 № 1140/8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изложив ее в новой редакции согласно приложению к настоящему постановлению. </w:t>
      </w:r>
    </w:p>
    <w:p w:rsidR="004C168E" w:rsidRDefault="00706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10" w:history="1"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www.electrostal.ru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4C168E" w:rsidRDefault="00706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</w:t>
      </w:r>
      <w:r>
        <w:rPr>
          <w:rFonts w:ascii="Times New Roman" w:hAnsi="Times New Roman" w:cs="Times New Roman"/>
          <w:sz w:val="24"/>
          <w:szCs w:val="24"/>
        </w:rPr>
        <w:t>овление вступает в силу после его официального опубликования.</w:t>
      </w:r>
    </w:p>
    <w:p w:rsidR="004C168E" w:rsidRDefault="004C168E">
      <w:pPr>
        <w:spacing w:after="0" w:line="240" w:lineRule="exact"/>
        <w:jc w:val="both"/>
        <w:rPr>
          <w:rFonts w:ascii="Times New Roman" w:hAnsi="Times New Roman" w:cs="Times New Roman"/>
          <w:sz w:val="24"/>
        </w:rPr>
      </w:pPr>
    </w:p>
    <w:p w:rsidR="004C168E" w:rsidRDefault="004C168E">
      <w:pPr>
        <w:spacing w:after="0" w:line="240" w:lineRule="exact"/>
        <w:jc w:val="both"/>
        <w:rPr>
          <w:rFonts w:ascii="Times New Roman" w:hAnsi="Times New Roman" w:cs="Times New Roman"/>
          <w:sz w:val="24"/>
        </w:rPr>
      </w:pPr>
    </w:p>
    <w:p w:rsidR="004C168E" w:rsidRDefault="004C168E">
      <w:pPr>
        <w:spacing w:after="0" w:line="240" w:lineRule="exact"/>
        <w:jc w:val="both"/>
        <w:rPr>
          <w:rFonts w:ascii="Times New Roman" w:hAnsi="Times New Roman" w:cs="Times New Roman"/>
          <w:sz w:val="24"/>
        </w:rPr>
      </w:pPr>
    </w:p>
    <w:p w:rsidR="004C168E" w:rsidRDefault="004C168E">
      <w:pPr>
        <w:spacing w:after="0" w:line="240" w:lineRule="exact"/>
        <w:jc w:val="both"/>
        <w:rPr>
          <w:rFonts w:ascii="Times New Roman" w:hAnsi="Times New Roman" w:cs="Times New Roman"/>
          <w:sz w:val="24"/>
        </w:rPr>
      </w:pPr>
    </w:p>
    <w:p w:rsidR="004C168E" w:rsidRDefault="0070621C">
      <w:pPr>
        <w:spacing w:after="0" w:line="240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Временно</w:t>
      </w:r>
      <w:r>
        <w:rPr>
          <w:rFonts w:ascii="Times New Roman" w:hAnsi="Times New Roman" w:cs="Times New Roman"/>
          <w:sz w:val="24"/>
        </w:rPr>
        <w:t xml:space="preserve"> исполняющий полномочия</w:t>
      </w:r>
    </w:p>
    <w:p w:rsidR="004C168E" w:rsidRDefault="0070621C">
      <w:pPr>
        <w:spacing w:after="0" w:line="240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</w:t>
      </w:r>
      <w:r>
        <w:rPr>
          <w:rFonts w:ascii="Times New Roman" w:hAnsi="Times New Roman" w:cs="Times New Roman"/>
          <w:sz w:val="24"/>
        </w:rPr>
        <w:t>ы</w:t>
      </w:r>
      <w:r>
        <w:rPr>
          <w:rFonts w:ascii="Times New Roman" w:hAnsi="Times New Roman" w:cs="Times New Roman"/>
          <w:sz w:val="24"/>
        </w:rPr>
        <w:t xml:space="preserve"> городского округа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Ф</w:t>
      </w:r>
      <w:r>
        <w:rPr>
          <w:rFonts w:ascii="Times New Roman" w:hAnsi="Times New Roman" w:cs="Times New Roman"/>
          <w:sz w:val="24"/>
        </w:rPr>
        <w:t>.А. Ефанов</w:t>
      </w:r>
    </w:p>
    <w:p w:rsidR="004C168E" w:rsidRDefault="004C168E">
      <w:pPr>
        <w:tabs>
          <w:tab w:val="left" w:pos="851"/>
          <w:tab w:val="left" w:pos="9923"/>
        </w:tabs>
        <w:spacing w:after="0" w:line="240" w:lineRule="auto"/>
        <w:ind w:left="9781"/>
        <w:rPr>
          <w:rFonts w:ascii="Times New Roman" w:hAnsi="Times New Roman" w:cs="Times New Roman"/>
          <w:sz w:val="24"/>
        </w:rPr>
        <w:sectPr w:rsidR="004C168E">
          <w:headerReference w:type="even" r:id="rId11"/>
          <w:headerReference w:type="default" r:id="rId12"/>
          <w:pgSz w:w="11906" w:h="16838"/>
          <w:pgMar w:top="1134" w:right="709" w:bottom="1134" w:left="1701" w:header="567" w:footer="567" w:gutter="0"/>
          <w:cols w:space="708"/>
          <w:titlePg/>
          <w:docGrid w:linePitch="360"/>
        </w:sectPr>
      </w:pPr>
      <w:bookmarkStart w:id="0" w:name="_GoBack"/>
      <w:bookmarkEnd w:id="0"/>
    </w:p>
    <w:p w:rsidR="004C168E" w:rsidRDefault="0070621C">
      <w:pPr>
        <w:tabs>
          <w:tab w:val="left" w:pos="851"/>
          <w:tab w:val="left" w:pos="9923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</w:t>
      </w:r>
    </w:p>
    <w:p w:rsidR="004C168E" w:rsidRDefault="0070621C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4C168E" w:rsidRDefault="0070621C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Электросталь </w:t>
      </w:r>
    </w:p>
    <w:p w:rsidR="004C168E" w:rsidRDefault="0070621C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4C168E" w:rsidRDefault="0070621C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от__________№__________</w:t>
      </w:r>
    </w:p>
    <w:p w:rsidR="004C168E" w:rsidRDefault="004C168E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</w:p>
    <w:p w:rsidR="004C168E" w:rsidRDefault="0070621C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«УТВЕРЖДЕНА</w:t>
      </w:r>
    </w:p>
    <w:p w:rsidR="004C168E" w:rsidRDefault="0070621C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постановлением Администрации</w:t>
      </w:r>
    </w:p>
    <w:p w:rsidR="004C168E" w:rsidRDefault="0070621C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городского округа Электросталь</w:t>
      </w:r>
    </w:p>
    <w:p w:rsidR="004C168E" w:rsidRDefault="0070621C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4C168E" w:rsidRDefault="0070621C">
      <w:pPr>
        <w:spacing w:after="0" w:line="240" w:lineRule="auto"/>
        <w:ind w:left="9781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08.12.2022 № 1418/12</w:t>
      </w:r>
    </w:p>
    <w:p w:rsidR="004C168E" w:rsidRDefault="0070621C">
      <w:pPr>
        <w:spacing w:after="0" w:line="240" w:lineRule="auto"/>
        <w:ind w:left="9781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(в редакции постановлений Администрации </w:t>
      </w:r>
    </w:p>
    <w:p w:rsidR="004C168E" w:rsidRDefault="0070621C">
      <w:pPr>
        <w:spacing w:after="0" w:line="240" w:lineRule="auto"/>
        <w:ind w:left="9781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Электросталь </w:t>
      </w:r>
    </w:p>
    <w:p w:rsidR="004C168E" w:rsidRDefault="0070621C">
      <w:pPr>
        <w:spacing w:after="0" w:line="240" w:lineRule="auto"/>
        <w:ind w:left="9781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от 27.03.2023 №351/3,  от 26.06.2023 №877/6, </w:t>
      </w:r>
      <w:r>
        <w:rPr>
          <w:rFonts w:ascii="Times New Roman" w:hAnsi="Times New Roman" w:cs="Times New Roman"/>
          <w:sz w:val="24"/>
          <w:szCs w:val="24"/>
        </w:rPr>
        <w:t>от 25.07.2023 №</w:t>
      </w:r>
      <w:r>
        <w:rPr>
          <w:rFonts w:ascii="Times New Roman" w:hAnsi="Times New Roman" w:cs="Times New Roman"/>
          <w:sz w:val="24"/>
          <w:szCs w:val="24"/>
        </w:rPr>
        <w:t>1019/7, от 16.08.2023 №1118/8, 06.10.2023 № 1333/10, 24.11.2023 № 1563/11, от 20.12.2023                № 1681/12, от 09.02.2024 № 100/2,                    от 28.06.2024 № 656/6, от 11.09.2024                 № 1023/9, от 20.11.2024 № 1394/11, от 20.12.20</w:t>
      </w:r>
      <w:r>
        <w:rPr>
          <w:rFonts w:ascii="Times New Roman" w:hAnsi="Times New Roman" w:cs="Times New Roman"/>
          <w:sz w:val="24"/>
          <w:szCs w:val="24"/>
        </w:rPr>
        <w:t>24 № 1584/12, 10.02.2025 № 140/2, от 24.06.2025 № 826/6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 26.08.2025 № 1140/8</w:t>
      </w:r>
      <w:r>
        <w:rPr>
          <w:rFonts w:ascii="Times New Roman" w:hAnsi="Times New Roman" w:cs="Times New Roman"/>
          <w:sz w:val="24"/>
        </w:rPr>
        <w:t>)</w:t>
      </w:r>
    </w:p>
    <w:p w:rsidR="004C168E" w:rsidRDefault="0070621C">
      <w:pPr>
        <w:tabs>
          <w:tab w:val="left" w:pos="3900"/>
        </w:tabs>
        <w:spacing w:after="0" w:line="240" w:lineRule="auto"/>
        <w:outlineLvl w:val="0"/>
        <w:rPr>
          <w:rFonts w:cs="Times New Roman"/>
        </w:rPr>
      </w:pPr>
      <w:r>
        <w:rPr>
          <w:rFonts w:cs="Times New Roman"/>
        </w:rPr>
        <w:tab/>
      </w:r>
    </w:p>
    <w:p w:rsidR="004C168E" w:rsidRDefault="004C168E">
      <w:pPr>
        <w:tabs>
          <w:tab w:val="left" w:pos="3900"/>
        </w:tabs>
        <w:spacing w:after="0" w:line="240" w:lineRule="auto"/>
        <w:outlineLvl w:val="0"/>
        <w:rPr>
          <w:rFonts w:cs="Times New Roman"/>
        </w:rPr>
      </w:pPr>
    </w:p>
    <w:p w:rsidR="004C168E" w:rsidRDefault="004C168E">
      <w:pPr>
        <w:tabs>
          <w:tab w:val="left" w:pos="3900"/>
        </w:tabs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4C168E" w:rsidRDefault="0070621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Муниципальная программа городского округа Электросталь Московской области</w:t>
      </w:r>
    </w:p>
    <w:p w:rsidR="004C168E" w:rsidRDefault="0070621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«Спорт» </w:t>
      </w:r>
    </w:p>
    <w:p w:rsidR="004C168E" w:rsidRDefault="004C168E">
      <w:pPr>
        <w:pStyle w:val="af9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4C168E" w:rsidRDefault="007062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 Паспорт</w:t>
      </w:r>
    </w:p>
    <w:p w:rsidR="004C168E" w:rsidRDefault="007062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муниципальной программы </w:t>
      </w:r>
      <w:r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4C168E" w:rsidRDefault="007062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«Спорт»</w:t>
      </w:r>
    </w:p>
    <w:tbl>
      <w:tblPr>
        <w:tblW w:w="14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1545"/>
        <w:gridCol w:w="1605"/>
        <w:gridCol w:w="1485"/>
        <w:gridCol w:w="1605"/>
        <w:gridCol w:w="1530"/>
        <w:gridCol w:w="1425"/>
        <w:gridCol w:w="1593"/>
      </w:tblGrid>
      <w:tr w:rsidR="004C168E">
        <w:trPr>
          <w:trHeight w:val="224"/>
        </w:trPr>
        <w:tc>
          <w:tcPr>
            <w:tcW w:w="3888" w:type="dxa"/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788" w:type="dxa"/>
            <w:gridSpan w:val="7"/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 Электросталь Московской области В.Б. Бахматов</w:t>
            </w:r>
          </w:p>
        </w:tc>
      </w:tr>
      <w:tr w:rsidR="004C168E">
        <w:trPr>
          <w:trHeight w:val="315"/>
        </w:trPr>
        <w:tc>
          <w:tcPr>
            <w:tcW w:w="3888" w:type="dxa"/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заказчик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10788" w:type="dxa"/>
            <w:gridSpan w:val="7"/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по физической культуре и спорту Администрации городского округа Электро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4C168E">
        <w:trPr>
          <w:trHeight w:val="315"/>
        </w:trPr>
        <w:tc>
          <w:tcPr>
            <w:tcW w:w="3888" w:type="dxa"/>
            <w:vMerge w:val="restart"/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Цели муниципальной программы</w:t>
            </w:r>
          </w:p>
        </w:tc>
        <w:tc>
          <w:tcPr>
            <w:tcW w:w="10788" w:type="dxa"/>
            <w:gridSpan w:val="7"/>
            <w:shd w:val="clear" w:color="auto" w:fill="auto"/>
          </w:tcPr>
          <w:p w:rsidR="004C168E" w:rsidRDefault="0070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Создание в городском округе Электросталь Московской области условий для занятий физической культурой и спортом</w:t>
            </w:r>
          </w:p>
        </w:tc>
      </w:tr>
      <w:tr w:rsidR="004C168E">
        <w:trPr>
          <w:trHeight w:val="465"/>
        </w:trPr>
        <w:tc>
          <w:tcPr>
            <w:tcW w:w="3888" w:type="dxa"/>
            <w:vMerge/>
          </w:tcPr>
          <w:p w:rsidR="004C168E" w:rsidRDefault="004C16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8" w:type="dxa"/>
            <w:gridSpan w:val="7"/>
            <w:shd w:val="clear" w:color="auto" w:fill="auto"/>
          </w:tcPr>
          <w:p w:rsidR="004C168E" w:rsidRDefault="0070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Совершенствование подготовки спортивного резерва для спортивных сборных команд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области, развитие спорта высших достижений</w:t>
            </w:r>
          </w:p>
        </w:tc>
      </w:tr>
      <w:tr w:rsidR="004C168E">
        <w:trPr>
          <w:trHeight w:val="271"/>
        </w:trPr>
        <w:tc>
          <w:tcPr>
            <w:tcW w:w="3888" w:type="dxa"/>
            <w:shd w:val="clear" w:color="auto" w:fill="auto"/>
          </w:tcPr>
          <w:p w:rsidR="004C168E" w:rsidRDefault="0070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788" w:type="dxa"/>
            <w:gridSpan w:val="7"/>
            <w:shd w:val="clear" w:color="auto" w:fill="auto"/>
          </w:tcPr>
          <w:p w:rsidR="004C168E" w:rsidRDefault="0070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4C168E">
        <w:trPr>
          <w:trHeight w:val="278"/>
        </w:trPr>
        <w:tc>
          <w:tcPr>
            <w:tcW w:w="3888" w:type="dxa"/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Подпрограмма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788" w:type="dxa"/>
            <w:gridSpan w:val="7"/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городского округа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Электросталь московской области, подведомственные учреждения</w:t>
            </w:r>
          </w:p>
        </w:tc>
      </w:tr>
      <w:tr w:rsidR="004C168E">
        <w:trPr>
          <w:trHeight w:val="253"/>
        </w:trPr>
        <w:tc>
          <w:tcPr>
            <w:tcW w:w="3888" w:type="dxa"/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Подпрограмма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«Подготовка спортивного резерва»</w:t>
            </w:r>
          </w:p>
        </w:tc>
        <w:tc>
          <w:tcPr>
            <w:tcW w:w="10788" w:type="dxa"/>
            <w:gridSpan w:val="7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физической культуре и спорту Администрации городского округа Электросталь московской области, подведомственные учреждения</w:t>
            </w:r>
          </w:p>
        </w:tc>
      </w:tr>
      <w:tr w:rsidR="004C168E">
        <w:trPr>
          <w:trHeight w:val="273"/>
        </w:trPr>
        <w:tc>
          <w:tcPr>
            <w:tcW w:w="3888" w:type="dxa"/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3.Подпрограмма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788" w:type="dxa"/>
            <w:gridSpan w:val="7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4C168E">
        <w:trPr>
          <w:trHeight w:val="265"/>
        </w:trPr>
        <w:tc>
          <w:tcPr>
            <w:tcW w:w="3888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0788" w:type="dxa"/>
            <w:gridSpan w:val="7"/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contextualSpacing/>
            </w:pPr>
            <w:hyperlink r:id="rId13" w:history="1">
              <w:r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Подпрограмма 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направлена на обеспечение динамичного развития сферы физической культуры и спорта,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создание условий для вовлечения жителей городского округа Электросталь Московской области в систематические занятия физической культурой и спортом, повышение доступности объектов спорта для инвалидов и лиц с ограниченными возможностями здоровья</w:t>
            </w:r>
          </w:p>
        </w:tc>
      </w:tr>
      <w:tr w:rsidR="004C168E">
        <w:trPr>
          <w:trHeight w:val="829"/>
        </w:trPr>
        <w:tc>
          <w:tcPr>
            <w:tcW w:w="3888" w:type="dxa"/>
            <w:vMerge/>
            <w:vAlign w:val="center"/>
          </w:tcPr>
          <w:p w:rsidR="004C168E" w:rsidRDefault="004C16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8" w:type="dxa"/>
            <w:gridSpan w:val="7"/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contextualSpacing/>
            </w:pPr>
            <w:hyperlink r:id="rId14" w:history="1">
              <w:r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Подпрограмма II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«Подготовка спортивного резерва» направлена на обеспечение подготовки спортивного резерва для спортивных сборных кома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области.</w:t>
            </w:r>
          </w:p>
        </w:tc>
      </w:tr>
      <w:tr w:rsidR="004C168E">
        <w:trPr>
          <w:trHeight w:val="938"/>
        </w:trPr>
        <w:tc>
          <w:tcPr>
            <w:tcW w:w="3888" w:type="dxa"/>
            <w:vMerge/>
            <w:vAlign w:val="center"/>
          </w:tcPr>
          <w:p w:rsidR="004C168E" w:rsidRDefault="004C16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8" w:type="dxa"/>
            <w:gridSpan w:val="7"/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contextualSpacing/>
            </w:pPr>
            <w:hyperlink r:id="rId15" w:history="1">
              <w:r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Подпрограмма II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направлена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эффективной реализации полномочий органов местного само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городского округа Электросталь Московской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физической культуры и спорта</w:t>
            </w:r>
          </w:p>
        </w:tc>
      </w:tr>
      <w:tr w:rsidR="004C168E">
        <w:trPr>
          <w:trHeight w:val="765"/>
        </w:trPr>
        <w:tc>
          <w:tcPr>
            <w:tcW w:w="3888" w:type="dxa"/>
            <w:shd w:val="clear" w:color="auto" w:fill="auto"/>
          </w:tcPr>
          <w:p w:rsidR="004C168E" w:rsidRDefault="007062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муниципальной программы, в том числе по годам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(тыс. рублей):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C168E">
        <w:trPr>
          <w:trHeight w:val="645"/>
        </w:trPr>
        <w:tc>
          <w:tcPr>
            <w:tcW w:w="3888" w:type="dxa"/>
            <w:shd w:val="clear" w:color="auto" w:fill="auto"/>
          </w:tcPr>
          <w:p w:rsidR="004C168E" w:rsidRDefault="007062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2 144 643,63</w:t>
            </w:r>
          </w:p>
        </w:tc>
        <w:tc>
          <w:tcPr>
            <w:tcW w:w="1605" w:type="dxa"/>
            <w:vAlign w:val="center"/>
          </w:tcPr>
          <w:p w:rsidR="004C168E" w:rsidRDefault="007062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324 585,35</w:t>
            </w:r>
          </w:p>
        </w:tc>
        <w:tc>
          <w:tcPr>
            <w:tcW w:w="1485" w:type="dxa"/>
            <w:vAlign w:val="center"/>
          </w:tcPr>
          <w:p w:rsidR="004C168E" w:rsidRDefault="007062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420 131,76</w:t>
            </w:r>
          </w:p>
        </w:tc>
        <w:tc>
          <w:tcPr>
            <w:tcW w:w="1605" w:type="dxa"/>
            <w:vAlign w:val="center"/>
          </w:tcPr>
          <w:p w:rsidR="004C168E" w:rsidRDefault="007062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543 091,72</w:t>
            </w:r>
          </w:p>
        </w:tc>
        <w:tc>
          <w:tcPr>
            <w:tcW w:w="1530" w:type="dxa"/>
            <w:vAlign w:val="center"/>
          </w:tcPr>
          <w:p w:rsidR="004C168E" w:rsidRDefault="007062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440 092,80</w:t>
            </w:r>
          </w:p>
        </w:tc>
        <w:tc>
          <w:tcPr>
            <w:tcW w:w="1425" w:type="dxa"/>
            <w:vAlign w:val="center"/>
          </w:tcPr>
          <w:p w:rsidR="004C168E" w:rsidRDefault="007062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416 742,00</w:t>
            </w:r>
          </w:p>
        </w:tc>
        <w:tc>
          <w:tcPr>
            <w:tcW w:w="1593" w:type="dxa"/>
            <w:vAlign w:val="center"/>
          </w:tcPr>
          <w:p w:rsidR="004C168E" w:rsidRDefault="007062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4C168E">
        <w:trPr>
          <w:trHeight w:val="477"/>
        </w:trPr>
        <w:tc>
          <w:tcPr>
            <w:tcW w:w="3888" w:type="dxa"/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142 819,80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6 898,00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23 750,35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18 408,38</w:t>
            </w:r>
          </w:p>
        </w:tc>
        <w:tc>
          <w:tcPr>
            <w:tcW w:w="1530" w:type="dxa"/>
            <w:vAlign w:val="center"/>
          </w:tcPr>
          <w:p w:rsidR="004C168E" w:rsidRDefault="007062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93 763,07</w:t>
            </w:r>
          </w:p>
        </w:tc>
        <w:tc>
          <w:tcPr>
            <w:tcW w:w="1425" w:type="dxa"/>
            <w:vAlign w:val="center"/>
          </w:tcPr>
          <w:p w:rsidR="004C168E" w:rsidRDefault="007062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3" w:type="dxa"/>
            <w:vAlign w:val="center"/>
          </w:tcPr>
          <w:p w:rsidR="004C168E" w:rsidRDefault="007062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4C168E">
        <w:trPr>
          <w:trHeight w:val="477"/>
        </w:trPr>
        <w:tc>
          <w:tcPr>
            <w:tcW w:w="3888" w:type="dxa"/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6 283,68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6 283,68</w:t>
            </w:r>
          </w:p>
        </w:tc>
        <w:tc>
          <w:tcPr>
            <w:tcW w:w="1530" w:type="dxa"/>
            <w:vAlign w:val="center"/>
          </w:tcPr>
          <w:p w:rsidR="004C168E" w:rsidRDefault="007062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425" w:type="dxa"/>
            <w:vAlign w:val="center"/>
          </w:tcPr>
          <w:p w:rsidR="004C168E" w:rsidRDefault="007062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593" w:type="dxa"/>
            <w:vAlign w:val="center"/>
          </w:tcPr>
          <w:p w:rsidR="004C168E" w:rsidRDefault="007062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4C168E">
        <w:trPr>
          <w:trHeight w:val="407"/>
        </w:trPr>
        <w:tc>
          <w:tcPr>
            <w:tcW w:w="3888" w:type="dxa"/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2 293 747,11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331 483,35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443 882,11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567 783,78</w:t>
            </w:r>
          </w:p>
        </w:tc>
        <w:tc>
          <w:tcPr>
            <w:tcW w:w="1530" w:type="dxa"/>
            <w:vAlign w:val="center"/>
          </w:tcPr>
          <w:p w:rsidR="004C168E" w:rsidRDefault="007062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533 855,87</w:t>
            </w:r>
          </w:p>
        </w:tc>
        <w:tc>
          <w:tcPr>
            <w:tcW w:w="1425" w:type="dxa"/>
            <w:vAlign w:val="center"/>
          </w:tcPr>
          <w:p w:rsidR="004C168E" w:rsidRDefault="007062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416 742,00</w:t>
            </w:r>
          </w:p>
        </w:tc>
        <w:tc>
          <w:tcPr>
            <w:tcW w:w="1593" w:type="dxa"/>
            <w:vAlign w:val="center"/>
          </w:tcPr>
          <w:p w:rsidR="004C168E" w:rsidRDefault="007062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</w:tbl>
    <w:p w:rsidR="004C168E" w:rsidRDefault="004C16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C168E" w:rsidRDefault="007062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 Краткая характеристика сферы реализации муниципальной программы</w:t>
      </w:r>
    </w:p>
    <w:p w:rsidR="004C168E" w:rsidRDefault="004C16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68E" w:rsidRDefault="0070621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Физическая культура и спорт являются составными элементами общей культуры личности. Занятия физической культурой и спортом, ведение здорового образа жизни значительно влияют не только на повышение физической подготовленности, улучшение здоровья, но и на по</w:t>
      </w:r>
      <w:r>
        <w:rPr>
          <w:rFonts w:ascii="Times New Roman" w:hAnsi="Times New Roman"/>
          <w:sz w:val="24"/>
        </w:rPr>
        <w:t>ведение человека в быту, трудовом коллективе, на формирование личности и межличностных отношений.</w:t>
      </w:r>
    </w:p>
    <w:p w:rsidR="004C168E" w:rsidRDefault="00706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Важной составной частью социально-экономической политики городского округа Электросталь является развитие физической культуры и спорта. </w:t>
      </w:r>
    </w:p>
    <w:p w:rsidR="004C168E" w:rsidRDefault="00706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Сферу физической куль</w:t>
      </w:r>
      <w:r>
        <w:rPr>
          <w:rFonts w:ascii="Times New Roman" w:hAnsi="Times New Roman"/>
          <w:sz w:val="24"/>
        </w:rPr>
        <w:t xml:space="preserve">туры и спорта городского округа Электросталь представляют пять муниципальных учреждений из них: четыре спортивные школы Олимпийского резерва, осуществляющие спортивную подготовку и одно учреждение физкультурное спортивной направленности. </w:t>
      </w:r>
    </w:p>
    <w:p w:rsidR="004C168E" w:rsidRDefault="00706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В настоящее время</w:t>
      </w:r>
      <w:r>
        <w:rPr>
          <w:rFonts w:ascii="Times New Roman" w:hAnsi="Times New Roman"/>
          <w:iCs/>
          <w:sz w:val="24"/>
        </w:rPr>
        <w:t xml:space="preserve"> в спортивных школах функционирует 23 отделения по видам спорта хоккей, фигурное катание на коньках, дзюдо, самбо, каратэ, греко-римская борьба, бокс, тхэквондо, прыжки в воду, синхронное плавание, плавание, плавание (спорт слепых), плавание (спорт глухих)</w:t>
      </w:r>
      <w:r>
        <w:rPr>
          <w:rFonts w:ascii="Times New Roman" w:hAnsi="Times New Roman"/>
          <w:iCs/>
          <w:sz w:val="24"/>
        </w:rPr>
        <w:t xml:space="preserve">, баскетбол, хоккей на траве, волейбол, легкая атлетика, лыжные гонки, тяжёлая атлетика, настольный теннис, велоспорт, футбол, спортивная гимнастика. </w:t>
      </w:r>
    </w:p>
    <w:p w:rsidR="004C168E" w:rsidRDefault="00706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iCs/>
          <w:sz w:val="24"/>
        </w:rPr>
        <w:t>В спортивных школах занимается около 3000 воспитанников. Со спортсменами работают 82 тренера.</w:t>
      </w:r>
      <w:r>
        <w:rPr>
          <w:rFonts w:ascii="Times New Roman" w:hAnsi="Times New Roman"/>
          <w:sz w:val="24"/>
        </w:rPr>
        <w:t xml:space="preserve"> </w:t>
      </w:r>
    </w:p>
    <w:p w:rsidR="004C168E" w:rsidRDefault="00706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Уровень эф</w:t>
      </w:r>
      <w:r>
        <w:rPr>
          <w:rFonts w:ascii="Times New Roman" w:hAnsi="Times New Roman"/>
          <w:sz w:val="24"/>
        </w:rPr>
        <w:t>фективности спортивных школ по подготовке спортсменов высокого класса зависит от отбора перспективных для занятий спортом детей и подростков, их состояния здоровья, психологической и физической готовности к высоким нагрузкам.</w:t>
      </w:r>
    </w:p>
    <w:p w:rsidR="004C168E" w:rsidRDefault="00706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Эффективность управления подго</w:t>
      </w:r>
      <w:r>
        <w:rPr>
          <w:rFonts w:ascii="Times New Roman" w:hAnsi="Times New Roman"/>
          <w:sz w:val="24"/>
        </w:rPr>
        <w:t xml:space="preserve">товкой юных спортсменов во многом определяется профессиональной подготовленностью тренерского состава.      </w:t>
      </w:r>
    </w:p>
    <w:p w:rsidR="004C168E" w:rsidRDefault="00706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 Поэтому работа по повышению квалификации тренеров является весьма существенным звеном в деятельности спортивных школ.</w:t>
      </w:r>
    </w:p>
    <w:p w:rsidR="004C168E" w:rsidRDefault="00706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Спортсмены городского округ</w:t>
      </w:r>
      <w:r>
        <w:rPr>
          <w:rFonts w:ascii="Times New Roman" w:hAnsi="Times New Roman"/>
          <w:bCs/>
          <w:iCs/>
          <w:sz w:val="24"/>
        </w:rPr>
        <w:t>а Электросталь успешно выступают на региональных, всероссийских и международных соревнованиях. Многие спортсмены включены в составы сборных команд Московской области, являются членами сборных команд Российской Федерации по различным видам спорта.</w:t>
      </w:r>
    </w:p>
    <w:p w:rsidR="004C168E" w:rsidRDefault="00706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В городск</w:t>
      </w:r>
      <w:r>
        <w:rPr>
          <w:rFonts w:ascii="Times New Roman" w:hAnsi="Times New Roman"/>
          <w:sz w:val="24"/>
        </w:rPr>
        <w:t>ом округе Электросталь успешно функционирует муниципальное бюджетное учреждение «Мир спорта «Сталь», которое объединяет в себе городские спортивные сооружения и открытые спортивные площадки. Большой популярностью у жителей города пользуются городской плава</w:t>
      </w:r>
      <w:r>
        <w:rPr>
          <w:rFonts w:ascii="Times New Roman" w:hAnsi="Times New Roman"/>
          <w:sz w:val="24"/>
        </w:rPr>
        <w:t>тельный бассейн, зал гимнастики, городской спортивный зал, крытый корт, шахматно-шашечный клуб «Диагональ».</w:t>
      </w:r>
    </w:p>
    <w:p w:rsidR="004C168E" w:rsidRDefault="00706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На базе спортивных сооружений МБУ «Мир спорта «Сталь» проводятся тренировочные занятия спортсменов муниципальных спортивных школ, на ледовых площадк</w:t>
      </w:r>
      <w:r>
        <w:rPr>
          <w:rFonts w:ascii="Times New Roman" w:hAnsi="Times New Roman"/>
          <w:sz w:val="24"/>
        </w:rPr>
        <w:t xml:space="preserve">ах оттачивают свое мастерство юные хоккеисты, проводятся игры первенства Московской области по </w:t>
      </w:r>
      <w:r>
        <w:rPr>
          <w:rFonts w:ascii="Times New Roman" w:hAnsi="Times New Roman"/>
          <w:sz w:val="24"/>
        </w:rPr>
        <w:lastRenderedPageBreak/>
        <w:t>хоккею, Ночной хоккейной лиги, сеансы массового катания, а также проводятся культурно–массовые мероприятия для жителей нашего города.</w:t>
      </w:r>
    </w:p>
    <w:p w:rsidR="004C168E" w:rsidRDefault="00706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Еще одно востребованное нап</w:t>
      </w:r>
      <w:r>
        <w:rPr>
          <w:rFonts w:ascii="Times New Roman" w:hAnsi="Times New Roman"/>
          <w:sz w:val="24"/>
        </w:rPr>
        <w:t>равление, которым занимается учреждение — прием нормативов Всероссийского комплекса «Готов труду и обороне».  Ежегодно   более 3000 человек принимает участие в сдаче нормативов ГТО, многие их них выполняют нормативы испытаний на знаки отличия.</w:t>
      </w:r>
    </w:p>
    <w:p w:rsidR="004C168E" w:rsidRDefault="0070621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Основной цел</w:t>
      </w:r>
      <w:r>
        <w:rPr>
          <w:rFonts w:ascii="Times New Roman" w:hAnsi="Times New Roman"/>
          <w:sz w:val="24"/>
        </w:rPr>
        <w:t>ью в области физической культуры и спорта является обеспечение доступных условий для занятий физической культурой и спортом всем категориям граждан независимо от возраста и материального достатка. Важную роль играет пропаганда физической культуры, призванн</w:t>
      </w:r>
      <w:r>
        <w:rPr>
          <w:rFonts w:ascii="Times New Roman" w:hAnsi="Times New Roman"/>
          <w:sz w:val="24"/>
        </w:rPr>
        <w:t>ая убедительно доказывать значение физической культуры в воспитании, профилактике болезней, продлении активного долголетия, в борьбе с курением, употреблением алкоголя, другими негативными явлениями. Пропаганда активных занятий физической культурой и спорт</w:t>
      </w:r>
      <w:r>
        <w:rPr>
          <w:rFonts w:ascii="Times New Roman" w:hAnsi="Times New Roman"/>
          <w:sz w:val="24"/>
        </w:rPr>
        <w:t>ом должна быть направлена на повышение у людей интереса к физическому совершенствованию, формированию в массовом сознании понимания жизненной необходимости физкультурно-спортивных занятий. Занятия физической культурой и спортом оказывают позитивное влияние</w:t>
      </w:r>
      <w:r>
        <w:rPr>
          <w:rFonts w:ascii="Times New Roman" w:hAnsi="Times New Roman"/>
          <w:sz w:val="24"/>
        </w:rPr>
        <w:t xml:space="preserve"> на формирование личности человека, способствуют становлению морально-волевых, нравственных и гражданских качеств. </w:t>
      </w:r>
    </w:p>
    <w:p w:rsidR="004C168E" w:rsidRDefault="0070621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С каждым годом происходит увеличение числа жителей, постоянно занимающихся физической культурой и спортом:</w:t>
      </w:r>
    </w:p>
    <w:p w:rsidR="004C168E" w:rsidRDefault="0070621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В 2021 году – составляет 43,6% от</w:t>
      </w:r>
      <w:r>
        <w:rPr>
          <w:rFonts w:ascii="Times New Roman" w:hAnsi="Times New Roman"/>
          <w:sz w:val="24"/>
        </w:rPr>
        <w:t xml:space="preserve"> общей численности жителей города от 3 до 79 лет;</w:t>
      </w:r>
    </w:p>
    <w:p w:rsidR="004C168E" w:rsidRDefault="0070621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В 2022 году –   51,9 % от общей численности жителей города от 3 до 79 лет.</w:t>
      </w:r>
    </w:p>
    <w:p w:rsidR="004C168E" w:rsidRDefault="00706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2023 году – 52,2 от общей численности жителей города от 3 до 79 лет.</w:t>
      </w:r>
    </w:p>
    <w:p w:rsidR="004C168E" w:rsidRDefault="00706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2024 году – 58,4 от общей численности жителей города от 3 </w:t>
      </w:r>
      <w:r>
        <w:rPr>
          <w:rFonts w:ascii="Times New Roman" w:hAnsi="Times New Roman"/>
          <w:sz w:val="24"/>
        </w:rPr>
        <w:t>до 79 лет.</w:t>
      </w:r>
    </w:p>
    <w:p w:rsidR="004C168E" w:rsidRDefault="004C168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</w:p>
    <w:p w:rsidR="004C168E" w:rsidRDefault="0070621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Ежегодно на территории городского округа Электросталь проводится около 400 физкультурных и спортивных мероприятий всероссийского, международного, областного и городского уровней, но из-за отсутствия спортивных залов с местами для зрителей, нет </w:t>
      </w:r>
      <w:r>
        <w:rPr>
          <w:rFonts w:ascii="Times New Roman" w:hAnsi="Times New Roman"/>
          <w:sz w:val="24"/>
        </w:rPr>
        <w:t>возможности повышать зрелищность проводимых мероприятий, активно пропагандировать спорт среди различных категорий населения.</w:t>
      </w:r>
    </w:p>
    <w:p w:rsidR="004C168E" w:rsidRDefault="0070621C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За период с 2020 по 2024 годы в городском округе проведено более 1100 мероприятий различного уровня с общим охватом около 100 000 участников. </w:t>
      </w:r>
    </w:p>
    <w:p w:rsidR="004C168E" w:rsidRDefault="0070621C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По состоянию на 01.01.2025 года количество спортивных сооружений на территории городского округа Электросталь Мос</w:t>
      </w:r>
      <w:r>
        <w:rPr>
          <w:rFonts w:ascii="Times New Roman" w:eastAsia="Calibri" w:hAnsi="Times New Roman" w:cs="Times New Roman"/>
          <w:sz w:val="24"/>
        </w:rPr>
        <w:t>ковской области составило 228 спортивных сооружений, из них - 2 стадиона, 73 плоскостных спортивных сооружений, 48 спортивных зала, 2 крытых спортивных объекта с искусственным льдом, 1 манеж, 3 плавательных бассейна, 1 лыжная база, 1 сооружение для стрелко</w:t>
      </w:r>
      <w:r>
        <w:rPr>
          <w:rFonts w:ascii="Times New Roman" w:eastAsia="Calibri" w:hAnsi="Times New Roman" w:cs="Times New Roman"/>
          <w:sz w:val="24"/>
        </w:rPr>
        <w:t>вых видов спорта, 44 других спортивных сооружений, 48 объектов городской и рекреационной инфраструктуры. Единовременная пропускная способность  5 282.</w:t>
      </w:r>
    </w:p>
    <w:p w:rsidR="004C168E" w:rsidRDefault="0070621C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Обеспеченность населения спортивной инфраструктурой по итогам мероприятий, проводимых за период действия </w:t>
      </w:r>
      <w:r>
        <w:rPr>
          <w:rFonts w:ascii="Times New Roman" w:eastAsia="Calibri" w:hAnsi="Times New Roman" w:cs="Times New Roman"/>
          <w:sz w:val="24"/>
        </w:rPr>
        <w:t>государственной программы, достигла 28,3%.</w:t>
      </w:r>
    </w:p>
    <w:p w:rsidR="004C168E" w:rsidRDefault="0070621C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В настоящее время на территории городского округа Электросталь насчитывается 228 спортивных сооружений (из них 50% в учебных заведениях), многие из которых устарели по всем характеристикам и не соответствуют совре</w:t>
      </w:r>
      <w:r>
        <w:rPr>
          <w:rFonts w:ascii="Times New Roman" w:hAnsi="Times New Roman"/>
          <w:sz w:val="24"/>
        </w:rPr>
        <w:t>менным требованиям.</w:t>
      </w:r>
    </w:p>
    <w:p w:rsidR="004C168E" w:rsidRDefault="0070621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ab/>
        <w:t>Укрепление и расширение материально-технической базы спорта является одной из важных задач. Без ее решения трудно создать необходимые условия, в том числе и для подготовки спортивного резерва, организации полноценного тренировочного пр</w:t>
      </w:r>
      <w:r>
        <w:rPr>
          <w:rFonts w:ascii="Times New Roman" w:hAnsi="Times New Roman"/>
          <w:sz w:val="24"/>
        </w:rPr>
        <w:t xml:space="preserve">оцесса. </w:t>
      </w:r>
    </w:p>
    <w:p w:rsidR="004C168E" w:rsidRDefault="00706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Проблема нехватки современных спортивных сооружений напрямую влияет на уровень подготовки спортсменов. </w:t>
      </w:r>
    </w:p>
    <w:p w:rsidR="004C168E" w:rsidRDefault="00706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Несмотря на ряд позитивных сдвигов, произошедших в сфере физической культуры и спорта за последние годы, остро стоят вопросы оснащения спортивн</w:t>
      </w:r>
      <w:r>
        <w:rPr>
          <w:rFonts w:ascii="Times New Roman" w:hAnsi="Times New Roman"/>
          <w:sz w:val="24"/>
        </w:rPr>
        <w:t>ых залов и сооружений городского округа Электросталь современным оборудованием и инвентарем. Решение этой задачи позволит создать условия для качественного оказания услуг населению в области физической культуры и спорта.</w:t>
      </w:r>
    </w:p>
    <w:p w:rsidR="004C168E" w:rsidRDefault="00706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Вопросы, которые требуют решения в </w:t>
      </w:r>
      <w:r>
        <w:rPr>
          <w:rFonts w:ascii="Times New Roman" w:hAnsi="Times New Roman"/>
          <w:sz w:val="24"/>
        </w:rPr>
        <w:t xml:space="preserve">основном касаются ремонтов и модернизации объектов спорта, приоритетными на настоящий момент являются: </w:t>
      </w:r>
    </w:p>
    <w:p w:rsidR="004C168E" w:rsidRDefault="00706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- капитальный ремонт здания спортивного зала дзюдо по адресу: ул. Красная, д.36 (кровля, фасад, коммуникации, противопожарное оборудование, система виде</w:t>
      </w:r>
      <w:r>
        <w:rPr>
          <w:rFonts w:ascii="Times New Roman" w:hAnsi="Times New Roman"/>
          <w:sz w:val="24"/>
        </w:rPr>
        <w:t>онаблюдения).</w:t>
      </w:r>
    </w:p>
    <w:p w:rsidR="004C168E" w:rsidRDefault="00706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Кроме того, в городском округе Электросталь отсутствует универсальный спортивный зал с трибунами для зрителей (не менее 1000 мест) для проведения спортивных соревнований. Строительство такого объекта позволит проводить соревнования, в том чис</w:t>
      </w:r>
      <w:r>
        <w:rPr>
          <w:rFonts w:ascii="Times New Roman" w:hAnsi="Times New Roman"/>
          <w:sz w:val="24"/>
        </w:rPr>
        <w:t xml:space="preserve">ле и областного уровня, с участием зрителей, по баскетболу, волейболу, индорхоккею, борьбе, боксу, и другим видам спорта. Кроме того, данный зал расширил бы и тренировочную базу для многих видов спорта развивающихся в городе. </w:t>
      </w:r>
    </w:p>
    <w:p w:rsidR="004C168E" w:rsidRDefault="0070621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Основой для разработки настоя</w:t>
      </w:r>
      <w:r>
        <w:rPr>
          <w:rFonts w:ascii="Times New Roman" w:eastAsia="Times New Roman" w:hAnsi="Times New Roman" w:cs="Times New Roman"/>
          <w:sz w:val="24"/>
          <w:lang w:eastAsia="ru-RU"/>
        </w:rPr>
        <w:t>щей программы являются результаты, достигнутые в сфере развития физи</w:t>
      </w:r>
      <w:r>
        <w:rPr>
          <w:rFonts w:ascii="Times New Roman" w:eastAsia="Times New Roman" w:hAnsi="Times New Roman" w:cs="Times New Roman"/>
          <w:sz w:val="24"/>
          <w:lang w:eastAsia="ru-RU"/>
        </w:rPr>
        <w:softHyphen/>
        <w:t>ческой культуры и спорта за прошедшие годы. Предполагается, что настоящая Программа является логическим продолжением и развитием ранее действующей муниципальной программы городского округ</w:t>
      </w:r>
      <w:r>
        <w:rPr>
          <w:rFonts w:ascii="Times New Roman" w:eastAsia="Times New Roman" w:hAnsi="Times New Roman" w:cs="Times New Roman"/>
          <w:sz w:val="24"/>
          <w:lang w:eastAsia="ru-RU"/>
        </w:rPr>
        <w:t>а Электросталь Московской области «Спорт» на срок 2020-2025 годы.</w:t>
      </w:r>
    </w:p>
    <w:p w:rsidR="004C168E" w:rsidRDefault="00706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настоящей муниципальной программы являются:</w:t>
      </w:r>
    </w:p>
    <w:p w:rsidR="004C168E" w:rsidRDefault="00706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Создание в городском округе Электросталь Московской области условий для занятий физической культурой и спортом.</w:t>
      </w:r>
    </w:p>
    <w:p w:rsidR="004C168E" w:rsidRDefault="00706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Совершенствование 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готовки спортивного резерва для спортивных сборных команд Московской области, развитие спорта высших достижений.</w:t>
      </w:r>
    </w:p>
    <w:p w:rsidR="004C168E" w:rsidRDefault="0070621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Реализация Программы позволит более эффективно использовать финансовые ресурсы, сконцентрировав их на решении приоритетных задач, обеспечить </w:t>
      </w:r>
      <w:r>
        <w:rPr>
          <w:rFonts w:ascii="Times New Roman" w:hAnsi="Times New Roman"/>
          <w:sz w:val="24"/>
        </w:rPr>
        <w:t>комплексное решение проблем в долгосрочной перспективе, успешно решать указанные проблемы и добиться значительного роста основных показателей развития физической культуры и спорта в городском округе Электросталь.</w:t>
      </w:r>
    </w:p>
    <w:p w:rsidR="004C168E" w:rsidRDefault="0070621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hAnsi="Times New Roman"/>
          <w:sz w:val="24"/>
        </w:rPr>
        <w:t>В целях реализации новых требований к систе</w:t>
      </w:r>
      <w:r>
        <w:rPr>
          <w:rFonts w:ascii="Times New Roman" w:hAnsi="Times New Roman"/>
          <w:sz w:val="24"/>
        </w:rPr>
        <w:t>ме физической культуры и спорта необходимо осуществить комплекс первоочередных мер по улучшению физкультурно-спортивной работы с населением и формированию здорового образа жизни.</w:t>
      </w:r>
    </w:p>
    <w:p w:rsidR="004C168E" w:rsidRDefault="0070621C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Arial"/>
          <w:sz w:val="24"/>
          <w:lang w:eastAsia="ru-RU"/>
        </w:rPr>
      </w:pPr>
      <w:r>
        <w:rPr>
          <w:rFonts w:ascii="Times New Roman" w:eastAsia="Times New Roman" w:hAnsi="Times New Roman" w:cs="Arial"/>
          <w:sz w:val="24"/>
          <w:lang w:eastAsia="ru-RU"/>
        </w:rPr>
        <w:t>Реализация мероприятий программы позволит к 2027 году привлечь к систематичес</w:t>
      </w:r>
      <w:r>
        <w:rPr>
          <w:rFonts w:ascii="Times New Roman" w:eastAsia="Times New Roman" w:hAnsi="Times New Roman" w:cs="Arial"/>
          <w:sz w:val="24"/>
          <w:lang w:eastAsia="ru-RU"/>
        </w:rPr>
        <w:t>ким занятиям физической культурой и спортом и приобщить к здоровому образу жизни не менее 55% населения, проживающего в  городском округе Электросталь, сохранить уровень обеспеченности граждан спортивными сооружениями исходя из единовременной пропускной сп</w:t>
      </w:r>
      <w:r>
        <w:rPr>
          <w:rFonts w:ascii="Times New Roman" w:eastAsia="Times New Roman" w:hAnsi="Times New Roman" w:cs="Arial"/>
          <w:sz w:val="24"/>
          <w:lang w:eastAsia="ru-RU"/>
        </w:rPr>
        <w:t xml:space="preserve">особности объектов спорта на уровне 31,7 </w:t>
      </w:r>
      <w:r>
        <w:rPr>
          <w:rFonts w:ascii="Times New Roman" w:eastAsia="Calibri" w:hAnsi="Times New Roman" w:cs="Times New Roman"/>
          <w:sz w:val="24"/>
        </w:rPr>
        <w:t>процентов, увеличить долю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</w:t>
      </w:r>
      <w:r>
        <w:rPr>
          <w:rFonts w:ascii="Times New Roman" w:eastAsia="Calibri" w:hAnsi="Times New Roman" w:cs="Times New Roman"/>
          <w:sz w:val="24"/>
        </w:rPr>
        <w:t xml:space="preserve"> (тестах), до 31,7 процентов, а также сохранить эффективность использования существующих объектов спорта и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</w:t>
      </w:r>
      <w:r>
        <w:rPr>
          <w:rFonts w:ascii="Times New Roman" w:eastAsia="Calibri" w:hAnsi="Times New Roman" w:cs="Times New Roman"/>
          <w:sz w:val="24"/>
        </w:rPr>
        <w:t>ы и спорта, на уровне 100 процентов.</w:t>
      </w:r>
    </w:p>
    <w:p w:rsidR="004C168E" w:rsidRDefault="0070621C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Отсутствие поддержки отрасли физической культуры и спорта сократит количество проводимых физкультурных и спортивных мероприятий Московской области, ограничит создание доступной среды в муниципальных учреждениях физическ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ой культуры и спорта и в муниципальных учреждениях дополнительного образования сферы спорта, замедлит проведение капитального ремонта </w:t>
      </w:r>
      <w:r>
        <w:rPr>
          <w:rFonts w:ascii="Times New Roman" w:eastAsia="Times New Roman" w:hAnsi="Times New Roman" w:cs="Calibri"/>
          <w:sz w:val="24"/>
          <w:lang w:eastAsia="ru-RU"/>
        </w:rPr>
        <w:t xml:space="preserve">муниципальных </w:t>
      </w:r>
      <w:r>
        <w:rPr>
          <w:rFonts w:ascii="Times New Roman" w:eastAsia="Times New Roman" w:hAnsi="Times New Roman" w:cs="Calibri"/>
          <w:sz w:val="24"/>
          <w:lang w:eastAsia="ru-RU"/>
        </w:rPr>
        <w:lastRenderedPageBreak/>
        <w:t>объектов физической культуры и спорта, а также введение в строй новых спортивных объектов и плоскостных спор</w:t>
      </w:r>
      <w:r>
        <w:rPr>
          <w:rFonts w:ascii="Times New Roman" w:eastAsia="Times New Roman" w:hAnsi="Times New Roman" w:cs="Calibri"/>
          <w:sz w:val="24"/>
          <w:lang w:eastAsia="ru-RU"/>
        </w:rPr>
        <w:t>тивных сооружений. Данные факторы негативно повлияют на уровень обеспеченности граждан спортивными сооружениями на предусмотренном уровне и на долю граждан, систематически занимающихся физической культурой и спортом.</w:t>
      </w:r>
    </w:p>
    <w:p w:rsidR="004C168E" w:rsidRDefault="004C168E">
      <w:pPr>
        <w:pStyle w:val="af9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4C168E" w:rsidRDefault="0070621C">
      <w:pPr>
        <w:pStyle w:val="af9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3. Целевые показатели </w:t>
      </w:r>
    </w:p>
    <w:p w:rsidR="004C168E" w:rsidRDefault="0070621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муниципальной п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рограммы</w:t>
      </w:r>
      <w:r>
        <w:rPr>
          <w:rFonts w:ascii="Times New Roman" w:hAnsi="Times New Roman"/>
          <w:sz w:val="24"/>
        </w:rPr>
        <w:t xml:space="preserve"> городского округа Электросталь Московской области</w:t>
      </w:r>
    </w:p>
    <w:p w:rsidR="004C168E" w:rsidRDefault="0070621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«Спорт» </w:t>
      </w:r>
    </w:p>
    <w:p w:rsidR="004C168E" w:rsidRDefault="004C168E">
      <w:pPr>
        <w:pStyle w:val="af9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150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608"/>
        <w:gridCol w:w="2957"/>
        <w:gridCol w:w="1984"/>
        <w:gridCol w:w="1134"/>
        <w:gridCol w:w="751"/>
        <w:gridCol w:w="630"/>
        <w:gridCol w:w="645"/>
        <w:gridCol w:w="615"/>
        <w:gridCol w:w="600"/>
        <w:gridCol w:w="705"/>
        <w:gridCol w:w="690"/>
        <w:gridCol w:w="1365"/>
        <w:gridCol w:w="1785"/>
      </w:tblGrid>
      <w:tr w:rsidR="004C168E">
        <w:tc>
          <w:tcPr>
            <w:tcW w:w="547" w:type="dxa"/>
            <w:vMerge w:val="restart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" w:name="P760"/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565" w:type="dxa"/>
            <w:gridSpan w:val="2"/>
            <w:vMerge w:val="restart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целевых показателей </w:t>
            </w:r>
          </w:p>
        </w:tc>
        <w:tc>
          <w:tcPr>
            <w:tcW w:w="1984" w:type="dxa"/>
            <w:vMerge w:val="restart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  <w:p w:rsidR="004C168E" w:rsidRDefault="004C16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vMerge w:val="restart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Базовое 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</w:t>
            </w:r>
          </w:p>
        </w:tc>
        <w:tc>
          <w:tcPr>
            <w:tcW w:w="3885" w:type="dxa"/>
            <w:gridSpan w:val="6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365" w:type="dxa"/>
            <w:vMerge w:val="restart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785" w:type="dxa"/>
            <w:vMerge w:val="restart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4C168E">
        <w:tc>
          <w:tcPr>
            <w:tcW w:w="547" w:type="dxa"/>
            <w:vMerge/>
          </w:tcPr>
          <w:p w:rsidR="004C168E" w:rsidRDefault="004C16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65" w:type="dxa"/>
            <w:gridSpan w:val="2"/>
            <w:vMerge/>
          </w:tcPr>
          <w:p w:rsidR="004C168E" w:rsidRDefault="004C16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C168E" w:rsidRDefault="004C168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168E" w:rsidRDefault="004C168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</w:tcPr>
          <w:p w:rsidR="004C168E" w:rsidRDefault="004C16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64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2024 год </w:t>
            </w:r>
          </w:p>
        </w:tc>
        <w:tc>
          <w:tcPr>
            <w:tcW w:w="61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год </w:t>
            </w:r>
          </w:p>
        </w:tc>
        <w:tc>
          <w:tcPr>
            <w:tcW w:w="600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5" w:type="dxa"/>
          </w:tcPr>
          <w:p w:rsidR="004C168E" w:rsidRDefault="0070621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90" w:type="dxa"/>
          </w:tcPr>
          <w:p w:rsidR="004C168E" w:rsidRDefault="0070621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365" w:type="dxa"/>
            <w:vMerge/>
          </w:tcPr>
          <w:p w:rsidR="004C168E" w:rsidRDefault="004C16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:rsidR="004C168E" w:rsidRDefault="004C168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C168E">
        <w:trPr>
          <w:trHeight w:val="169"/>
        </w:trPr>
        <w:tc>
          <w:tcPr>
            <w:tcW w:w="547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65" w:type="dxa"/>
            <w:gridSpan w:val="2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4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1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30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0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90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136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78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4C168E">
        <w:tc>
          <w:tcPr>
            <w:tcW w:w="1155" w:type="dxa"/>
            <w:gridSpan w:val="2"/>
          </w:tcPr>
          <w:p w:rsidR="004C168E" w:rsidRDefault="004C16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61" w:type="dxa"/>
            <w:gridSpan w:val="12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Цель «Создание в городском округе Электросталь Московской области условий для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занятий физической культурой и спортом»</w:t>
            </w:r>
          </w:p>
        </w:tc>
      </w:tr>
      <w:tr w:rsidR="004C168E">
        <w:tc>
          <w:tcPr>
            <w:tcW w:w="547" w:type="dxa"/>
            <w:vMerge w:val="restart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565" w:type="dxa"/>
            <w:gridSpan w:val="2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984" w:type="dxa"/>
            <w:vMerge w:val="restart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Указ Президента РФ от 04.02.2021 № 68 «Об оценке        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эффективности       деятельности     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высших              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должностных 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лиц субъектов Российской Федерации и деятельности исполнительных органов субъектов Российской Федерации»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Приоритетный показатель</w:t>
            </w:r>
          </w:p>
        </w:tc>
        <w:tc>
          <w:tcPr>
            <w:tcW w:w="1134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51,90</w:t>
            </w:r>
          </w:p>
        </w:tc>
        <w:tc>
          <w:tcPr>
            <w:tcW w:w="630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64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1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0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0" w:type="dxa"/>
          </w:tcPr>
          <w:p w:rsidR="004C168E" w:rsidRDefault="004C16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</w:tcPr>
          <w:p w:rsidR="004C168E" w:rsidRDefault="0070621C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УФКиС</w:t>
            </w:r>
          </w:p>
        </w:tc>
        <w:tc>
          <w:tcPr>
            <w:tcW w:w="1785" w:type="dxa"/>
            <w:vMerge w:val="restart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мероприятия 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01.01, 01.02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01.04, 01.06,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01,08, 02.04,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02.10, P5.01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01.01, 02.11,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02.14</w:t>
            </w:r>
          </w:p>
        </w:tc>
      </w:tr>
      <w:tr w:rsidR="004C168E">
        <w:tc>
          <w:tcPr>
            <w:tcW w:w="547" w:type="dxa"/>
            <w:vMerge/>
          </w:tcPr>
          <w:p w:rsidR="004C168E" w:rsidRDefault="004C16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5" w:type="dxa"/>
            <w:gridSpan w:val="2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 xml:space="preserve">  3-79 лет</w:t>
            </w:r>
          </w:p>
        </w:tc>
        <w:tc>
          <w:tcPr>
            <w:tcW w:w="1984" w:type="dxa"/>
            <w:vMerge/>
          </w:tcPr>
          <w:p w:rsidR="004C168E" w:rsidRDefault="004C16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0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61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60,18</w:t>
            </w:r>
          </w:p>
        </w:tc>
        <w:tc>
          <w:tcPr>
            <w:tcW w:w="600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70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61,50</w:t>
            </w:r>
          </w:p>
        </w:tc>
        <w:tc>
          <w:tcPr>
            <w:tcW w:w="690" w:type="dxa"/>
          </w:tcPr>
          <w:p w:rsidR="004C168E" w:rsidRDefault="004C168E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4C168E" w:rsidRDefault="004C168E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:rsidR="004C168E" w:rsidRDefault="004C16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249"/>
        </w:trPr>
        <w:tc>
          <w:tcPr>
            <w:tcW w:w="547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565" w:type="dxa"/>
            <w:gridSpan w:val="2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984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проект «Спорт – норма жизни»</w:t>
            </w:r>
          </w:p>
        </w:tc>
        <w:tc>
          <w:tcPr>
            <w:tcW w:w="1134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22,4</w:t>
            </w:r>
          </w:p>
        </w:tc>
        <w:tc>
          <w:tcPr>
            <w:tcW w:w="630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22,5 </w:t>
            </w:r>
          </w:p>
        </w:tc>
        <w:tc>
          <w:tcPr>
            <w:tcW w:w="64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61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22,7</w:t>
            </w:r>
          </w:p>
        </w:tc>
        <w:tc>
          <w:tcPr>
            <w:tcW w:w="600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70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690" w:type="dxa"/>
          </w:tcPr>
          <w:p w:rsidR="004C168E" w:rsidRDefault="004C16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</w:p>
        </w:tc>
        <w:tc>
          <w:tcPr>
            <w:tcW w:w="178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01.06, 02.04,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02.10, P5.01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 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01.01, 02.11,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02.14</w:t>
            </w:r>
          </w:p>
        </w:tc>
      </w:tr>
      <w:tr w:rsidR="004C168E">
        <w:trPr>
          <w:trHeight w:val="1351"/>
        </w:trPr>
        <w:tc>
          <w:tcPr>
            <w:tcW w:w="547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3565" w:type="dxa"/>
            <w:gridSpan w:val="2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жителей Московской области, выполнивших нормативы испытаний (тестов) Всероссийского комплекса «Готов к труду и обороне» (ГТО), в общей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численности населения, принявшего участие в испытаниях (тестах)</w:t>
            </w:r>
          </w:p>
        </w:tc>
        <w:tc>
          <w:tcPr>
            <w:tcW w:w="1984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630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64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70,46</w:t>
            </w:r>
          </w:p>
        </w:tc>
        <w:tc>
          <w:tcPr>
            <w:tcW w:w="61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77,6</w:t>
            </w:r>
          </w:p>
        </w:tc>
        <w:tc>
          <w:tcPr>
            <w:tcW w:w="600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70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690" w:type="dxa"/>
          </w:tcPr>
          <w:p w:rsidR="004C168E" w:rsidRDefault="004C16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</w:p>
        </w:tc>
        <w:tc>
          <w:tcPr>
            <w:tcW w:w="178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</w:t>
            </w:r>
          </w:p>
        </w:tc>
      </w:tr>
      <w:tr w:rsidR="004C168E">
        <w:trPr>
          <w:trHeight w:val="367"/>
        </w:trPr>
        <w:tc>
          <w:tcPr>
            <w:tcW w:w="547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3565" w:type="dxa"/>
            <w:gridSpan w:val="2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лиц с ограниченными возможностями здоровья и инвалидов, систематически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      </w:r>
          </w:p>
        </w:tc>
        <w:tc>
          <w:tcPr>
            <w:tcW w:w="1984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630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64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00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70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90" w:type="dxa"/>
          </w:tcPr>
          <w:p w:rsidR="004C168E" w:rsidRDefault="004C16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</w:p>
        </w:tc>
        <w:tc>
          <w:tcPr>
            <w:tcW w:w="178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</w:t>
            </w:r>
          </w:p>
        </w:tc>
      </w:tr>
      <w:tr w:rsidR="004C168E">
        <w:trPr>
          <w:trHeight w:val="1300"/>
        </w:trPr>
        <w:tc>
          <w:tcPr>
            <w:tcW w:w="547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3565" w:type="dxa"/>
            <w:gridSpan w:val="2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984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0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1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0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90" w:type="dxa"/>
          </w:tcPr>
          <w:p w:rsidR="004C168E" w:rsidRDefault="004C16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</w:p>
        </w:tc>
        <w:tc>
          <w:tcPr>
            <w:tcW w:w="178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 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01.01, 01.06,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02.04, 02.10,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03.01, Р5.01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 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01.01, 02.11,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02.14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 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01.02</w:t>
            </w:r>
          </w:p>
        </w:tc>
      </w:tr>
      <w:tr w:rsidR="004C168E">
        <w:trPr>
          <w:trHeight w:val="19"/>
        </w:trPr>
        <w:tc>
          <w:tcPr>
            <w:tcW w:w="1155" w:type="dxa"/>
            <w:gridSpan w:val="2"/>
          </w:tcPr>
          <w:p w:rsidR="004C168E" w:rsidRDefault="004C16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61" w:type="dxa"/>
            <w:gridSpan w:val="12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Цель «Совершенствование подготовки спортивного резерва для спортивных сборных команд Московской области,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спорта высших достижений»</w:t>
            </w:r>
          </w:p>
        </w:tc>
      </w:tr>
      <w:tr w:rsidR="004C168E">
        <w:tc>
          <w:tcPr>
            <w:tcW w:w="547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3565" w:type="dxa"/>
            <w:gridSpan w:val="2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984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30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4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1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00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90" w:type="dxa"/>
          </w:tcPr>
          <w:p w:rsidR="004C168E" w:rsidRDefault="004C16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</w:p>
        </w:tc>
        <w:tc>
          <w:tcPr>
            <w:tcW w:w="178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.01</w:t>
            </w:r>
          </w:p>
        </w:tc>
      </w:tr>
      <w:tr w:rsidR="004C168E">
        <w:tc>
          <w:tcPr>
            <w:tcW w:w="547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3565" w:type="dxa"/>
            <w:gridSpan w:val="2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Достижение уровня заработной платы медицинских работников муниципальных учреждений сферы физической культуры и спорта </w:t>
            </w:r>
          </w:p>
        </w:tc>
        <w:tc>
          <w:tcPr>
            <w:tcW w:w="1984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Указ Президента Российской Федерации от 07.05.2012 № 597 «О мероприятия по реализации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государственной социальной политики»</w:t>
            </w:r>
          </w:p>
        </w:tc>
        <w:tc>
          <w:tcPr>
            <w:tcW w:w="1134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0" w:type="dxa"/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00" w:type="dxa"/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5" w:type="dxa"/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90" w:type="dxa"/>
          </w:tcPr>
          <w:p w:rsidR="004C168E" w:rsidRDefault="004C16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</w:p>
        </w:tc>
        <w:tc>
          <w:tcPr>
            <w:tcW w:w="178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01.01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1.01 </w:t>
            </w:r>
          </w:p>
        </w:tc>
      </w:tr>
      <w:tr w:rsidR="004C168E">
        <w:tc>
          <w:tcPr>
            <w:tcW w:w="547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3565" w:type="dxa"/>
            <w:gridSpan w:val="2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Достижение уровня заработной платы педагогический работников муниципальных учреждений сферы физической культуры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спорта</w:t>
            </w:r>
          </w:p>
        </w:tc>
        <w:tc>
          <w:tcPr>
            <w:tcW w:w="1984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Указ Президента Российской Федерации от 01.06.2012 № 761 «О Национальной стратегии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действий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в интересах детей на 2012–2017 годы»</w:t>
            </w:r>
          </w:p>
        </w:tc>
        <w:tc>
          <w:tcPr>
            <w:tcW w:w="1134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процент</w:t>
            </w:r>
          </w:p>
        </w:tc>
        <w:tc>
          <w:tcPr>
            <w:tcW w:w="751" w:type="dxa"/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0" w:type="dxa"/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00" w:type="dxa"/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5" w:type="dxa"/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90" w:type="dxa"/>
          </w:tcPr>
          <w:p w:rsidR="004C168E" w:rsidRDefault="004C16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УФКиС</w:t>
            </w:r>
          </w:p>
        </w:tc>
        <w:tc>
          <w:tcPr>
            <w:tcW w:w="178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01,01,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02.12</w:t>
            </w:r>
          </w:p>
        </w:tc>
      </w:tr>
      <w:tr w:rsidR="004C168E">
        <w:tc>
          <w:tcPr>
            <w:tcW w:w="547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9. </w:t>
            </w:r>
          </w:p>
        </w:tc>
        <w:tc>
          <w:tcPr>
            <w:tcW w:w="3565" w:type="dxa"/>
            <w:gridSpan w:val="2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Количество установленных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муниципальных образованиях Московской области универсальных спортивных площадок</w:t>
            </w:r>
          </w:p>
        </w:tc>
        <w:tc>
          <w:tcPr>
            <w:tcW w:w="1984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Приоритетный показатель</w:t>
            </w:r>
          </w:p>
        </w:tc>
        <w:tc>
          <w:tcPr>
            <w:tcW w:w="1134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751" w:type="dxa"/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0" w:type="dxa"/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5" w:type="dxa"/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0" w:type="dxa"/>
          </w:tcPr>
          <w:p w:rsidR="004C168E" w:rsidRDefault="004C16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</w:p>
        </w:tc>
        <w:tc>
          <w:tcPr>
            <w:tcW w:w="1785" w:type="dxa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мероприятие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02.10</w:t>
            </w:r>
          </w:p>
          <w:p w:rsidR="004C168E" w:rsidRDefault="004C16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</w:tbl>
    <w:p w:rsidR="004C168E" w:rsidRDefault="0070621C">
      <w:pP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4C168E" w:rsidRDefault="007062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Перечень мероприятий подпрограммы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</w:p>
    <w:p w:rsidR="004C168E" w:rsidRDefault="0070621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физической культуры и спорта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C168E" w:rsidRDefault="004C168E">
      <w:pPr>
        <w:spacing w:after="0" w:line="300" w:lineRule="auto"/>
        <w:ind w:left="862"/>
        <w:contextualSpacing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158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86"/>
        <w:gridCol w:w="2350"/>
        <w:gridCol w:w="709"/>
        <w:gridCol w:w="1276"/>
        <w:gridCol w:w="1133"/>
        <w:gridCol w:w="993"/>
        <w:gridCol w:w="1134"/>
        <w:gridCol w:w="689"/>
        <w:gridCol w:w="20"/>
        <w:gridCol w:w="78"/>
        <w:gridCol w:w="630"/>
        <w:gridCol w:w="709"/>
        <w:gridCol w:w="79"/>
        <w:gridCol w:w="629"/>
        <w:gridCol w:w="50"/>
        <w:gridCol w:w="659"/>
        <w:gridCol w:w="1096"/>
        <w:gridCol w:w="975"/>
        <w:gridCol w:w="945"/>
        <w:gridCol w:w="1215"/>
      </w:tblGrid>
      <w:tr w:rsidR="004C168E">
        <w:trPr>
          <w:trHeight w:val="37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Всего тыс. руб.</w:t>
            </w:r>
          </w:p>
        </w:tc>
        <w:tc>
          <w:tcPr>
            <w:tcW w:w="86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4C168E">
        <w:trPr>
          <w:trHeight w:val="61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10</w:t>
            </w:r>
          </w:p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val="en-US" w:eastAsia="ru-RU"/>
              </w:rPr>
              <w:t>2</w:t>
            </w:r>
          </w:p>
        </w:tc>
      </w:tr>
      <w:tr w:rsidR="004C168E">
        <w:trPr>
          <w:trHeight w:val="2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«Обеспечение условий для развития на территории городского округа физической культуры, школьного спорта и массового спорта»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341 294 53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162 317,88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178 976,65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4C168E">
        <w:trPr>
          <w:trHeight w:val="67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340 053,02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161 076,37</w:t>
            </w:r>
          </w:p>
          <w:p w:rsidR="004C168E" w:rsidRDefault="004C168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178 976,65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68E" w:rsidRDefault="0070621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44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1 241,51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1 241,51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54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«Обеспечение условий для развития на территории муниципального образования физической культуры, школьного спорта и массового спорта»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693 214,89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272 824,63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205 484,13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906,13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4C168E">
        <w:trPr>
          <w:trHeight w:val="67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693 214,89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272 824,63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205 484,13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4C168E">
        <w:trPr>
          <w:trHeight w:val="44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4C168E">
        <w:trPr>
          <w:trHeight w:val="41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01.01 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Расходы на обеспечение деятельности муниципальных учреждений в области физической культуры и спорта</w:t>
            </w: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934 972,02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159 729,09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165 050,44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199 742,23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200 514,13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209 936,13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УФКиС,</w:t>
            </w:r>
          </w:p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«Мир спорта Сталь»</w:t>
            </w:r>
          </w:p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1286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934 972,02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159 729,09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165 050,44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199 742,23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200 514,13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209 936,13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314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Финансовое обеспечение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муниципальных учреждений, осуществляющих деятельность в сфере физической культуры и спорта (ед.)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4C168E">
        <w:trPr>
          <w:trHeight w:val="55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684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28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01.02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Предоставление субсидии на иные цели из бюджета муниципального образования муниципальным учреждениям в области физической культуры и спорта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38 640,99</w:t>
            </w:r>
          </w:p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9 504,23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29 136,76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УФКиС,                        МБУ «Мир спорта Ст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аль»</w:t>
            </w:r>
          </w:p>
        </w:tc>
      </w:tr>
      <w:tr w:rsidR="004C168E">
        <w:trPr>
          <w:trHeight w:val="10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38 640,99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9 504,23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29 136,76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20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Проведение мероприятий по материально-техническому обеспечению объектов физической культуры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спорта (ед.)</w:t>
            </w: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4C168E">
        <w:trPr>
          <w:trHeight w:val="6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42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35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оприятие 01.04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21 535,66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1 217,28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4 336,98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6 041,40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4 970,00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4 970,00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4 970,00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УФКиС, учреждения спорта, подведомственные УФКиС</w:t>
            </w:r>
          </w:p>
        </w:tc>
      </w:tr>
      <w:tr w:rsidR="004C168E">
        <w:trPr>
          <w:trHeight w:val="139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21 535,66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1 217,28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4 336,98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6 041,40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4 970,00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4 970,00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4 970,00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проведенных физкультурных и спортивных мероприятий (ед.)</w:t>
            </w: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4C168E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366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168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17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1.4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01.06 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130,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85,00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</w:p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3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85,00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0,00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Количество установленных в муниципальных образованиях Московской области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плоскостных спортивных сооружений (ед.)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4C168E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01.07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Сохранение достигнутого уровня заработной платы отдельных категорий работников муниципальный учреждений физической культуры и спорта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ind w:left="-13" w:right="-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1 241,51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ind w:left="-13" w:right="-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1 241,51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«Мир спорта Сталь»</w:t>
            </w:r>
          </w:p>
        </w:tc>
      </w:tr>
      <w:tr w:rsidR="004C168E">
        <w:trPr>
          <w:trHeight w:val="80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1 241,51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1 241,51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8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Доля врачей и среднего медицинского персонала муниципальных учреждений физической культуры и спорта 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без учета внешних совместителей, которым осуществлены выплаты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 целях сохранения достигнутого уровня заработной платы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работников данной категории, процент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2028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4C168E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77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01.08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Проведение текущего ремонта, обустройство территорий объектов спорта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ind w:left="-13" w:right="-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37 904,24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ind w:left="-13" w:right="-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37 904,24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47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12 904,24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12 904,24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МБУ «Мир спорта Сталь»</w:t>
            </w:r>
          </w:p>
        </w:tc>
      </w:tr>
      <w:tr w:rsidR="004C168E">
        <w:trPr>
          <w:trHeight w:val="63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25 000,00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УГЖКХ,                      МКУ «СБДХ»</w:t>
            </w:r>
          </w:p>
        </w:tc>
      </w:tr>
      <w:tr w:rsidR="004C168E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Результат выполнения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мероприятия: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объектов спорта, в отношении которых проведены работы по текущему ремонту и обустройству,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4C168E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4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4C168E">
        <w:trPr>
          <w:trHeight w:val="27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highlight w:val="cyan"/>
                <w:lang w:eastAsia="ru-RU"/>
              </w:rPr>
            </w:pPr>
            <w:bookmarkStart w:id="2" w:name="_Hlk120180308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02. Создание условий для занятий</w:t>
            </w:r>
            <w:bookmarkEnd w:id="2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физической культурой и спортом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131 940,87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5 405,00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126 535,87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4C168E">
        <w:trPr>
          <w:trHeight w:val="40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38 177,80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5 405,00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32 772,80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cyan"/>
                <w:lang w:eastAsia="ru-RU"/>
              </w:rPr>
            </w:pPr>
          </w:p>
        </w:tc>
      </w:tr>
      <w:tr w:rsidR="004C168E">
        <w:trPr>
          <w:trHeight w:val="40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93 763,07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93 763,07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cyan"/>
                <w:lang w:eastAsia="ru-RU"/>
              </w:rPr>
            </w:pPr>
          </w:p>
        </w:tc>
      </w:tr>
      <w:tr w:rsidR="004C168E">
        <w:trPr>
          <w:trHeight w:val="26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02. 04. Подготовка основания, приобретение и установка плоскостных спортивных сооружений </w:t>
            </w: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126 535,87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ind w:right="-2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126 535,87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cyan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УГЖКХ,                      МКУ «СБДХ</w:t>
            </w:r>
          </w:p>
        </w:tc>
      </w:tr>
      <w:tr w:rsidR="004C168E">
        <w:trPr>
          <w:trHeight w:val="18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32 772,80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ind w:right="-2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32 772,80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75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93 763,07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ind w:right="-2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93 763,07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24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установленных плоскостных спортивных сооружений (ед.)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C168E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34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24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 10. Устройство универсальных спортивных площадок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5 405,00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5 405,00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УГЖКХ,                      МКУ «СБДХ</w:t>
            </w:r>
          </w:p>
        </w:tc>
      </w:tr>
      <w:tr w:rsidR="004C168E">
        <w:trPr>
          <w:trHeight w:val="25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5 405,00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5 405,00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25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Количество установленных универсальных спортивных площадок (ед.)</w:t>
            </w: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 том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числе: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4C168E">
        <w:trPr>
          <w:trHeight w:val="25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421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31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P5 Федеральный проект Спорт - норма жизни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4C168E">
        <w:trPr>
          <w:trHeight w:val="92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41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24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P5.01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Подготовка основания, приобретение и установка плоскостных спортивных сооружений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УГЖКХ,            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МКУ «СБДХ»</w:t>
            </w:r>
          </w:p>
        </w:tc>
      </w:tr>
      <w:tr w:rsidR="004C168E">
        <w:trPr>
          <w:trHeight w:val="11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69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36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Количество установленных в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муниципальных образованиях Московской области плоскостных спортивных сооружений (ед.)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2028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4C168E">
        <w:trPr>
          <w:trHeight w:val="53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31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31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 по подпрограмме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1 178 357,05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162 317,88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190 883,41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278 229,63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332 020,00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4C168E">
        <w:trPr>
          <w:trHeight w:val="1134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</w:t>
            </w: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074 470,03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161 076,37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182 000,97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278 229,63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238 256,93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1134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103 887,02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1 241,51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8 882,44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93 763,07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420"/>
        </w:trPr>
        <w:tc>
          <w:tcPr>
            <w:tcW w:w="146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том числе по главным распорядителям бюджетных средств: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168E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по ГРБС 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УГЖКХ Администрации городского округа Электросталь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168 847,63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11 906,76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30 405,00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126 535,87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4C168E">
        <w:trPr>
          <w:trHeight w:val="31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66 202,12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3 024,32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30 405,00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32 772,80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31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102 645,51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8 882,44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93 763,07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69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по ГРБС - 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1 009 509,42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162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178 976,65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247 824,63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205 484,13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4C168E">
        <w:trPr>
          <w:trHeight w:val="136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1 008 267,91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161 076,37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178 976,65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247 824,63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205 484,13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31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241,51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1 241,51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4C168E" w:rsidRDefault="004C168E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4C168E" w:rsidRDefault="004C168E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4C168E" w:rsidRDefault="004C168E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4C168E" w:rsidRDefault="004C168E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4C168E" w:rsidRDefault="004C168E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4C168E" w:rsidRDefault="004C168E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4C168E" w:rsidRDefault="004C168E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4C168E" w:rsidRDefault="004C168E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4C168E" w:rsidRDefault="004C168E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4C168E" w:rsidRDefault="004C168E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4C168E" w:rsidRDefault="004C168E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</w:p>
    <w:p w:rsidR="004C168E" w:rsidRDefault="004C168E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4C168E" w:rsidRDefault="0070621C">
      <w:pPr>
        <w:tabs>
          <w:tab w:val="left" w:pos="29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>4.1. Адресный перечень объектов муниципальной собственности, финансирование которых предусмотрено мероприятием</w:t>
      </w:r>
      <w:r>
        <w:rPr>
          <w:rFonts w:ascii="Times New Roman" w:hAnsi="Times New Roman" w:cs="Times New Roman"/>
          <w:sz w:val="40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4"/>
          <w:szCs w:val="16"/>
          <w:lang w:val="en-US" w:eastAsia="ru-RU"/>
        </w:rPr>
        <w:t>P</w:t>
      </w:r>
      <w:r>
        <w:rPr>
          <w:rFonts w:ascii="Times New Roman" w:eastAsia="Times New Roman" w:hAnsi="Times New Roman"/>
          <w:sz w:val="24"/>
          <w:szCs w:val="16"/>
          <w:lang w:eastAsia="ru-RU"/>
        </w:rPr>
        <w:t xml:space="preserve">5.01 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Подпрограммы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Развитие физической культуры и спорта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4C168E" w:rsidRDefault="004C168E">
      <w:pPr>
        <w:tabs>
          <w:tab w:val="left" w:pos="29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8951" w:type="dxa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782"/>
        <w:gridCol w:w="1141"/>
        <w:gridCol w:w="1200"/>
        <w:gridCol w:w="1069"/>
        <w:gridCol w:w="1198"/>
        <w:gridCol w:w="1473"/>
        <w:gridCol w:w="1864"/>
        <w:gridCol w:w="856"/>
        <w:gridCol w:w="598"/>
        <w:gridCol w:w="856"/>
        <w:gridCol w:w="598"/>
        <w:gridCol w:w="598"/>
        <w:gridCol w:w="686"/>
        <w:gridCol w:w="660"/>
        <w:gridCol w:w="1196"/>
        <w:gridCol w:w="686"/>
        <w:gridCol w:w="686"/>
        <w:gridCol w:w="686"/>
        <w:gridCol w:w="686"/>
      </w:tblGrid>
      <w:tr w:rsidR="004C168E">
        <w:trPr>
          <w:gridAfter w:val="4"/>
          <w:wAfter w:w="2744" w:type="dxa"/>
          <w:trHeight w:val="495"/>
        </w:trPr>
        <w:tc>
          <w:tcPr>
            <w:tcW w:w="432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объекта, </w:t>
            </w:r>
          </w:p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классифи-катором работ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</w:p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завершение работ</w:t>
            </w:r>
          </w:p>
        </w:tc>
        <w:tc>
          <w:tcPr>
            <w:tcW w:w="1198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Предельная стоимость объекта </w:t>
            </w:r>
          </w:p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Профинанси-ровано на 01.01.2023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(тыс. руб.) </w:t>
            </w:r>
          </w:p>
        </w:tc>
        <w:tc>
          <w:tcPr>
            <w:tcW w:w="1864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финанси-рова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4852" w:type="dxa"/>
            <w:gridSpan w:val="7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Остаток сметной стоимости до завершения работ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br/>
              <w:t>(тыс. рублей)</w:t>
            </w:r>
          </w:p>
        </w:tc>
      </w:tr>
      <w:tr w:rsidR="004C168E">
        <w:trPr>
          <w:gridAfter w:val="4"/>
          <w:wAfter w:w="2744" w:type="dxa"/>
          <w:trHeight w:val="57"/>
        </w:trPr>
        <w:tc>
          <w:tcPr>
            <w:tcW w:w="432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98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6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98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98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86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60" w:type="dxa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96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168E">
        <w:trPr>
          <w:gridAfter w:val="4"/>
          <w:wAfter w:w="2744" w:type="dxa"/>
          <w:trHeight w:val="187"/>
        </w:trPr>
        <w:tc>
          <w:tcPr>
            <w:tcW w:w="432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00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69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198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473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864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56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98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56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98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98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686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660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196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4C168E">
        <w:trPr>
          <w:gridAfter w:val="4"/>
          <w:wAfter w:w="2744" w:type="dxa"/>
          <w:trHeight w:val="278"/>
        </w:trPr>
        <w:tc>
          <w:tcPr>
            <w:tcW w:w="432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Многофункцио-нальная хоккейная площадка 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адресу: 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г.о. Электросталь, 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п. Елизаветино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Устройство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01.01.2024-20.08.2024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20.08.2024</w:t>
            </w:r>
          </w:p>
        </w:tc>
        <w:tc>
          <w:tcPr>
            <w:tcW w:w="1198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0"/>
                <w:lang w:eastAsia="ru-RU"/>
              </w:rPr>
              <w:t>11 906,76</w:t>
            </w:r>
          </w:p>
        </w:tc>
        <w:tc>
          <w:tcPr>
            <w:tcW w:w="1473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4" w:type="dxa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6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598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6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598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8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0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C168E">
        <w:trPr>
          <w:gridAfter w:val="4"/>
          <w:wAfter w:w="2744" w:type="dxa"/>
          <w:trHeight w:val="528"/>
        </w:trPr>
        <w:tc>
          <w:tcPr>
            <w:tcW w:w="432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4" w:type="dxa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6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598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6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598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8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0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C168E">
        <w:trPr>
          <w:gridAfter w:val="4"/>
          <w:wAfter w:w="2744" w:type="dxa"/>
          <w:trHeight w:val="751"/>
        </w:trPr>
        <w:tc>
          <w:tcPr>
            <w:tcW w:w="432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4" w:type="dxa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6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598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6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598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8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0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C168E">
        <w:trPr>
          <w:trHeight w:val="277"/>
        </w:trPr>
        <w:tc>
          <w:tcPr>
            <w:tcW w:w="6822" w:type="dxa"/>
            <w:gridSpan w:val="6"/>
            <w:vMerge w:val="restart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по мероприятию:</w:t>
            </w:r>
          </w:p>
        </w:tc>
        <w:tc>
          <w:tcPr>
            <w:tcW w:w="1473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864" w:type="dxa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Итого</w:t>
            </w:r>
          </w:p>
        </w:tc>
        <w:tc>
          <w:tcPr>
            <w:tcW w:w="856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598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6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598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8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0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C168E">
        <w:trPr>
          <w:trHeight w:val="493"/>
        </w:trPr>
        <w:tc>
          <w:tcPr>
            <w:tcW w:w="6822" w:type="dxa"/>
            <w:gridSpan w:val="6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73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864" w:type="dxa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56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598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856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598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598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660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</w:tr>
      <w:tr w:rsidR="004C168E">
        <w:trPr>
          <w:trHeight w:val="1326"/>
        </w:trPr>
        <w:tc>
          <w:tcPr>
            <w:tcW w:w="6822" w:type="dxa"/>
            <w:gridSpan w:val="6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73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864" w:type="dxa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Средства бюджета городского округа Электросталь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856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598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856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598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598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660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</w:tr>
    </w:tbl>
    <w:p w:rsidR="004C168E" w:rsidRDefault="004C168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:rsidR="004C168E" w:rsidRDefault="004C168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:rsidR="004C168E" w:rsidRDefault="004C168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:rsidR="004C168E" w:rsidRDefault="004C168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:rsidR="004C168E" w:rsidRDefault="004C168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:rsidR="004C168E" w:rsidRDefault="004C168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:rsidR="004C168E" w:rsidRDefault="004C168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:rsidR="004C168E" w:rsidRDefault="004C168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:rsidR="004C168E" w:rsidRDefault="004C168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:rsidR="004C168E" w:rsidRDefault="004C168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:rsidR="004C168E" w:rsidRDefault="004C168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:rsidR="004C168E" w:rsidRDefault="004C168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:rsidR="004C168E" w:rsidRDefault="004C168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:rsidR="004C168E" w:rsidRDefault="004C168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:rsidR="004C168E" w:rsidRDefault="004C168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:rsidR="004C168E" w:rsidRDefault="004C168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:rsidR="004C168E" w:rsidRDefault="004C168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:rsidR="004C168E" w:rsidRDefault="004C168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:rsidR="004C168E" w:rsidRDefault="0070621C">
      <w:pPr>
        <w:pStyle w:val="af9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Перечень мероприятий подпрограммы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</w:p>
    <w:p w:rsidR="004C168E" w:rsidRDefault="007062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спортивного резерва</w:t>
      </w:r>
      <w:r>
        <w:rPr>
          <w:rFonts w:ascii="Times New Roman" w:eastAsia="Calibri" w:hAnsi="Times New Roman" w:cs="Times New Roman"/>
          <w:b/>
          <w:sz w:val="18"/>
          <w:szCs w:val="18"/>
        </w:rPr>
        <w:t>»</w:t>
      </w:r>
    </w:p>
    <w:p w:rsidR="004C168E" w:rsidRDefault="004C168E">
      <w:pPr>
        <w:spacing w:after="0" w:line="240" w:lineRule="auto"/>
        <w:ind w:left="86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1605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843"/>
        <w:gridCol w:w="854"/>
        <w:gridCol w:w="1426"/>
        <w:gridCol w:w="1151"/>
        <w:gridCol w:w="10"/>
        <w:gridCol w:w="983"/>
        <w:gridCol w:w="10"/>
        <w:gridCol w:w="1001"/>
        <w:gridCol w:w="697"/>
        <w:gridCol w:w="8"/>
        <w:gridCol w:w="55"/>
        <w:gridCol w:w="470"/>
        <w:gridCol w:w="40"/>
        <w:gridCol w:w="102"/>
        <w:gridCol w:w="567"/>
        <w:gridCol w:w="48"/>
        <w:gridCol w:w="93"/>
        <w:gridCol w:w="567"/>
        <w:gridCol w:w="10"/>
        <w:gridCol w:w="141"/>
        <w:gridCol w:w="571"/>
        <w:gridCol w:w="993"/>
        <w:gridCol w:w="948"/>
        <w:gridCol w:w="975"/>
        <w:gridCol w:w="930"/>
      </w:tblGrid>
      <w:tr w:rsidR="004C168E">
        <w:trPr>
          <w:trHeight w:val="372"/>
        </w:trPr>
        <w:tc>
          <w:tcPr>
            <w:tcW w:w="557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843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Источники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финансирования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8279" w:type="dxa"/>
            <w:gridSpan w:val="19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30" w:type="dxa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4C168E">
        <w:trPr>
          <w:trHeight w:val="255"/>
        </w:trPr>
        <w:tc>
          <w:tcPr>
            <w:tcW w:w="557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369" w:type="dxa"/>
            <w:gridSpan w:val="1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93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48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75" w:type="dxa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30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286"/>
        </w:trPr>
        <w:tc>
          <w:tcPr>
            <w:tcW w:w="557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gridSpan w:val="2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75" w:type="dxa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930" w:type="dxa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  <w:t>2</w:t>
            </w:r>
          </w:p>
        </w:tc>
      </w:tr>
      <w:tr w:rsidR="004C168E">
        <w:trPr>
          <w:trHeight w:val="301"/>
        </w:trPr>
        <w:tc>
          <w:tcPr>
            <w:tcW w:w="557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3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«Подготовка спортивных сборных команд»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989 839,79</w:t>
            </w:r>
          </w:p>
        </w:tc>
        <w:tc>
          <w:tcPr>
            <w:tcW w:w="993" w:type="dxa"/>
            <w:gridSpan w:val="2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152 649,88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216 550,00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243 463,91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30" w:type="dxa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4C168E">
        <w:trPr>
          <w:trHeight w:val="980"/>
        </w:trPr>
        <w:tc>
          <w:tcPr>
            <w:tcW w:w="557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 Московской области</w:t>
            </w:r>
          </w:p>
        </w:tc>
        <w:tc>
          <w:tcPr>
            <w:tcW w:w="1161" w:type="dxa"/>
            <w:gridSpan w:val="2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989 839,79</w:t>
            </w:r>
          </w:p>
        </w:tc>
        <w:tc>
          <w:tcPr>
            <w:tcW w:w="993" w:type="dxa"/>
            <w:gridSpan w:val="2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152 649,88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216 550,00</w:t>
            </w:r>
          </w:p>
        </w:tc>
        <w:tc>
          <w:tcPr>
            <w:tcW w:w="3369" w:type="dxa"/>
            <w:gridSpan w:val="13"/>
            <w:shd w:val="clear" w:color="000000" w:fill="FFFFFF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243 463,91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188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588,00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30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501"/>
        </w:trPr>
        <w:tc>
          <w:tcPr>
            <w:tcW w:w="557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843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01.01 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989 839,79</w:t>
            </w:r>
          </w:p>
        </w:tc>
        <w:tc>
          <w:tcPr>
            <w:tcW w:w="993" w:type="dxa"/>
            <w:gridSpan w:val="2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152 649,88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216 550,00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243 463,91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188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588,00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30" w:type="dxa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УФКиС, учреждения спорта, подведомственные УФКиС</w:t>
            </w:r>
          </w:p>
        </w:tc>
      </w:tr>
      <w:tr w:rsidR="004C168E">
        <w:trPr>
          <w:trHeight w:val="1062"/>
        </w:trPr>
        <w:tc>
          <w:tcPr>
            <w:tcW w:w="557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989 839,79</w:t>
            </w:r>
          </w:p>
        </w:tc>
        <w:tc>
          <w:tcPr>
            <w:tcW w:w="993" w:type="dxa"/>
            <w:gridSpan w:val="2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152 649,88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216 550,00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243 463,91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75" w:type="dxa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C168E" w:rsidRDefault="004C1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C168E" w:rsidRDefault="004C1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</w:t>
            </w:r>
          </w:p>
        </w:tc>
        <w:tc>
          <w:tcPr>
            <w:tcW w:w="930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256"/>
        </w:trPr>
        <w:tc>
          <w:tcPr>
            <w:tcW w:w="557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Результат выполнения мероприятия: 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 (ед.)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64" w:type="dxa"/>
            <w:gridSpan w:val="11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75" w:type="dxa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30" w:type="dxa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4C168E">
        <w:trPr>
          <w:trHeight w:val="255"/>
        </w:trPr>
        <w:tc>
          <w:tcPr>
            <w:tcW w:w="557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gridSpan w:val="2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17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0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12" w:type="dxa"/>
            <w:gridSpan w:val="2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44"/>
        </w:trPr>
        <w:tc>
          <w:tcPr>
            <w:tcW w:w="557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gridSpan w:val="2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1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5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7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70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2" w:type="dxa"/>
            <w:gridSpan w:val="2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8" w:type="dxa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5" w:type="dxa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30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44"/>
        </w:trPr>
        <w:tc>
          <w:tcPr>
            <w:tcW w:w="557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43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«Подготовка спортивного резерва учреждениями, реализующими дополнительные образовательные программы спортивной подготовки»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4C168E" w:rsidRDefault="00706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56 759,94</w:t>
            </w:r>
          </w:p>
        </w:tc>
        <w:tc>
          <w:tcPr>
            <w:tcW w:w="993" w:type="dxa"/>
            <w:gridSpan w:val="2"/>
            <w:vAlign w:val="center"/>
          </w:tcPr>
          <w:p w:rsidR="004C168E" w:rsidRDefault="00706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0,00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C168E" w:rsidRDefault="00706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19 327,46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:rsidR="004C168E" w:rsidRDefault="00706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33 923,44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168E" w:rsidRDefault="00706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3 509,04</w:t>
            </w:r>
          </w:p>
        </w:tc>
        <w:tc>
          <w:tcPr>
            <w:tcW w:w="948" w:type="dxa"/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4C168E">
        <w:trPr>
          <w:trHeight w:val="122"/>
        </w:trPr>
        <w:tc>
          <w:tcPr>
            <w:tcW w:w="557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4C168E" w:rsidRDefault="00706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16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315,41</w:t>
            </w:r>
          </w:p>
        </w:tc>
        <w:tc>
          <w:tcPr>
            <w:tcW w:w="993" w:type="dxa"/>
            <w:gridSpan w:val="2"/>
            <w:vAlign w:val="center"/>
          </w:tcPr>
          <w:p w:rsidR="004C168E" w:rsidRDefault="00706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0,00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C168E" w:rsidRDefault="00706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8 838,55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:rsidR="004C168E" w:rsidRDefault="00706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7 476,86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168E" w:rsidRDefault="00706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0,00</w:t>
            </w:r>
          </w:p>
        </w:tc>
        <w:tc>
          <w:tcPr>
            <w:tcW w:w="948" w:type="dxa"/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122"/>
        </w:trPr>
        <w:tc>
          <w:tcPr>
            <w:tcW w:w="557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4C168E" w:rsidRDefault="00706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lastRenderedPageBreak/>
              <w:t>34 160,85</w:t>
            </w:r>
          </w:p>
        </w:tc>
        <w:tc>
          <w:tcPr>
            <w:tcW w:w="993" w:type="dxa"/>
            <w:gridSpan w:val="2"/>
            <w:vAlign w:val="center"/>
          </w:tcPr>
          <w:p w:rsidR="004C168E" w:rsidRDefault="00706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0,00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C168E" w:rsidRDefault="00706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10 488,91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:rsidR="004C168E" w:rsidRDefault="00706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20 162,90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168E" w:rsidRDefault="00706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3 509,04</w:t>
            </w:r>
          </w:p>
        </w:tc>
        <w:tc>
          <w:tcPr>
            <w:tcW w:w="948" w:type="dxa"/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552"/>
        </w:trPr>
        <w:tc>
          <w:tcPr>
            <w:tcW w:w="557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4C168E" w:rsidRDefault="00706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283,68</w:t>
            </w:r>
          </w:p>
        </w:tc>
        <w:tc>
          <w:tcPr>
            <w:tcW w:w="993" w:type="dxa"/>
            <w:gridSpan w:val="2"/>
          </w:tcPr>
          <w:p w:rsidR="004C168E" w:rsidRDefault="00706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:rsidR="004C168E" w:rsidRDefault="00706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0,00</w:t>
            </w:r>
          </w:p>
        </w:tc>
        <w:tc>
          <w:tcPr>
            <w:tcW w:w="3369" w:type="dxa"/>
            <w:gridSpan w:val="13"/>
            <w:shd w:val="clear" w:color="auto" w:fill="auto"/>
          </w:tcPr>
          <w:p w:rsidR="004C168E" w:rsidRDefault="00706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6 283,68</w:t>
            </w:r>
          </w:p>
        </w:tc>
        <w:tc>
          <w:tcPr>
            <w:tcW w:w="993" w:type="dxa"/>
            <w:shd w:val="clear" w:color="auto" w:fill="auto"/>
          </w:tcPr>
          <w:p w:rsidR="004C168E" w:rsidRDefault="00706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:rsidR="004C168E" w:rsidRDefault="007062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0,00</w:t>
            </w:r>
          </w:p>
        </w:tc>
        <w:tc>
          <w:tcPr>
            <w:tcW w:w="975" w:type="dxa"/>
          </w:tcPr>
          <w:p w:rsidR="004C168E" w:rsidRDefault="004C168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314"/>
        </w:trPr>
        <w:tc>
          <w:tcPr>
            <w:tcW w:w="557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843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02.11.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31 127,10</w:t>
            </w:r>
          </w:p>
        </w:tc>
        <w:tc>
          <w:tcPr>
            <w:tcW w:w="993" w:type="dxa"/>
            <w:gridSpan w:val="2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17 677,10</w:t>
            </w:r>
          </w:p>
        </w:tc>
        <w:tc>
          <w:tcPr>
            <w:tcW w:w="3369" w:type="dxa"/>
            <w:gridSpan w:val="1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13 450,00</w:t>
            </w:r>
          </w:p>
        </w:tc>
        <w:tc>
          <w:tcPr>
            <w:tcW w:w="993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Учреждения спорта, подведомственные УФКиС</w:t>
            </w:r>
          </w:p>
        </w:tc>
      </w:tr>
      <w:tr w:rsidR="004C168E">
        <w:trPr>
          <w:trHeight w:val="122"/>
        </w:trPr>
        <w:tc>
          <w:tcPr>
            <w:tcW w:w="557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12 322,10</w:t>
            </w:r>
          </w:p>
        </w:tc>
        <w:tc>
          <w:tcPr>
            <w:tcW w:w="993" w:type="dxa"/>
            <w:gridSpan w:val="2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8 838,55</w:t>
            </w:r>
          </w:p>
        </w:tc>
        <w:tc>
          <w:tcPr>
            <w:tcW w:w="3369" w:type="dxa"/>
            <w:gridSpan w:val="1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3 483,55</w:t>
            </w:r>
          </w:p>
        </w:tc>
        <w:tc>
          <w:tcPr>
            <w:tcW w:w="993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204"/>
        </w:trPr>
        <w:tc>
          <w:tcPr>
            <w:tcW w:w="557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Московской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18 805,00</w:t>
            </w:r>
          </w:p>
        </w:tc>
        <w:tc>
          <w:tcPr>
            <w:tcW w:w="993" w:type="dxa"/>
            <w:gridSpan w:val="2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8 838,55</w:t>
            </w:r>
          </w:p>
        </w:tc>
        <w:tc>
          <w:tcPr>
            <w:tcW w:w="3369" w:type="dxa"/>
            <w:gridSpan w:val="1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9 966,45</w:t>
            </w:r>
          </w:p>
        </w:tc>
        <w:tc>
          <w:tcPr>
            <w:tcW w:w="993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285"/>
        </w:trPr>
        <w:tc>
          <w:tcPr>
            <w:tcW w:w="557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Муниципальные организации дополнительного образования сферы физической культуры и спорта Московской области с высоким 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уровнем достижений работы коллектива, в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отношении которых проведены мероприятия по укреплению материально-технической базы, ед.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64" w:type="dxa"/>
            <w:gridSpan w:val="11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75" w:type="dxa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30" w:type="dxa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4C168E">
        <w:trPr>
          <w:trHeight w:val="360"/>
        </w:trPr>
        <w:tc>
          <w:tcPr>
            <w:tcW w:w="557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gridSpan w:val="2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17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0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826"/>
        </w:trPr>
        <w:tc>
          <w:tcPr>
            <w:tcW w:w="557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gridSpan w:val="2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5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7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0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30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56"/>
        </w:trPr>
        <w:tc>
          <w:tcPr>
            <w:tcW w:w="557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843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роприятие 02.12. Обеспечение стимулирующих выплат отдельным категориям работников организаций дополнительного образования сферы физической культуры и спорта по результатам оценки качества деятельности руководителей муниципальных учреждений, реализующих доп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олнительные образовательные программы спортивной подготовки Московской области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10  214,64</w:t>
            </w:r>
          </w:p>
        </w:tc>
        <w:tc>
          <w:tcPr>
            <w:tcW w:w="993" w:type="dxa"/>
            <w:gridSpan w:val="2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1 650,36</w:t>
            </w:r>
          </w:p>
        </w:tc>
        <w:tc>
          <w:tcPr>
            <w:tcW w:w="3369" w:type="dxa"/>
            <w:gridSpan w:val="1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5 055,24</w:t>
            </w:r>
          </w:p>
        </w:tc>
        <w:tc>
          <w:tcPr>
            <w:tcW w:w="993" w:type="dxa"/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3 509,04</w:t>
            </w:r>
          </w:p>
        </w:tc>
        <w:tc>
          <w:tcPr>
            <w:tcW w:w="948" w:type="dxa"/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Учреждения спорта, подведомственные УФКиС</w:t>
            </w:r>
          </w:p>
        </w:tc>
      </w:tr>
      <w:tr w:rsidR="004C168E">
        <w:trPr>
          <w:trHeight w:val="1159"/>
        </w:trPr>
        <w:tc>
          <w:tcPr>
            <w:tcW w:w="557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10  214,64</w:t>
            </w:r>
          </w:p>
        </w:tc>
        <w:tc>
          <w:tcPr>
            <w:tcW w:w="993" w:type="dxa"/>
            <w:gridSpan w:val="2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1 650,36</w:t>
            </w:r>
          </w:p>
        </w:tc>
        <w:tc>
          <w:tcPr>
            <w:tcW w:w="3369" w:type="dxa"/>
            <w:gridSpan w:val="1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5 055,24</w:t>
            </w:r>
          </w:p>
        </w:tc>
        <w:tc>
          <w:tcPr>
            <w:tcW w:w="993" w:type="dxa"/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3 509,04</w:t>
            </w:r>
          </w:p>
        </w:tc>
        <w:tc>
          <w:tcPr>
            <w:tcW w:w="948" w:type="dxa"/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20"/>
        </w:trPr>
        <w:tc>
          <w:tcPr>
            <w:tcW w:w="557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 w:hint="eastAsia"/>
                <w:color w:val="000000" w:themeColor="text1"/>
                <w:sz w:val="16"/>
                <w:szCs w:val="16"/>
                <w:lang w:eastAsia="ru-RU"/>
              </w:rPr>
              <w:t xml:space="preserve">Результат выполнения мероприятия: 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Доля руководителей и тренеров-преподавателей организаций дополнительного образования, получивших стимулирующие выплаты за счет средств иного межбюджетного трансферта, в общей численности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руководителей и тренеров-преподавателей организаций дополнительного образования, которым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предусмотрены стимулирующие выплаты в соответствующем периоде, процент</w:t>
            </w: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64" w:type="dxa"/>
            <w:gridSpan w:val="11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4C168E">
        <w:trPr>
          <w:trHeight w:val="20"/>
        </w:trPr>
        <w:tc>
          <w:tcPr>
            <w:tcW w:w="557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gridSpan w:val="2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17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0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20"/>
        </w:trPr>
        <w:tc>
          <w:tcPr>
            <w:tcW w:w="557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2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5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7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70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948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5" w:type="dxa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30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552"/>
        </w:trPr>
        <w:tc>
          <w:tcPr>
            <w:tcW w:w="557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2843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роприятие 02.14. 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слова или словосочетания, в нормативное состояние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15 418,20</w:t>
            </w:r>
          </w:p>
        </w:tc>
        <w:tc>
          <w:tcPr>
            <w:tcW w:w="993" w:type="dxa"/>
            <w:gridSpan w:val="2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9" w:type="dxa"/>
            <w:gridSpan w:val="1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15 418,20</w:t>
            </w:r>
          </w:p>
        </w:tc>
        <w:tc>
          <w:tcPr>
            <w:tcW w:w="993" w:type="dxa"/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</w:tcPr>
          <w:p w:rsidR="004C168E" w:rsidRDefault="007062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Учреждения спорта, подведомственные УФКиС»</w:t>
            </w:r>
          </w:p>
        </w:tc>
      </w:tr>
      <w:tr w:rsidR="004C168E">
        <w:trPr>
          <w:trHeight w:val="1291"/>
        </w:trPr>
        <w:tc>
          <w:tcPr>
            <w:tcW w:w="557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3 993,31</w:t>
            </w:r>
          </w:p>
        </w:tc>
        <w:tc>
          <w:tcPr>
            <w:tcW w:w="993" w:type="dxa"/>
            <w:gridSpan w:val="2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9" w:type="dxa"/>
            <w:gridSpan w:val="1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3 993,31</w:t>
            </w:r>
          </w:p>
        </w:tc>
        <w:tc>
          <w:tcPr>
            <w:tcW w:w="993" w:type="dxa"/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</w:tcPr>
          <w:p w:rsidR="004C168E" w:rsidRDefault="007062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687"/>
        </w:trPr>
        <w:tc>
          <w:tcPr>
            <w:tcW w:w="557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5 141,21</w:t>
            </w:r>
          </w:p>
        </w:tc>
        <w:tc>
          <w:tcPr>
            <w:tcW w:w="993" w:type="dxa"/>
            <w:gridSpan w:val="2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9" w:type="dxa"/>
            <w:gridSpan w:val="1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5 141,21</w:t>
            </w:r>
          </w:p>
        </w:tc>
        <w:tc>
          <w:tcPr>
            <w:tcW w:w="993" w:type="dxa"/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</w:tcPr>
          <w:p w:rsidR="004C168E" w:rsidRDefault="007062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641"/>
        </w:trPr>
        <w:tc>
          <w:tcPr>
            <w:tcW w:w="557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6 283,68</w:t>
            </w:r>
          </w:p>
        </w:tc>
        <w:tc>
          <w:tcPr>
            <w:tcW w:w="993" w:type="dxa"/>
            <w:gridSpan w:val="2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9" w:type="dxa"/>
            <w:gridSpan w:val="1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6 283,68</w:t>
            </w:r>
          </w:p>
        </w:tc>
        <w:tc>
          <w:tcPr>
            <w:tcW w:w="993" w:type="dxa"/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</w:tcPr>
          <w:p w:rsidR="004C168E" w:rsidRDefault="007062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333"/>
        </w:trPr>
        <w:tc>
          <w:tcPr>
            <w:tcW w:w="557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 w:hint="eastAsia"/>
                <w:color w:val="000000" w:themeColor="text1"/>
                <w:sz w:val="16"/>
                <w:szCs w:val="16"/>
                <w:lang w:eastAsia="ru-RU"/>
              </w:rPr>
              <w:t xml:space="preserve">Результат выполнения мероприятия: 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 спортивные школы олимпийского резерва поставлено новое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спортивное оборудование и инвентарь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60" w:type="dxa"/>
            <w:gridSpan w:val="3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09" w:type="dxa"/>
            <w:gridSpan w:val="10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  <w:p w:rsidR="004C168E" w:rsidRDefault="004C16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  <w:p w:rsidR="004C168E" w:rsidRDefault="004C16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  <w:p w:rsidR="004C168E" w:rsidRDefault="004C16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4C168E">
        <w:trPr>
          <w:trHeight w:val="622"/>
        </w:trPr>
        <w:tc>
          <w:tcPr>
            <w:tcW w:w="557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gridSpan w:val="3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71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:rsidR="004C168E" w:rsidRDefault="004C16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C168E" w:rsidRDefault="004C16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:rsidR="004C168E" w:rsidRDefault="004C16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190"/>
        </w:trPr>
        <w:tc>
          <w:tcPr>
            <w:tcW w:w="557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gridSpan w:val="2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60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2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5" w:type="dxa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30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295"/>
        </w:trPr>
        <w:tc>
          <w:tcPr>
            <w:tcW w:w="557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43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вное мероприятие 04.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Сохранение достигнутого уровня заработной платы отдельных категорий работников учреждений физической культуры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и спорта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426" w:type="dxa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10 035,48</w:t>
            </w:r>
          </w:p>
        </w:tc>
        <w:tc>
          <w:tcPr>
            <w:tcW w:w="993" w:type="dxa"/>
            <w:gridSpan w:val="2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5 656,48</w:t>
            </w:r>
          </w:p>
        </w:tc>
        <w:tc>
          <w:tcPr>
            <w:tcW w:w="1001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4 379,00</w:t>
            </w:r>
          </w:p>
        </w:tc>
        <w:tc>
          <w:tcPr>
            <w:tcW w:w="3369" w:type="dxa"/>
            <w:gridSpan w:val="1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0" w:type="dxa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4C168E">
        <w:trPr>
          <w:trHeight w:val="745"/>
        </w:trPr>
        <w:tc>
          <w:tcPr>
            <w:tcW w:w="557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9" w:type="dxa"/>
            <w:gridSpan w:val="1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0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198"/>
        </w:trPr>
        <w:tc>
          <w:tcPr>
            <w:tcW w:w="557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843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04.02.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Сохранение достигнутого уровня заработной платы отдельных категорий работников муниципальных учреждений физической культуры и спорта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426" w:type="dxa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135,48</w:t>
            </w:r>
          </w:p>
        </w:tc>
        <w:tc>
          <w:tcPr>
            <w:tcW w:w="993" w:type="dxa"/>
            <w:gridSpan w:val="2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135,48</w:t>
            </w:r>
          </w:p>
        </w:tc>
        <w:tc>
          <w:tcPr>
            <w:tcW w:w="1001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9" w:type="dxa"/>
            <w:gridSpan w:val="1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C168E" w:rsidRDefault="0070621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4C168E" w:rsidRDefault="0070621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30" w:type="dxa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Учреждения спорта, подведомственные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УФКиС</w:t>
            </w:r>
          </w:p>
        </w:tc>
      </w:tr>
      <w:tr w:rsidR="004C168E">
        <w:trPr>
          <w:trHeight w:val="603"/>
        </w:trPr>
        <w:tc>
          <w:tcPr>
            <w:tcW w:w="557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135,48</w:t>
            </w:r>
          </w:p>
        </w:tc>
        <w:tc>
          <w:tcPr>
            <w:tcW w:w="993" w:type="dxa"/>
            <w:gridSpan w:val="2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135,48</w:t>
            </w:r>
          </w:p>
        </w:tc>
        <w:tc>
          <w:tcPr>
            <w:tcW w:w="1001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9" w:type="dxa"/>
            <w:gridSpan w:val="1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C168E" w:rsidRDefault="0070621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4C168E" w:rsidRDefault="0070621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30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315"/>
        </w:trPr>
        <w:tc>
          <w:tcPr>
            <w:tcW w:w="557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Результат выполнения мероприятия: Доля врачей и среднего медицинского персонала муниципальных учреждений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физической культуры и спорта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 xml:space="preserve">без учета внешних совместителей, которым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осуществлены выплаты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в целях сохранения достигнутого уровня заработной платы работников данной категории, процент</w:t>
            </w: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64" w:type="dxa"/>
            <w:gridSpan w:val="11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75" w:type="dxa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2028 год</w:t>
            </w:r>
          </w:p>
        </w:tc>
        <w:tc>
          <w:tcPr>
            <w:tcW w:w="930" w:type="dxa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4C168E">
        <w:trPr>
          <w:trHeight w:val="255"/>
        </w:trPr>
        <w:tc>
          <w:tcPr>
            <w:tcW w:w="557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gridSpan w:val="2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17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0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12" w:type="dxa"/>
            <w:gridSpan w:val="2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764"/>
        </w:trPr>
        <w:tc>
          <w:tcPr>
            <w:tcW w:w="557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2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1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5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17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0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12" w:type="dxa"/>
            <w:gridSpan w:val="2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30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198"/>
        </w:trPr>
        <w:tc>
          <w:tcPr>
            <w:tcW w:w="557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2843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роприятие 04.03.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426" w:type="dxa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9 900,00</w:t>
            </w:r>
          </w:p>
        </w:tc>
        <w:tc>
          <w:tcPr>
            <w:tcW w:w="993" w:type="dxa"/>
            <w:gridSpan w:val="2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5 521,00</w:t>
            </w:r>
          </w:p>
        </w:tc>
        <w:tc>
          <w:tcPr>
            <w:tcW w:w="1001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4 379,00</w:t>
            </w:r>
          </w:p>
        </w:tc>
        <w:tc>
          <w:tcPr>
            <w:tcW w:w="3369" w:type="dxa"/>
            <w:gridSpan w:val="1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0,00</w:t>
            </w:r>
          </w:p>
        </w:tc>
        <w:tc>
          <w:tcPr>
            <w:tcW w:w="930" w:type="dxa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Учреждения спорта,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подведомственные УФКиС</w:t>
            </w:r>
          </w:p>
        </w:tc>
      </w:tr>
      <w:tr w:rsidR="004C168E">
        <w:trPr>
          <w:trHeight w:val="603"/>
        </w:trPr>
        <w:tc>
          <w:tcPr>
            <w:tcW w:w="557" w:type="dxa"/>
            <w:vMerge/>
            <w:vAlign w:val="center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9 900,00</w:t>
            </w:r>
          </w:p>
        </w:tc>
        <w:tc>
          <w:tcPr>
            <w:tcW w:w="993" w:type="dxa"/>
            <w:gridSpan w:val="2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5 521,00</w:t>
            </w:r>
          </w:p>
        </w:tc>
        <w:tc>
          <w:tcPr>
            <w:tcW w:w="1001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4 379,00</w:t>
            </w:r>
          </w:p>
        </w:tc>
        <w:tc>
          <w:tcPr>
            <w:tcW w:w="3369" w:type="dxa"/>
            <w:gridSpan w:val="1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4C168E" w:rsidRDefault="0070621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:rsidR="004C168E" w:rsidRDefault="0070621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0,00</w:t>
            </w:r>
          </w:p>
        </w:tc>
        <w:tc>
          <w:tcPr>
            <w:tcW w:w="930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315"/>
        </w:trPr>
        <w:tc>
          <w:tcPr>
            <w:tcW w:w="557" w:type="dxa"/>
            <w:vMerge/>
            <w:vAlign w:val="center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 Доля педагогических работников организаций дополнительного образования сферы физической культуры и спорта (в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97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72" w:type="dxa"/>
            <w:gridSpan w:val="12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75" w:type="dxa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30" w:type="dxa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4C168E">
        <w:trPr>
          <w:trHeight w:val="255"/>
        </w:trPr>
        <w:tc>
          <w:tcPr>
            <w:tcW w:w="557" w:type="dxa"/>
            <w:vMerge/>
            <w:vAlign w:val="center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22" w:type="dxa"/>
            <w:gridSpan w:val="3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1358"/>
        </w:trPr>
        <w:tc>
          <w:tcPr>
            <w:tcW w:w="557" w:type="dxa"/>
            <w:vMerge/>
            <w:vAlign w:val="center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2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1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7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3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3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30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315"/>
        </w:trPr>
        <w:tc>
          <w:tcPr>
            <w:tcW w:w="557" w:type="dxa"/>
            <w:vMerge/>
            <w:vAlign w:val="center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Результат выполнения мероприятия: 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заработной платы учителей, процент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97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72" w:type="dxa"/>
            <w:gridSpan w:val="12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75" w:type="dxa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2028 год</w:t>
            </w:r>
          </w:p>
        </w:tc>
        <w:tc>
          <w:tcPr>
            <w:tcW w:w="930" w:type="dxa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4C168E">
        <w:trPr>
          <w:trHeight w:val="255"/>
        </w:trPr>
        <w:tc>
          <w:tcPr>
            <w:tcW w:w="557" w:type="dxa"/>
            <w:vMerge/>
            <w:vAlign w:val="center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22" w:type="dxa"/>
            <w:gridSpan w:val="3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781"/>
        </w:trPr>
        <w:tc>
          <w:tcPr>
            <w:tcW w:w="557" w:type="dxa"/>
            <w:vMerge/>
            <w:vAlign w:val="center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993" w:type="dxa"/>
            <w:gridSpan w:val="2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697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3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3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30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457"/>
        </w:trPr>
        <w:tc>
          <w:tcPr>
            <w:tcW w:w="557" w:type="dxa"/>
            <w:vMerge w:val="restart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его по подпрограмме</w:t>
            </w:r>
          </w:p>
        </w:tc>
        <w:tc>
          <w:tcPr>
            <w:tcW w:w="854" w:type="dxa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056 635,21</w:t>
            </w:r>
          </w:p>
        </w:tc>
        <w:tc>
          <w:tcPr>
            <w:tcW w:w="993" w:type="dxa"/>
            <w:gridSpan w:val="2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158 306,36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240 256,46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277 387,35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192 097,04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188 588,00</w:t>
            </w:r>
          </w:p>
        </w:tc>
        <w:tc>
          <w:tcPr>
            <w:tcW w:w="930" w:type="dxa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4C168E">
        <w:trPr>
          <w:trHeight w:val="764"/>
        </w:trPr>
        <w:tc>
          <w:tcPr>
            <w:tcW w:w="557" w:type="dxa"/>
            <w:vMerge/>
            <w:vAlign w:val="center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1 006 155,20</w:t>
            </w:r>
          </w:p>
        </w:tc>
        <w:tc>
          <w:tcPr>
            <w:tcW w:w="993" w:type="dxa"/>
            <w:gridSpan w:val="2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152 649,88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225 388,55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250 940,77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188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588,00</w:t>
            </w:r>
          </w:p>
        </w:tc>
        <w:tc>
          <w:tcPr>
            <w:tcW w:w="930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764"/>
        </w:trPr>
        <w:tc>
          <w:tcPr>
            <w:tcW w:w="557" w:type="dxa"/>
            <w:vMerge/>
            <w:vAlign w:val="center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44 196,33</w:t>
            </w:r>
          </w:p>
        </w:tc>
        <w:tc>
          <w:tcPr>
            <w:tcW w:w="993" w:type="dxa"/>
            <w:gridSpan w:val="2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5 656,48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14 867,91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20 162,90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3 509,04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 xml:space="preserve"> 0,00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0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663"/>
        </w:trPr>
        <w:tc>
          <w:tcPr>
            <w:tcW w:w="557" w:type="dxa"/>
            <w:vMerge/>
          </w:tcPr>
          <w:p w:rsidR="004C168E" w:rsidRDefault="004C168E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vMerge/>
          </w:tcPr>
          <w:p w:rsidR="004C168E" w:rsidRDefault="004C168E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4C168E" w:rsidRDefault="004C168E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:rsidR="004C168E" w:rsidRDefault="0070621C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51" w:type="dxa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6 283,68</w:t>
            </w:r>
          </w:p>
        </w:tc>
        <w:tc>
          <w:tcPr>
            <w:tcW w:w="993" w:type="dxa"/>
            <w:gridSpan w:val="2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11" w:type="dxa"/>
            <w:gridSpan w:val="2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9" w:type="dxa"/>
            <w:gridSpan w:val="13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6 283,68</w:t>
            </w:r>
          </w:p>
        </w:tc>
        <w:tc>
          <w:tcPr>
            <w:tcW w:w="993" w:type="dxa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0" w:type="dxa"/>
            <w:vMerge/>
          </w:tcPr>
          <w:p w:rsidR="004C168E" w:rsidRDefault="004C168E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168E">
        <w:trPr>
          <w:trHeight w:val="327"/>
        </w:trPr>
        <w:tc>
          <w:tcPr>
            <w:tcW w:w="15120" w:type="dxa"/>
            <w:gridSpan w:val="25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  <w:tc>
          <w:tcPr>
            <w:tcW w:w="930" w:type="dxa"/>
          </w:tcPr>
          <w:p w:rsidR="004C168E" w:rsidRDefault="004C16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168E">
        <w:trPr>
          <w:trHeight w:val="513"/>
        </w:trPr>
        <w:tc>
          <w:tcPr>
            <w:tcW w:w="557" w:type="dxa"/>
            <w:vMerge w:val="restart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ГРБС - 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854" w:type="dxa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056 635,21</w:t>
            </w:r>
          </w:p>
        </w:tc>
        <w:tc>
          <w:tcPr>
            <w:tcW w:w="993" w:type="dxa"/>
            <w:gridSpan w:val="2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158 306,36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240 256,46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277 387,35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192 097,04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30" w:type="dxa"/>
            <w:vMerge w:val="restart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4C168E">
        <w:trPr>
          <w:trHeight w:val="455"/>
        </w:trPr>
        <w:tc>
          <w:tcPr>
            <w:tcW w:w="557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Электросталь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1 006 155,20</w:t>
            </w:r>
          </w:p>
        </w:tc>
        <w:tc>
          <w:tcPr>
            <w:tcW w:w="993" w:type="dxa"/>
            <w:gridSpan w:val="2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152 649,88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225 388,55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250 940,77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30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764"/>
        </w:trPr>
        <w:tc>
          <w:tcPr>
            <w:tcW w:w="557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44 196,33</w:t>
            </w:r>
          </w:p>
        </w:tc>
        <w:tc>
          <w:tcPr>
            <w:tcW w:w="993" w:type="dxa"/>
            <w:gridSpan w:val="2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5 656,48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14 867,91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20 162,90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>3 509,04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 xml:space="preserve"> 0,00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0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764"/>
        </w:trPr>
        <w:tc>
          <w:tcPr>
            <w:tcW w:w="557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6 283,68</w:t>
            </w:r>
          </w:p>
        </w:tc>
        <w:tc>
          <w:tcPr>
            <w:tcW w:w="993" w:type="dxa"/>
            <w:gridSpan w:val="2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283,68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0" w:type="dxa"/>
            <w:vMerge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4C168E" w:rsidRDefault="004C168E">
      <w:pPr>
        <w:spacing w:after="0" w:line="240" w:lineRule="auto"/>
        <w:ind w:left="862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4C168E" w:rsidRDefault="00706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C168E" w:rsidRDefault="0070621C">
      <w:pPr>
        <w:pStyle w:val="af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Перечень мероприятий подпрограммы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</w:p>
    <w:p w:rsidR="004C168E" w:rsidRDefault="0070621C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Обеспечивающая подпрограмма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C168E" w:rsidRDefault="004C168E">
      <w:pPr>
        <w:spacing w:after="0" w:line="240" w:lineRule="auto"/>
        <w:ind w:left="86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157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99"/>
        <w:gridCol w:w="3580"/>
        <w:gridCol w:w="1562"/>
        <w:gridCol w:w="2084"/>
        <w:gridCol w:w="1095"/>
        <w:gridCol w:w="1005"/>
        <w:gridCol w:w="900"/>
        <w:gridCol w:w="915"/>
        <w:gridCol w:w="930"/>
        <w:gridCol w:w="870"/>
        <w:gridCol w:w="915"/>
        <w:gridCol w:w="1365"/>
      </w:tblGrid>
      <w:tr w:rsidR="004C168E">
        <w:trPr>
          <w:trHeight w:val="36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5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за выполнение мероприятия подпрограммы</w:t>
            </w:r>
          </w:p>
        </w:tc>
      </w:tr>
      <w:tr w:rsidR="004C168E">
        <w:trPr>
          <w:trHeight w:val="7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11</w:t>
            </w:r>
          </w:p>
        </w:tc>
      </w:tr>
      <w:tr w:rsidR="004C168E">
        <w:trPr>
          <w:trHeight w:val="293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«Создание условий для реализации полномочий органов местного самоуправления»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  <w:p w:rsidR="004C168E" w:rsidRDefault="004C16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168E" w:rsidRDefault="004C16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64 018,40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10 859,10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12 742,24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13 921,32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247,87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4C168E">
        <w:trPr>
          <w:trHeight w:val="555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64 018,40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10 859,10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12 742,24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13 921,32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247,87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186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01.01 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58 958,20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9 450,50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11 483,14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13 123,82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12 450,37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12 450,37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450,37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УФКиС</w:t>
            </w:r>
          </w:p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583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58 958,20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9 450,50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11 483,14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13 123,82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12 450,37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12 450,37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450,37</w:t>
            </w: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251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01.02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Организация и проведение массовых, физкультурных и спортивных мероприятий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5 060,20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1 408,60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1 259,10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УФКиС</w:t>
            </w:r>
          </w:p>
          <w:p w:rsidR="004C168E" w:rsidRDefault="004C168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C168E" w:rsidRDefault="0070621C">
            <w:pPr>
              <w:tabs>
                <w:tab w:val="left" w:pos="540"/>
                <w:tab w:val="left" w:pos="106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</w:tr>
      <w:tr w:rsidR="004C168E">
        <w:trPr>
          <w:trHeight w:val="609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5 060,20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1 408,60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1 259,10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подпрограмме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64 018,40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10 859,10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12 742,24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13 921,32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247,87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C168E">
        <w:trPr>
          <w:trHeight w:val="975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64 018,40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10 859,10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12 742,24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13 921,32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247,87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394"/>
        </w:trPr>
        <w:tc>
          <w:tcPr>
            <w:tcW w:w="1435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168E">
        <w:trPr>
          <w:trHeight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по ГРБС - Управление по физической культуре и спорту Администрации городского округа Электросталь Московской области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: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64 018,40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10 859,10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12 742,24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13 921,32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247,87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C168E">
        <w:trPr>
          <w:trHeight w:val="975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64 018,40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10 859,10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12 742,24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13 921,32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247,87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4C168E" w:rsidRDefault="004C16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68E" w:rsidRDefault="004C16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68E" w:rsidRDefault="004C16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68E" w:rsidRDefault="0070621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Методика расчета значений целевых показателей</w:t>
      </w:r>
    </w:p>
    <w:p w:rsidR="004C168E" w:rsidRDefault="007062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муниципальной программы городского округа Электросталь Московской области</w:t>
      </w:r>
    </w:p>
    <w:p w:rsidR="004C168E" w:rsidRDefault="007062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«Спорт»</w:t>
      </w:r>
    </w:p>
    <w:p w:rsidR="004C168E" w:rsidRDefault="004C16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9"/>
        <w:gridCol w:w="3357"/>
        <w:gridCol w:w="903"/>
        <w:gridCol w:w="4333"/>
        <w:gridCol w:w="4323"/>
        <w:gridCol w:w="1285"/>
      </w:tblGrid>
      <w:tr w:rsidR="004C168E">
        <w:trPr>
          <w:trHeight w:val="4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Порядок расчета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 данных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представления</w:t>
            </w:r>
          </w:p>
        </w:tc>
      </w:tr>
      <w:tr w:rsidR="004C168E">
        <w:trPr>
          <w:trHeight w:val="1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4C168E">
        <w:trPr>
          <w:trHeight w:val="57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Доля граждан, систематически занимающихся физической культурой и спортом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Процент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Дз = Чз / (Чн – Чнп) x 100%, где: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Чз – численность населения в возрасте 3-79 лет, занимающегося физической культурой и спортом, в соответствии с данными федерального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статистического наблюдения по форме № 1-ФК «Сведения о физической культуре и спорте» (человек);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Чн – численность населения в возрасте 3–79 лет, по состоянию на 1 января отчетного года в соответствии с методикой, утвержденной приказом Министерства спорта Ро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ловек).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Чнп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согласно формам статистического наблюдения, за отчетный год (человек)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Ежегодное государственное статистическое наблюдение, форма № 1-ФК (утверждена приказом Росстата от 23.06.2023 № 303 «Об утверждении формы федерального статистического наблюдения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с указаниями по ее заполнению для организации Министерством спорта Российск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ой Федерации федерального статистического наблюдения в сфере физической культуры и спорта»), раздел II «Физкультурно-оздоровительная работа». Данные о численности населения Московской области в возрасте 3-79 лет, размещаемые на официальном сайте Федерально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 службы государственной статистики.</w:t>
            </w:r>
          </w:p>
          <w:p w:rsidR="004C168E" w:rsidRDefault="004C16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4C168E">
        <w:trPr>
          <w:trHeight w:val="57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eastAsia="ru-RU"/>
              </w:rPr>
              <w:t xml:space="preserve"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eastAsia="ru-RU"/>
              </w:rPr>
              <w:t>3-79 лет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4C16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C168E">
        <w:trPr>
          <w:trHeight w:val="4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Процент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ЕПС = ЕПСфакт / ЕПСнорм х 100, где: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ЕПС – уровень обеспеченности граждан спортивными сооружениями исходя из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единовременной пропускной способности объектов спорта;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ЕПСфакт – единовременная пропускная способность имеющихся спортивных сооружений;</w:t>
            </w:r>
          </w:p>
          <w:p w:rsidR="004C168E" w:rsidRDefault="00706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ЕПСнорм – необходимая нормативная единовременная пропускная способность спортивных сооружений.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ЕПСнорм = Чн/1000*122, гд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е:</w:t>
            </w:r>
          </w:p>
          <w:p w:rsidR="004C168E" w:rsidRDefault="004C168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C168E" w:rsidRDefault="00706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Чн – численность населения Московской области в возрасте 3–79 лет по состоянию на 1 января отчетного года в соответствии с методикой, утвержденной приказом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Министерства спорта Российской Федерации от 19.04.2019 г. № 324 «Об утверждении Методики расчета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(человек);</w:t>
            </w:r>
          </w:p>
          <w:p w:rsidR="004C168E" w:rsidRDefault="004C1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Усредненный норматив ЕПСнорм – 122 человека на 1000 населения.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Еж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Методические рекомендации о применении нормативов и норм при определении потребности субъектов Российской Федерации в объектах фи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зической культуры и спорта, утвержденные приказом Министерства спорта Российской Федерации от 21.03.2018 № 244 (при определении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нормативной потребности субъектов Российской Федерации в объектах физической культуры и спорта рекомендуется использовать усредн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енный норматив ЕПС (ЕПСнорм) – 122 человека на 1000 населения.);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годовая</w:t>
            </w:r>
          </w:p>
        </w:tc>
      </w:tr>
      <w:tr w:rsidR="004C16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жителей муниципального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образования,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Процент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Дж=Кзж/Кпж х 100%, где:</w:t>
            </w:r>
          </w:p>
          <w:p w:rsidR="004C168E" w:rsidRDefault="004C1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C168E" w:rsidRDefault="007062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в общей численности населения, принявшего участие в испытаниях (тестах);</w:t>
            </w:r>
          </w:p>
          <w:p w:rsidR="004C168E" w:rsidRDefault="007062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Кзж – количе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ство жителей муниципального образования, выполнивших нормативы испытаний (тестов) комплекса ГТО на знак отличия;</w:t>
            </w:r>
          </w:p>
          <w:p w:rsidR="004C168E" w:rsidRDefault="0070621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Кпж – количество жителей муниципального образования, принявших участие в выполнении нормативов испытаний (тестов) комплекса ГТО (от одного тест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 и более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Годовая форма федерального статистического № 2-ГТО «Сведения о реализации Всероссийского физкультурно-спортивного комплекса «Готов к труду и обороне «(ГТО)» (утверждена приказом Росстата от 17.08.2017 № 535 «Об утверждении статистического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физкультурно-спортивного комплекса «Готов к труду и оборон «(ГТО)».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вая</w:t>
            </w:r>
          </w:p>
        </w:tc>
      </w:tr>
      <w:tr w:rsidR="004C16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образовании, не имеющего противопоказаний для зан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ятий физической культурой и спортом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Процент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 = Чзи / (Чни – Чнп) x 100, где:</w:t>
            </w:r>
          </w:p>
          <w:p w:rsidR="004C168E" w:rsidRDefault="004C168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C168E" w:rsidRDefault="0070621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проживающих в муниципальном образовании Московской области, не имеющего противопоказаний для занятий физической культурой и спортом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Чзи – численность лиц с ограниченными возможностями здоровья и инвалидов, систематически занимающихся физической культурой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Чни – численность жителей муниципального образования Московской области с ограниченными возможностями здоровья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инвалидов;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Чнп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Ежегодное федеральное статистическое наблюдение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за деятельностью учреждений по адаптивной физ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ической культуре и спорту»), раздел I «Физкультурно-оздоровительная работа»;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Министерства зд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4C168E">
        <w:trPr>
          <w:trHeight w:val="8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Эффективность использования существующих объектов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порта (отношение фактической посещаемости к нормативной пропускной способности)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Процент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 расчете планового значения показателя учитывается годовая мощность спортивного сооружения (МС):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МС=ЕПС х Ч х Д, где: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ЕПС – средняя единовременная (нормативная)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спортивного сооружения за одно занятие, рассчитанная в соответствии с приказом Государственного комитета Российской Федерации по физической культуре и туризму от 04.02.1998 № 44 «Об утверждении планово-расчетных показателей количеств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 занимающихся и режимов эксплуатации физкультурно-оздоровительных и спортивных сооружений» (человек);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 – количество часов эксплуатации спортивного сооружения в день (единиц);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 – количество рабочих дней спортивного сооружения в определенный период времен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(единиц);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Порядок расчета фактического значения показателя: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 = Фз/Мс x 100%, где: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 – эффективность использования существующих объектов спорта;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Фз – фактическая годовая загруженность спортивного сооружения в отчетном периоде;</w:t>
            </w:r>
          </w:p>
          <w:p w:rsidR="004C168E" w:rsidRDefault="0070621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Мс – годовая мощность спо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ртивного сооружения в отчетном периоде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Ежегодное государственное статистическое наблюдение, форма № 1-ФК (утверждена приказом Росстата от 27.03.2019 № 172 «Об утверждении формы федерального статистического наблюдения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 указаниями по ее заполнению 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4C168E">
        <w:trPr>
          <w:trHeight w:val="1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Сохранена сеть организаций, реализующих дополнительные образовательные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Процент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Плановое значение показателя установлено в соответствии с Распоряжением Правительства Российской Федерации от 31.03.2022 № 678-р «Об утверждении Кон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Порядок расчета фактического значения показателя: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Сосп = Чосп/Чо x 100%, где: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Сосп – сохранена сеть орган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изаций, реализующих дополнительные образовательные программы спортивной подготовки, в ведении органов управления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 сфере физической культуры и спорта;</w:t>
            </w:r>
          </w:p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Чосп – численность организаций, реализующих дополнительные образовательные программы спортивной подготов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ки в качестве основной цели деятельности, в ведении органов управления в сфере физической культуры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 спорта, согласно данным, отражаемым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 форме федерального статистического наблюдения № 5-ФК;</w:t>
            </w:r>
          </w:p>
          <w:p w:rsidR="004C168E" w:rsidRDefault="0070621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Чо – общая численность организаций, реализующих дополнительны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 образовательные программы спортивной подготовки в качестве основной цели деятельности, согласно данным, отражаемым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в форме федерального статистического наблюдения № 5-ФК (за исключением организаций, находящихся в ведении органов управления в сфере образ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ования по итогам 2022 года,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организаций федеральной ведомственной принадлежности и частных организаций)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Форма федерального статистического наблюдения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№ 5-ФК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4C168E">
        <w:trPr>
          <w:trHeight w:val="1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Достижение уровня заработной платы медицинских работников муниципальных учреждений сферы физической культуры и спорта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Рассчитывается как отношение фактического значения показателя к плановому, умноженное на 100%.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Плановое значение показателя устан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авливается в соответствии с прогнозом социально-экономического развития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Порядок расчета фактического значения показателя: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Узп=ФОТ/Ч/12, где: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Узп - среднегодовой уровень заработной платы медицинских работников;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 – среднегодовой уровень фонда оплаты труда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медицинских работников;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 – годовая среднесписочная численность медицинских работников;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– количество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Форма федерального статистического наблюдения № ЗП ФКиС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4C168E">
        <w:trPr>
          <w:trHeight w:val="1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Достижение уровня заработной платы педагогический работников муниципальных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учреждений сферы физической культуры и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Рассчитывается как отношение фактического значения показателя к плановому, умноженное на 100%.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Плановое значение показателя устанавливается в соответствии с прогнозом социально-экономического развития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Порядок расчета фактического значения показателя: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Узп=ФОТ/Ч/12, где: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Узп -среднегодовой уровень заработной платы педагогических работников;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 – среднегодовой уровень фонда оплаты труда педагогических работников;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 – годовая среднесписочная численность пе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дагогических работников;</w:t>
            </w:r>
          </w:p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– количество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Форма федерального статистического наблюдения № ЗП ФКиС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4C168E">
        <w:trPr>
          <w:trHeight w:val="1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Плановое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показателя установлено в соответствии с Методикой расчета нормативов стоимости предоставления муниципальных услуг, оказываемых за счет средств бюджетов муниципальных образований Московской области, в сфере физической культуры и спорта, применяемых при расч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ете межбюджетных трансфертов, утвержденной постановлением Правительства Московской области от 18.10.2016 № 764/38 «Об утверждении Методики расчета нормативов стоимости предоставления муниципальных услуг, оказываемых за счет средств бюджетов муниципальных 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бразований Московской области и иных нормативов расходов бюджетов муниципальных образований Московской области, влияющих на общую стоимость предоставления муниципальных услуг в сфере физической культуры и спорта, применяемых при расчетах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межбюджетных транс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фертов на очередной финансовый год и плановый период»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Значение показателя определяется по актам выполненных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</w:tbl>
    <w:p w:rsidR="004C168E" w:rsidRDefault="004C16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68E" w:rsidRDefault="0070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C168E" w:rsidRDefault="0070621C">
      <w:pPr>
        <w:pStyle w:val="af9"/>
        <w:numPr>
          <w:ilvl w:val="0"/>
          <w:numId w:val="2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Методика определения результатов выполнения мероприятий </w:t>
      </w:r>
    </w:p>
    <w:p w:rsidR="004C168E" w:rsidRDefault="0070621C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4C168E" w:rsidRDefault="0070621C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18"/>
        </w:rPr>
        <w:t>Спорт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38"/>
        <w:gridCol w:w="1252"/>
        <w:gridCol w:w="1118"/>
        <w:gridCol w:w="1118"/>
        <w:gridCol w:w="4240"/>
        <w:gridCol w:w="946"/>
        <w:gridCol w:w="5448"/>
      </w:tblGrid>
      <w:tr w:rsidR="004C168E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№ подпрограммы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№ основного мероприятия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№ мероприятия 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Наименование результата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Порядок определения значений</w:t>
            </w:r>
          </w:p>
        </w:tc>
      </w:tr>
      <w:tr w:rsidR="004C168E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4C168E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Финансовое обеспечение муниципальных учреждений, осуществляющих деятельность в сфере физической культуры и спорта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Общее количество муниципальных учреждений, осуществляющих деятельность в сфере физической культуры и спорта и финансируемых за счет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бюджетный средств, на территории городского округа Электросталь Московской области.</w:t>
            </w:r>
          </w:p>
        </w:tc>
      </w:tr>
      <w:tr w:rsidR="004C168E">
        <w:trPr>
          <w:trHeight w:val="442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2.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Проведение мероприятий по материально-техническому обеспечению объектов физической культуры и спорта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приобретенной специальной (го) техники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(оборудования), с использованием средств целевой субсидии, для обслуживания объектов физической культуры и спорта</w:t>
            </w:r>
          </w:p>
        </w:tc>
      </w:tr>
      <w:tr w:rsidR="004C168E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проведенных на территории городского округа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Электросталь Московской области официальных физкультурно-оздоровительных и спортивных мероприятий</w:t>
            </w:r>
          </w:p>
        </w:tc>
      </w:tr>
      <w:tr w:rsidR="004C168E">
        <w:trPr>
          <w:trHeight w:val="439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Количество установленных в муниципальных образованиях Московской области плоскостных спортивных сооружений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плоскостных спортивных сооружений, установленных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 территории городского округа Электросталь Московской области с использованием средств местного бюджета</w:t>
            </w:r>
          </w:p>
        </w:tc>
      </w:tr>
      <w:tr w:rsidR="004C168E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врачей и среднего медицинского персонала муниципальных учреждений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количества врачей и среднего медицинского персонала муниципальн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категории, к общему количеству врачей и среднего медицинского персонала, кото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рым должны быть осуществлены соответствующие выплаты, умноженное на 100.</w:t>
            </w:r>
          </w:p>
        </w:tc>
      </w:tr>
      <w:tr w:rsidR="004C168E">
        <w:trPr>
          <w:trHeight w:val="533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объектов спорта, в отношении которых проведены работы по текущему ремонту и обустройству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объектов спорта, в отношении которых проведены работы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текущему ремонту и обустройству в рамках мероприятия</w:t>
            </w:r>
          </w:p>
        </w:tc>
      </w:tr>
      <w:tr w:rsidR="004C168E">
        <w:trPr>
          <w:trHeight w:val="662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Количество установленных плоскостных спортивных сооружений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Значение результата определяется исходя из количества установленных плоскостных спортивных сооружений в городском округе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Электросталь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4C168E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Количество установленных универсальных спортивных площадок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результата определяется исходя из количества установленных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универсальных спортивных площадок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городском округе Электросталь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4C168E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P5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Количество установленных в муниципальных образованиях Московской области плоскостных спортивных сооружений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плоскостных спортивных сооружений, установленных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на территории городского округа Электросталь Московской области с использованием средств бюджета Московской области и местного бюджета </w:t>
            </w:r>
          </w:p>
        </w:tc>
      </w:tr>
      <w:tr w:rsidR="004C168E">
        <w:trPr>
          <w:trHeight w:val="464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муниципальных учреждений, оказывающих муниципальные услуги (выполнение работ) по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спортивной подготовке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Общее количество муниципальных учреждений,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оказывающих муниципальные услуги (выполнение работ) по спортивной подготовке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и финансируемых за счет бюджетный средств, на территории городского округа Электросталь Московской области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4C168E">
        <w:trPr>
          <w:trHeight w:val="431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установленных с использованием средств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субсидии плоскостных спортивных сооружений соответствующего типа в муниципальных образованиях Московской области</w:t>
            </w:r>
          </w:p>
        </w:tc>
      </w:tr>
      <w:tr w:rsidR="004C168E">
        <w:trPr>
          <w:trHeight w:val="81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12.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руководителей и тренеров-преподавателей организаций дополнительного образования, получивших стимулирующие выплаты за счет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 иного межбюджетного трансферта, в общей численности данной категории работников организаций, которым предусмотрены указанные выплаты, процент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количества руководителей и тренеров-преподавателей организаций дополнительного образован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ия, получивших стимулирующие выплаты за счет средств иного межбюджетного трансферта, к общей численности работников организаций, умноженное на 100.</w:t>
            </w:r>
          </w:p>
        </w:tc>
      </w:tr>
      <w:tr w:rsidR="004C168E">
        <w:trPr>
          <w:trHeight w:val="91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спортивные школы олимпийского резерва поставлено новое спортивное оборудование и инвентарь</w:t>
            </w: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муниципальных бюджетных учреждений, получивших новое спортивное оборудование и инвентарь с использованием средств федерального бюджета</w:t>
            </w:r>
          </w:p>
        </w:tc>
      </w:tr>
      <w:tr w:rsidR="004C168E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врачей и среднего медицинского персонала муниципальных учреждений физической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количества врачей и среднего медицинского персонала муниципальных учрежден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категории, к общему количеству врачей и среднего медицинского персонала, которым должны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быть осуществлены соответствующие выплаты, умноженное на 100.</w:t>
            </w:r>
          </w:p>
        </w:tc>
      </w:tr>
      <w:tr w:rsidR="004C168E">
        <w:trPr>
          <w:trHeight w:val="810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осуществлены выплаты в целях сохранения достигнутого уровня заработной платы работников данной категории</w:t>
            </w:r>
          </w:p>
          <w:p w:rsidR="004C168E" w:rsidRDefault="004C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количества педагогических работников муниципальных учреждений физической культуры и спорта, без учета внешних совместителей, которым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осуществлены выплаты в целях сохранения достигнутого уровня заработной платы работников данной категории, к общему количеству педагогических работников, которым должны быть осуществлены соответствующие выплаты, умноженное на 100.</w:t>
            </w:r>
          </w:p>
        </w:tc>
      </w:tr>
      <w:tr w:rsidR="004C168E">
        <w:trPr>
          <w:trHeight w:val="375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4C16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Достижение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68E" w:rsidRDefault="0070621C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Отношение средней заработной платы педагогических работников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организаций дополнительного образования сферы физической культуры и спорта без учета внешних совместителей к среднемесячной номинальной начисленной заработной плате учителей, умноженное на 100.</w:t>
            </w:r>
          </w:p>
        </w:tc>
      </w:tr>
    </w:tbl>
    <w:p w:rsidR="004C168E" w:rsidRDefault="004C168E">
      <w:pPr>
        <w:tabs>
          <w:tab w:val="left" w:pos="2980"/>
        </w:tabs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4C168E" w:rsidRDefault="004C168E">
      <w:pPr>
        <w:tabs>
          <w:tab w:val="left" w:pos="2980"/>
        </w:tabs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4C168E" w:rsidRDefault="004C168E">
      <w:pPr>
        <w:tabs>
          <w:tab w:val="left" w:pos="2980"/>
        </w:tabs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4C168E" w:rsidRDefault="00706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4C168E" w:rsidRDefault="00706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физической культуре и спорту</w:t>
      </w:r>
    </w:p>
    <w:p w:rsidR="004C168E" w:rsidRDefault="00706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</w:p>
    <w:p w:rsidR="004C168E" w:rsidRDefault="00706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Электросталь Московской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М.А. Журавлев </w:t>
      </w:r>
    </w:p>
    <w:p w:rsidR="004C168E" w:rsidRDefault="004C168E">
      <w:pPr>
        <w:rPr>
          <w:rFonts w:cs="Times New Roman"/>
        </w:rPr>
      </w:pPr>
    </w:p>
    <w:p w:rsidR="004C168E" w:rsidRDefault="004C168E">
      <w:pP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sectPr w:rsidR="004C168E">
      <w:pgSz w:w="16838" w:h="11906" w:orient="landscape"/>
      <w:pgMar w:top="1701" w:right="1134" w:bottom="709" w:left="1134" w:header="567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21C" w:rsidRDefault="0070621C">
      <w:pPr>
        <w:spacing w:line="240" w:lineRule="auto"/>
      </w:pPr>
      <w:r>
        <w:separator/>
      </w:r>
    </w:p>
  </w:endnote>
  <w:endnote w:type="continuationSeparator" w:id="0">
    <w:p w:rsidR="0070621C" w:rsidRDefault="007062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21C" w:rsidRDefault="0070621C">
      <w:pPr>
        <w:spacing w:after="0"/>
      </w:pPr>
      <w:r>
        <w:separator/>
      </w:r>
    </w:p>
  </w:footnote>
  <w:footnote w:type="continuationSeparator" w:id="0">
    <w:p w:rsidR="0070621C" w:rsidRDefault="007062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0405938"/>
    </w:sdtPr>
    <w:sdtEndPr/>
    <w:sdtContent>
      <w:p w:rsidR="004C168E" w:rsidRDefault="0070621C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18E">
          <w:rPr>
            <w:noProof/>
          </w:rPr>
          <w:t>28</w:t>
        </w:r>
        <w:r>
          <w:fldChar w:fldCharType="end"/>
        </w:r>
      </w:p>
    </w:sdtContent>
  </w:sdt>
  <w:p w:rsidR="004C168E" w:rsidRDefault="004C168E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2242832"/>
    </w:sdtPr>
    <w:sdtEndPr/>
    <w:sdtContent>
      <w:p w:rsidR="004C168E" w:rsidRDefault="0070621C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18E">
          <w:rPr>
            <w:noProof/>
          </w:rPr>
          <w:t>29</w:t>
        </w:r>
        <w:r>
          <w:fldChar w:fldCharType="end"/>
        </w:r>
      </w:p>
    </w:sdtContent>
  </w:sdt>
  <w:p w:rsidR="004C168E" w:rsidRDefault="004C168E">
    <w:pPr>
      <w:tabs>
        <w:tab w:val="left" w:pos="8400"/>
      </w:tabs>
      <w:spacing w:after="0" w:line="240" w:lineRule="auto"/>
      <w:rPr>
        <w:rFonts w:ascii="Calibri" w:eastAsia="Times New Roman" w:hAnsi="Calibri" w:cs="Times New Roman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0478E"/>
    <w:multiLevelType w:val="multilevel"/>
    <w:tmpl w:val="2BA0478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D5A17"/>
    <w:multiLevelType w:val="multilevel"/>
    <w:tmpl w:val="30DD5A17"/>
    <w:lvl w:ilvl="0">
      <w:start w:val="5"/>
      <w:numFmt w:val="decimal"/>
      <w:lvlText w:val="%1."/>
      <w:lvlJc w:val="left"/>
      <w:pPr>
        <w:ind w:left="5520" w:hanging="360"/>
      </w:pPr>
      <w:rPr>
        <w:rFonts w:eastAsia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6240" w:hanging="360"/>
      </w:pPr>
    </w:lvl>
    <w:lvl w:ilvl="2">
      <w:start w:val="1"/>
      <w:numFmt w:val="lowerRoman"/>
      <w:lvlText w:val="%3."/>
      <w:lvlJc w:val="right"/>
      <w:pPr>
        <w:ind w:left="6960" w:hanging="180"/>
      </w:pPr>
    </w:lvl>
    <w:lvl w:ilvl="3">
      <w:start w:val="1"/>
      <w:numFmt w:val="decimal"/>
      <w:lvlText w:val="%4."/>
      <w:lvlJc w:val="left"/>
      <w:pPr>
        <w:ind w:left="7680" w:hanging="360"/>
      </w:pPr>
    </w:lvl>
    <w:lvl w:ilvl="4">
      <w:start w:val="1"/>
      <w:numFmt w:val="lowerLetter"/>
      <w:lvlText w:val="%5."/>
      <w:lvlJc w:val="left"/>
      <w:pPr>
        <w:ind w:left="8400" w:hanging="360"/>
      </w:pPr>
    </w:lvl>
    <w:lvl w:ilvl="5">
      <w:start w:val="1"/>
      <w:numFmt w:val="lowerRoman"/>
      <w:lvlText w:val="%6."/>
      <w:lvlJc w:val="right"/>
      <w:pPr>
        <w:ind w:left="9120" w:hanging="180"/>
      </w:pPr>
    </w:lvl>
    <w:lvl w:ilvl="6">
      <w:start w:val="1"/>
      <w:numFmt w:val="decimal"/>
      <w:lvlText w:val="%7."/>
      <w:lvlJc w:val="left"/>
      <w:pPr>
        <w:ind w:left="9840" w:hanging="360"/>
      </w:pPr>
    </w:lvl>
    <w:lvl w:ilvl="7">
      <w:start w:val="1"/>
      <w:numFmt w:val="lowerLetter"/>
      <w:lvlText w:val="%8."/>
      <w:lvlJc w:val="left"/>
      <w:pPr>
        <w:ind w:left="10560" w:hanging="360"/>
      </w:pPr>
    </w:lvl>
    <w:lvl w:ilvl="8">
      <w:start w:val="1"/>
      <w:numFmt w:val="lowerRoman"/>
      <w:lvlText w:val="%9."/>
      <w:lvlJc w:val="right"/>
      <w:pPr>
        <w:ind w:left="11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2F"/>
    <w:rsid w:val="000007DA"/>
    <w:rsid w:val="000013AE"/>
    <w:rsid w:val="00002C89"/>
    <w:rsid w:val="00003384"/>
    <w:rsid w:val="000035A7"/>
    <w:rsid w:val="00003E5B"/>
    <w:rsid w:val="0000440E"/>
    <w:rsid w:val="00005572"/>
    <w:rsid w:val="000059E7"/>
    <w:rsid w:val="00005D16"/>
    <w:rsid w:val="00007173"/>
    <w:rsid w:val="00007BAA"/>
    <w:rsid w:val="00010094"/>
    <w:rsid w:val="00010179"/>
    <w:rsid w:val="00010ADA"/>
    <w:rsid w:val="00010F98"/>
    <w:rsid w:val="0001364C"/>
    <w:rsid w:val="00014EA7"/>
    <w:rsid w:val="00016CF7"/>
    <w:rsid w:val="00017152"/>
    <w:rsid w:val="00017E14"/>
    <w:rsid w:val="00017FFE"/>
    <w:rsid w:val="00021F94"/>
    <w:rsid w:val="00023D89"/>
    <w:rsid w:val="00024A97"/>
    <w:rsid w:val="00024C1D"/>
    <w:rsid w:val="0002582E"/>
    <w:rsid w:val="000261DC"/>
    <w:rsid w:val="00027284"/>
    <w:rsid w:val="00030D31"/>
    <w:rsid w:val="00032D64"/>
    <w:rsid w:val="00033D59"/>
    <w:rsid w:val="00034B79"/>
    <w:rsid w:val="00042042"/>
    <w:rsid w:val="00042404"/>
    <w:rsid w:val="00043844"/>
    <w:rsid w:val="00044BC7"/>
    <w:rsid w:val="000452FD"/>
    <w:rsid w:val="00045E14"/>
    <w:rsid w:val="00046060"/>
    <w:rsid w:val="000468DB"/>
    <w:rsid w:val="000468DF"/>
    <w:rsid w:val="00047198"/>
    <w:rsid w:val="000473BB"/>
    <w:rsid w:val="00047B7F"/>
    <w:rsid w:val="00047EFF"/>
    <w:rsid w:val="000509A9"/>
    <w:rsid w:val="00053CF6"/>
    <w:rsid w:val="000551E9"/>
    <w:rsid w:val="00060D3A"/>
    <w:rsid w:val="0006220F"/>
    <w:rsid w:val="00064FE1"/>
    <w:rsid w:val="000668DF"/>
    <w:rsid w:val="00067111"/>
    <w:rsid w:val="000708DB"/>
    <w:rsid w:val="00071D42"/>
    <w:rsid w:val="000723D3"/>
    <w:rsid w:val="000723FC"/>
    <w:rsid w:val="0007290B"/>
    <w:rsid w:val="000749FC"/>
    <w:rsid w:val="00077202"/>
    <w:rsid w:val="000775BF"/>
    <w:rsid w:val="00077BC7"/>
    <w:rsid w:val="0008007B"/>
    <w:rsid w:val="0008112D"/>
    <w:rsid w:val="00082368"/>
    <w:rsid w:val="00082722"/>
    <w:rsid w:val="00082E86"/>
    <w:rsid w:val="00085887"/>
    <w:rsid w:val="0009242C"/>
    <w:rsid w:val="00092AF1"/>
    <w:rsid w:val="00095D85"/>
    <w:rsid w:val="00097D6E"/>
    <w:rsid w:val="000A21B0"/>
    <w:rsid w:val="000A2A36"/>
    <w:rsid w:val="000A3BF1"/>
    <w:rsid w:val="000A44C8"/>
    <w:rsid w:val="000A5042"/>
    <w:rsid w:val="000A5CD1"/>
    <w:rsid w:val="000A68C5"/>
    <w:rsid w:val="000B3B2E"/>
    <w:rsid w:val="000B508A"/>
    <w:rsid w:val="000B59C5"/>
    <w:rsid w:val="000C02B1"/>
    <w:rsid w:val="000C065B"/>
    <w:rsid w:val="000C15A7"/>
    <w:rsid w:val="000C1D7E"/>
    <w:rsid w:val="000C2A0F"/>
    <w:rsid w:val="000C2CBF"/>
    <w:rsid w:val="000C31E9"/>
    <w:rsid w:val="000C3212"/>
    <w:rsid w:val="000C3AE4"/>
    <w:rsid w:val="000C40B9"/>
    <w:rsid w:val="000C46D3"/>
    <w:rsid w:val="000C5B1A"/>
    <w:rsid w:val="000C6185"/>
    <w:rsid w:val="000C652B"/>
    <w:rsid w:val="000C78E3"/>
    <w:rsid w:val="000D108B"/>
    <w:rsid w:val="000D2513"/>
    <w:rsid w:val="000D35F3"/>
    <w:rsid w:val="000D409B"/>
    <w:rsid w:val="000D6AF6"/>
    <w:rsid w:val="000E04C3"/>
    <w:rsid w:val="000E0BF4"/>
    <w:rsid w:val="000E33C3"/>
    <w:rsid w:val="000E4A3F"/>
    <w:rsid w:val="000E5C80"/>
    <w:rsid w:val="000F07D2"/>
    <w:rsid w:val="000F086D"/>
    <w:rsid w:val="000F0D31"/>
    <w:rsid w:val="000F1CFB"/>
    <w:rsid w:val="000F2DE8"/>
    <w:rsid w:val="000F37C1"/>
    <w:rsid w:val="000F4C8A"/>
    <w:rsid w:val="000F5528"/>
    <w:rsid w:val="000F5B69"/>
    <w:rsid w:val="000F6A6C"/>
    <w:rsid w:val="000F70FF"/>
    <w:rsid w:val="0010128D"/>
    <w:rsid w:val="00101A42"/>
    <w:rsid w:val="00103D30"/>
    <w:rsid w:val="0010407B"/>
    <w:rsid w:val="0010724B"/>
    <w:rsid w:val="0010731C"/>
    <w:rsid w:val="00107766"/>
    <w:rsid w:val="00107C8A"/>
    <w:rsid w:val="001109A2"/>
    <w:rsid w:val="00112720"/>
    <w:rsid w:val="00114A40"/>
    <w:rsid w:val="00114A8B"/>
    <w:rsid w:val="00115F93"/>
    <w:rsid w:val="00116BEA"/>
    <w:rsid w:val="00116E39"/>
    <w:rsid w:val="001208EB"/>
    <w:rsid w:val="00121368"/>
    <w:rsid w:val="0012154F"/>
    <w:rsid w:val="00121E0A"/>
    <w:rsid w:val="00122309"/>
    <w:rsid w:val="001227FC"/>
    <w:rsid w:val="0012316A"/>
    <w:rsid w:val="00124DE4"/>
    <w:rsid w:val="001265FA"/>
    <w:rsid w:val="00126BF5"/>
    <w:rsid w:val="00127827"/>
    <w:rsid w:val="00127EA8"/>
    <w:rsid w:val="00130B65"/>
    <w:rsid w:val="00130FC6"/>
    <w:rsid w:val="001326A0"/>
    <w:rsid w:val="00132F68"/>
    <w:rsid w:val="0013318E"/>
    <w:rsid w:val="001335FA"/>
    <w:rsid w:val="00133C47"/>
    <w:rsid w:val="00133D18"/>
    <w:rsid w:val="00134C4C"/>
    <w:rsid w:val="00135EEC"/>
    <w:rsid w:val="00137EFB"/>
    <w:rsid w:val="00142B0F"/>
    <w:rsid w:val="001430BC"/>
    <w:rsid w:val="00143EF8"/>
    <w:rsid w:val="00144B0F"/>
    <w:rsid w:val="00144DD0"/>
    <w:rsid w:val="00145AB5"/>
    <w:rsid w:val="00146082"/>
    <w:rsid w:val="00146817"/>
    <w:rsid w:val="00147146"/>
    <w:rsid w:val="00150299"/>
    <w:rsid w:val="001505E4"/>
    <w:rsid w:val="00151CAC"/>
    <w:rsid w:val="00154273"/>
    <w:rsid w:val="00155E52"/>
    <w:rsid w:val="001568F0"/>
    <w:rsid w:val="00156DF1"/>
    <w:rsid w:val="00157100"/>
    <w:rsid w:val="00157CB8"/>
    <w:rsid w:val="00160B1B"/>
    <w:rsid w:val="00161AC6"/>
    <w:rsid w:val="0016221D"/>
    <w:rsid w:val="00164966"/>
    <w:rsid w:val="00165614"/>
    <w:rsid w:val="00165B39"/>
    <w:rsid w:val="00166F11"/>
    <w:rsid w:val="00170B06"/>
    <w:rsid w:val="00172F43"/>
    <w:rsid w:val="001740B8"/>
    <w:rsid w:val="00175356"/>
    <w:rsid w:val="00175724"/>
    <w:rsid w:val="0017757A"/>
    <w:rsid w:val="00181451"/>
    <w:rsid w:val="001823D5"/>
    <w:rsid w:val="001828DE"/>
    <w:rsid w:val="0018345A"/>
    <w:rsid w:val="00183F40"/>
    <w:rsid w:val="001843E4"/>
    <w:rsid w:val="00186397"/>
    <w:rsid w:val="00186447"/>
    <w:rsid w:val="00186D25"/>
    <w:rsid w:val="00187A82"/>
    <w:rsid w:val="00187E6C"/>
    <w:rsid w:val="00190594"/>
    <w:rsid w:val="0019198D"/>
    <w:rsid w:val="00191D22"/>
    <w:rsid w:val="0019430B"/>
    <w:rsid w:val="0019525B"/>
    <w:rsid w:val="00195698"/>
    <w:rsid w:val="00197160"/>
    <w:rsid w:val="00197BA8"/>
    <w:rsid w:val="001A3D53"/>
    <w:rsid w:val="001A4124"/>
    <w:rsid w:val="001A46C3"/>
    <w:rsid w:val="001A627A"/>
    <w:rsid w:val="001A7426"/>
    <w:rsid w:val="001B0BEB"/>
    <w:rsid w:val="001B3714"/>
    <w:rsid w:val="001B6A81"/>
    <w:rsid w:val="001B7D85"/>
    <w:rsid w:val="001C0EA5"/>
    <w:rsid w:val="001C1298"/>
    <w:rsid w:val="001C19BC"/>
    <w:rsid w:val="001C46CC"/>
    <w:rsid w:val="001C53FB"/>
    <w:rsid w:val="001C561F"/>
    <w:rsid w:val="001C5819"/>
    <w:rsid w:val="001C71A2"/>
    <w:rsid w:val="001D12CF"/>
    <w:rsid w:val="001D24AC"/>
    <w:rsid w:val="001D39C2"/>
    <w:rsid w:val="001D440A"/>
    <w:rsid w:val="001D5AA3"/>
    <w:rsid w:val="001D7735"/>
    <w:rsid w:val="001D7F79"/>
    <w:rsid w:val="001E165A"/>
    <w:rsid w:val="001E32C2"/>
    <w:rsid w:val="001E3DE2"/>
    <w:rsid w:val="001E7025"/>
    <w:rsid w:val="001E7730"/>
    <w:rsid w:val="001F04E8"/>
    <w:rsid w:val="001F1B21"/>
    <w:rsid w:val="001F4A1F"/>
    <w:rsid w:val="001F5670"/>
    <w:rsid w:val="001F5E37"/>
    <w:rsid w:val="001F6F0E"/>
    <w:rsid w:val="002010BB"/>
    <w:rsid w:val="002017F7"/>
    <w:rsid w:val="00202F2A"/>
    <w:rsid w:val="002046B9"/>
    <w:rsid w:val="00205D1C"/>
    <w:rsid w:val="00207716"/>
    <w:rsid w:val="0021039D"/>
    <w:rsid w:val="00210D2F"/>
    <w:rsid w:val="002111C9"/>
    <w:rsid w:val="002112EA"/>
    <w:rsid w:val="00211E6B"/>
    <w:rsid w:val="002136C9"/>
    <w:rsid w:val="00213B72"/>
    <w:rsid w:val="00216EA7"/>
    <w:rsid w:val="0022052B"/>
    <w:rsid w:val="00220B76"/>
    <w:rsid w:val="00221A14"/>
    <w:rsid w:val="00221D62"/>
    <w:rsid w:val="00222F77"/>
    <w:rsid w:val="0022300D"/>
    <w:rsid w:val="002237AC"/>
    <w:rsid w:val="00224EB6"/>
    <w:rsid w:val="002252D8"/>
    <w:rsid w:val="00225DE4"/>
    <w:rsid w:val="00226231"/>
    <w:rsid w:val="00227698"/>
    <w:rsid w:val="00227E31"/>
    <w:rsid w:val="00231988"/>
    <w:rsid w:val="00232B6C"/>
    <w:rsid w:val="002345CC"/>
    <w:rsid w:val="00236292"/>
    <w:rsid w:val="00240ABF"/>
    <w:rsid w:val="00241642"/>
    <w:rsid w:val="002418CC"/>
    <w:rsid w:val="00241F88"/>
    <w:rsid w:val="00242D51"/>
    <w:rsid w:val="002436E8"/>
    <w:rsid w:val="00244EA1"/>
    <w:rsid w:val="00247594"/>
    <w:rsid w:val="00252AC9"/>
    <w:rsid w:val="0025495E"/>
    <w:rsid w:val="00255161"/>
    <w:rsid w:val="002557B3"/>
    <w:rsid w:val="00256CF1"/>
    <w:rsid w:val="00257346"/>
    <w:rsid w:val="002576A3"/>
    <w:rsid w:val="00257FE1"/>
    <w:rsid w:val="0026209A"/>
    <w:rsid w:val="00262A04"/>
    <w:rsid w:val="00264517"/>
    <w:rsid w:val="0026480A"/>
    <w:rsid w:val="002651D5"/>
    <w:rsid w:val="0026569F"/>
    <w:rsid w:val="00266480"/>
    <w:rsid w:val="00267965"/>
    <w:rsid w:val="00270844"/>
    <w:rsid w:val="00270D39"/>
    <w:rsid w:val="00272636"/>
    <w:rsid w:val="00273B1C"/>
    <w:rsid w:val="00273E27"/>
    <w:rsid w:val="002764C4"/>
    <w:rsid w:val="00276593"/>
    <w:rsid w:val="00276BDD"/>
    <w:rsid w:val="0028009A"/>
    <w:rsid w:val="00281105"/>
    <w:rsid w:val="00282370"/>
    <w:rsid w:val="00283171"/>
    <w:rsid w:val="00283C62"/>
    <w:rsid w:val="00287FEC"/>
    <w:rsid w:val="0029223F"/>
    <w:rsid w:val="0029272C"/>
    <w:rsid w:val="00293B3F"/>
    <w:rsid w:val="00293E36"/>
    <w:rsid w:val="002A4677"/>
    <w:rsid w:val="002A5FCA"/>
    <w:rsid w:val="002A613D"/>
    <w:rsid w:val="002A7CC1"/>
    <w:rsid w:val="002B0652"/>
    <w:rsid w:val="002B1445"/>
    <w:rsid w:val="002B3072"/>
    <w:rsid w:val="002B5B0C"/>
    <w:rsid w:val="002B5F1F"/>
    <w:rsid w:val="002B7A20"/>
    <w:rsid w:val="002C1F28"/>
    <w:rsid w:val="002C2751"/>
    <w:rsid w:val="002C2DA8"/>
    <w:rsid w:val="002C4FBC"/>
    <w:rsid w:val="002C60C6"/>
    <w:rsid w:val="002D03F6"/>
    <w:rsid w:val="002D0704"/>
    <w:rsid w:val="002D08F6"/>
    <w:rsid w:val="002D1A67"/>
    <w:rsid w:val="002D1F2E"/>
    <w:rsid w:val="002D2400"/>
    <w:rsid w:val="002D2744"/>
    <w:rsid w:val="002D59F6"/>
    <w:rsid w:val="002D6668"/>
    <w:rsid w:val="002D6938"/>
    <w:rsid w:val="002E01C4"/>
    <w:rsid w:val="002E02D5"/>
    <w:rsid w:val="002E200E"/>
    <w:rsid w:val="002E38F4"/>
    <w:rsid w:val="002F0A05"/>
    <w:rsid w:val="002F0B26"/>
    <w:rsid w:val="002F12EE"/>
    <w:rsid w:val="002F52A4"/>
    <w:rsid w:val="002F7CCF"/>
    <w:rsid w:val="00301521"/>
    <w:rsid w:val="00302F23"/>
    <w:rsid w:val="00303377"/>
    <w:rsid w:val="003037E9"/>
    <w:rsid w:val="0030516D"/>
    <w:rsid w:val="00305602"/>
    <w:rsid w:val="00306F38"/>
    <w:rsid w:val="00306F67"/>
    <w:rsid w:val="00310967"/>
    <w:rsid w:val="003109DB"/>
    <w:rsid w:val="0031236E"/>
    <w:rsid w:val="00313930"/>
    <w:rsid w:val="003179F0"/>
    <w:rsid w:val="00317FF8"/>
    <w:rsid w:val="003205F0"/>
    <w:rsid w:val="00320B47"/>
    <w:rsid w:val="00320F38"/>
    <w:rsid w:val="00321FBC"/>
    <w:rsid w:val="00324D9D"/>
    <w:rsid w:val="003251B1"/>
    <w:rsid w:val="00326B2F"/>
    <w:rsid w:val="00326EAB"/>
    <w:rsid w:val="0033197E"/>
    <w:rsid w:val="00331E9F"/>
    <w:rsid w:val="003328ED"/>
    <w:rsid w:val="003329E5"/>
    <w:rsid w:val="00333588"/>
    <w:rsid w:val="0033430D"/>
    <w:rsid w:val="00334487"/>
    <w:rsid w:val="0033485F"/>
    <w:rsid w:val="00335E1C"/>
    <w:rsid w:val="003363E0"/>
    <w:rsid w:val="00337FF2"/>
    <w:rsid w:val="003402FF"/>
    <w:rsid w:val="0034103C"/>
    <w:rsid w:val="003415CF"/>
    <w:rsid w:val="003433C1"/>
    <w:rsid w:val="00344428"/>
    <w:rsid w:val="003455F3"/>
    <w:rsid w:val="00350FB5"/>
    <w:rsid w:val="00351B37"/>
    <w:rsid w:val="003550BC"/>
    <w:rsid w:val="00356479"/>
    <w:rsid w:val="003564E8"/>
    <w:rsid w:val="00356CD5"/>
    <w:rsid w:val="00364A09"/>
    <w:rsid w:val="00364EED"/>
    <w:rsid w:val="00365CAA"/>
    <w:rsid w:val="00366264"/>
    <w:rsid w:val="00366D18"/>
    <w:rsid w:val="00372314"/>
    <w:rsid w:val="003726D9"/>
    <w:rsid w:val="003737AE"/>
    <w:rsid w:val="003743B4"/>
    <w:rsid w:val="00374DFE"/>
    <w:rsid w:val="0037519E"/>
    <w:rsid w:val="0037565E"/>
    <w:rsid w:val="00375BFB"/>
    <w:rsid w:val="00377B28"/>
    <w:rsid w:val="00380EF2"/>
    <w:rsid w:val="003819B1"/>
    <w:rsid w:val="003835D7"/>
    <w:rsid w:val="003843D6"/>
    <w:rsid w:val="00386717"/>
    <w:rsid w:val="00390312"/>
    <w:rsid w:val="00390FA8"/>
    <w:rsid w:val="0039101A"/>
    <w:rsid w:val="0039108E"/>
    <w:rsid w:val="00393ED0"/>
    <w:rsid w:val="00394D8B"/>
    <w:rsid w:val="003958DC"/>
    <w:rsid w:val="00395A0E"/>
    <w:rsid w:val="003A014F"/>
    <w:rsid w:val="003A142A"/>
    <w:rsid w:val="003A2D6B"/>
    <w:rsid w:val="003A31A8"/>
    <w:rsid w:val="003A368D"/>
    <w:rsid w:val="003A507C"/>
    <w:rsid w:val="003A6086"/>
    <w:rsid w:val="003A704A"/>
    <w:rsid w:val="003A76BA"/>
    <w:rsid w:val="003B2CCD"/>
    <w:rsid w:val="003B462D"/>
    <w:rsid w:val="003B51D2"/>
    <w:rsid w:val="003B6E38"/>
    <w:rsid w:val="003C074A"/>
    <w:rsid w:val="003C45EE"/>
    <w:rsid w:val="003D1FC3"/>
    <w:rsid w:val="003D20A4"/>
    <w:rsid w:val="003D20F7"/>
    <w:rsid w:val="003D24A9"/>
    <w:rsid w:val="003D3103"/>
    <w:rsid w:val="003D34C1"/>
    <w:rsid w:val="003D4CF0"/>
    <w:rsid w:val="003D50BD"/>
    <w:rsid w:val="003D6C19"/>
    <w:rsid w:val="003D7433"/>
    <w:rsid w:val="003D7C58"/>
    <w:rsid w:val="003D7E24"/>
    <w:rsid w:val="003E2380"/>
    <w:rsid w:val="003E36F8"/>
    <w:rsid w:val="003E4D9F"/>
    <w:rsid w:val="003E6511"/>
    <w:rsid w:val="003E70AA"/>
    <w:rsid w:val="003F10E2"/>
    <w:rsid w:val="003F1276"/>
    <w:rsid w:val="003F12C3"/>
    <w:rsid w:val="003F1633"/>
    <w:rsid w:val="003F17C0"/>
    <w:rsid w:val="003F2C88"/>
    <w:rsid w:val="003F2D6D"/>
    <w:rsid w:val="003F471B"/>
    <w:rsid w:val="003F4D8F"/>
    <w:rsid w:val="003F5D4C"/>
    <w:rsid w:val="003F6538"/>
    <w:rsid w:val="004026C2"/>
    <w:rsid w:val="004045DB"/>
    <w:rsid w:val="00404D3A"/>
    <w:rsid w:val="00405199"/>
    <w:rsid w:val="0040579D"/>
    <w:rsid w:val="00407719"/>
    <w:rsid w:val="00407819"/>
    <w:rsid w:val="00407994"/>
    <w:rsid w:val="00407E97"/>
    <w:rsid w:val="004117F4"/>
    <w:rsid w:val="00412557"/>
    <w:rsid w:val="00414F75"/>
    <w:rsid w:val="00414F9C"/>
    <w:rsid w:val="00415FE5"/>
    <w:rsid w:val="0041621C"/>
    <w:rsid w:val="0041747E"/>
    <w:rsid w:val="00417837"/>
    <w:rsid w:val="00425056"/>
    <w:rsid w:val="004252AE"/>
    <w:rsid w:val="00427CCE"/>
    <w:rsid w:val="004300E9"/>
    <w:rsid w:val="00433874"/>
    <w:rsid w:val="00434686"/>
    <w:rsid w:val="00435360"/>
    <w:rsid w:val="00435567"/>
    <w:rsid w:val="00435707"/>
    <w:rsid w:val="00435B3B"/>
    <w:rsid w:val="0043717C"/>
    <w:rsid w:val="0043745F"/>
    <w:rsid w:val="004409D4"/>
    <w:rsid w:val="00440D9A"/>
    <w:rsid w:val="00440EBF"/>
    <w:rsid w:val="004429EE"/>
    <w:rsid w:val="00444E1D"/>
    <w:rsid w:val="004450B4"/>
    <w:rsid w:val="00446F5B"/>
    <w:rsid w:val="004511E7"/>
    <w:rsid w:val="00462671"/>
    <w:rsid w:val="00462C20"/>
    <w:rsid w:val="00465BD3"/>
    <w:rsid w:val="004726D9"/>
    <w:rsid w:val="00472B57"/>
    <w:rsid w:val="00474214"/>
    <w:rsid w:val="0047539D"/>
    <w:rsid w:val="00475D4B"/>
    <w:rsid w:val="00477392"/>
    <w:rsid w:val="004808DF"/>
    <w:rsid w:val="00480A91"/>
    <w:rsid w:val="00481B01"/>
    <w:rsid w:val="00484AED"/>
    <w:rsid w:val="00484B44"/>
    <w:rsid w:val="004857DE"/>
    <w:rsid w:val="004860BB"/>
    <w:rsid w:val="00487972"/>
    <w:rsid w:val="004919A6"/>
    <w:rsid w:val="00492B17"/>
    <w:rsid w:val="004932CF"/>
    <w:rsid w:val="0049359C"/>
    <w:rsid w:val="0049647A"/>
    <w:rsid w:val="00496CB9"/>
    <w:rsid w:val="0049737A"/>
    <w:rsid w:val="004976D8"/>
    <w:rsid w:val="004A0154"/>
    <w:rsid w:val="004A0199"/>
    <w:rsid w:val="004A078F"/>
    <w:rsid w:val="004A2CEA"/>
    <w:rsid w:val="004A34BD"/>
    <w:rsid w:val="004A3D32"/>
    <w:rsid w:val="004A4963"/>
    <w:rsid w:val="004A5753"/>
    <w:rsid w:val="004A614B"/>
    <w:rsid w:val="004A6675"/>
    <w:rsid w:val="004A68E1"/>
    <w:rsid w:val="004A6D9A"/>
    <w:rsid w:val="004B0220"/>
    <w:rsid w:val="004B06D8"/>
    <w:rsid w:val="004B0F42"/>
    <w:rsid w:val="004B1370"/>
    <w:rsid w:val="004B183A"/>
    <w:rsid w:val="004B26BC"/>
    <w:rsid w:val="004B3A6B"/>
    <w:rsid w:val="004B4309"/>
    <w:rsid w:val="004B4712"/>
    <w:rsid w:val="004B563C"/>
    <w:rsid w:val="004B6DC9"/>
    <w:rsid w:val="004C064D"/>
    <w:rsid w:val="004C0EF3"/>
    <w:rsid w:val="004C1342"/>
    <w:rsid w:val="004C168E"/>
    <w:rsid w:val="004C181C"/>
    <w:rsid w:val="004C57B1"/>
    <w:rsid w:val="004C67AD"/>
    <w:rsid w:val="004C77FC"/>
    <w:rsid w:val="004C7A9F"/>
    <w:rsid w:val="004D0E83"/>
    <w:rsid w:val="004D1822"/>
    <w:rsid w:val="004D1BC8"/>
    <w:rsid w:val="004D3D1D"/>
    <w:rsid w:val="004D5310"/>
    <w:rsid w:val="004D64A0"/>
    <w:rsid w:val="004D6EE5"/>
    <w:rsid w:val="004D737E"/>
    <w:rsid w:val="004D7BBF"/>
    <w:rsid w:val="004E09E7"/>
    <w:rsid w:val="004E1109"/>
    <w:rsid w:val="004E11A6"/>
    <w:rsid w:val="004E216E"/>
    <w:rsid w:val="004E2A43"/>
    <w:rsid w:val="004F3DB1"/>
    <w:rsid w:val="004F440D"/>
    <w:rsid w:val="004F4940"/>
    <w:rsid w:val="004F6DFC"/>
    <w:rsid w:val="004F746F"/>
    <w:rsid w:val="004F7881"/>
    <w:rsid w:val="00501A1B"/>
    <w:rsid w:val="005025CB"/>
    <w:rsid w:val="00502AD3"/>
    <w:rsid w:val="00502F06"/>
    <w:rsid w:val="00503897"/>
    <w:rsid w:val="00504C72"/>
    <w:rsid w:val="005059B7"/>
    <w:rsid w:val="00506736"/>
    <w:rsid w:val="00507ECD"/>
    <w:rsid w:val="00510D65"/>
    <w:rsid w:val="005126A5"/>
    <w:rsid w:val="0051416C"/>
    <w:rsid w:val="00514996"/>
    <w:rsid w:val="005157F9"/>
    <w:rsid w:val="00520DC5"/>
    <w:rsid w:val="005306A5"/>
    <w:rsid w:val="0053119D"/>
    <w:rsid w:val="00531800"/>
    <w:rsid w:val="00532D10"/>
    <w:rsid w:val="00535F34"/>
    <w:rsid w:val="0053634B"/>
    <w:rsid w:val="005372EC"/>
    <w:rsid w:val="0053788D"/>
    <w:rsid w:val="00543470"/>
    <w:rsid w:val="005436B2"/>
    <w:rsid w:val="00544614"/>
    <w:rsid w:val="0055155F"/>
    <w:rsid w:val="00552060"/>
    <w:rsid w:val="005526B2"/>
    <w:rsid w:val="005527CC"/>
    <w:rsid w:val="00552C31"/>
    <w:rsid w:val="00555642"/>
    <w:rsid w:val="00555676"/>
    <w:rsid w:val="00556051"/>
    <w:rsid w:val="00556F6D"/>
    <w:rsid w:val="00557189"/>
    <w:rsid w:val="005572D6"/>
    <w:rsid w:val="0056677C"/>
    <w:rsid w:val="00571462"/>
    <w:rsid w:val="00571E6C"/>
    <w:rsid w:val="00572B24"/>
    <w:rsid w:val="005746B2"/>
    <w:rsid w:val="00575155"/>
    <w:rsid w:val="00576A5C"/>
    <w:rsid w:val="00576C7B"/>
    <w:rsid w:val="00576D0D"/>
    <w:rsid w:val="005777AC"/>
    <w:rsid w:val="00580D45"/>
    <w:rsid w:val="00580EC9"/>
    <w:rsid w:val="00583C45"/>
    <w:rsid w:val="00585195"/>
    <w:rsid w:val="0058576A"/>
    <w:rsid w:val="00585C52"/>
    <w:rsid w:val="005862B4"/>
    <w:rsid w:val="00592141"/>
    <w:rsid w:val="00593BF2"/>
    <w:rsid w:val="00593EFA"/>
    <w:rsid w:val="00594FE2"/>
    <w:rsid w:val="00596C40"/>
    <w:rsid w:val="00597D16"/>
    <w:rsid w:val="005A039B"/>
    <w:rsid w:val="005A04FA"/>
    <w:rsid w:val="005A1035"/>
    <w:rsid w:val="005A1CD1"/>
    <w:rsid w:val="005A334A"/>
    <w:rsid w:val="005A57F4"/>
    <w:rsid w:val="005A634F"/>
    <w:rsid w:val="005B0B67"/>
    <w:rsid w:val="005B0FD7"/>
    <w:rsid w:val="005B2BEC"/>
    <w:rsid w:val="005B399F"/>
    <w:rsid w:val="005B4F62"/>
    <w:rsid w:val="005B6144"/>
    <w:rsid w:val="005C1106"/>
    <w:rsid w:val="005C1895"/>
    <w:rsid w:val="005C2A2E"/>
    <w:rsid w:val="005C3F5A"/>
    <w:rsid w:val="005C7EF8"/>
    <w:rsid w:val="005D3F7D"/>
    <w:rsid w:val="005D7799"/>
    <w:rsid w:val="005E2975"/>
    <w:rsid w:val="005E4332"/>
    <w:rsid w:val="005E44A8"/>
    <w:rsid w:val="005F2402"/>
    <w:rsid w:val="005F2E7F"/>
    <w:rsid w:val="005F47E3"/>
    <w:rsid w:val="005F6CE7"/>
    <w:rsid w:val="005F7AFE"/>
    <w:rsid w:val="0060055A"/>
    <w:rsid w:val="006026F8"/>
    <w:rsid w:val="00603481"/>
    <w:rsid w:val="00605FEC"/>
    <w:rsid w:val="00610D34"/>
    <w:rsid w:val="00612F10"/>
    <w:rsid w:val="00613390"/>
    <w:rsid w:val="00614F13"/>
    <w:rsid w:val="0062558A"/>
    <w:rsid w:val="006261BF"/>
    <w:rsid w:val="006269EA"/>
    <w:rsid w:val="00627A3B"/>
    <w:rsid w:val="006310C3"/>
    <w:rsid w:val="00635064"/>
    <w:rsid w:val="006369A8"/>
    <w:rsid w:val="00640D33"/>
    <w:rsid w:val="006419D5"/>
    <w:rsid w:val="00642986"/>
    <w:rsid w:val="0064329E"/>
    <w:rsid w:val="00645D5F"/>
    <w:rsid w:val="006468DD"/>
    <w:rsid w:val="00646F10"/>
    <w:rsid w:val="00647C94"/>
    <w:rsid w:val="00650BEC"/>
    <w:rsid w:val="0065181C"/>
    <w:rsid w:val="00652192"/>
    <w:rsid w:val="00653BFC"/>
    <w:rsid w:val="00653CC4"/>
    <w:rsid w:val="00654174"/>
    <w:rsid w:val="0065559E"/>
    <w:rsid w:val="00656296"/>
    <w:rsid w:val="00656CEE"/>
    <w:rsid w:val="0065747E"/>
    <w:rsid w:val="006608AF"/>
    <w:rsid w:val="00661718"/>
    <w:rsid w:val="0066327D"/>
    <w:rsid w:val="0066368B"/>
    <w:rsid w:val="006658B4"/>
    <w:rsid w:val="00666CD5"/>
    <w:rsid w:val="00666E6C"/>
    <w:rsid w:val="0067038E"/>
    <w:rsid w:val="00670994"/>
    <w:rsid w:val="00672E35"/>
    <w:rsid w:val="006751C3"/>
    <w:rsid w:val="00675B09"/>
    <w:rsid w:val="00675B48"/>
    <w:rsid w:val="006769A5"/>
    <w:rsid w:val="006800DC"/>
    <w:rsid w:val="00681C94"/>
    <w:rsid w:val="00682F10"/>
    <w:rsid w:val="006843E4"/>
    <w:rsid w:val="00685441"/>
    <w:rsid w:val="006854CF"/>
    <w:rsid w:val="006858A3"/>
    <w:rsid w:val="006861B7"/>
    <w:rsid w:val="00687C51"/>
    <w:rsid w:val="00692738"/>
    <w:rsid w:val="006927AE"/>
    <w:rsid w:val="00693999"/>
    <w:rsid w:val="006957FF"/>
    <w:rsid w:val="00695E00"/>
    <w:rsid w:val="00696D93"/>
    <w:rsid w:val="00697BD8"/>
    <w:rsid w:val="006A13D3"/>
    <w:rsid w:val="006A2D41"/>
    <w:rsid w:val="006A38D4"/>
    <w:rsid w:val="006A4012"/>
    <w:rsid w:val="006A4893"/>
    <w:rsid w:val="006A4DF6"/>
    <w:rsid w:val="006A614B"/>
    <w:rsid w:val="006A69E9"/>
    <w:rsid w:val="006A78A6"/>
    <w:rsid w:val="006B0C8B"/>
    <w:rsid w:val="006B178C"/>
    <w:rsid w:val="006B2616"/>
    <w:rsid w:val="006B48E2"/>
    <w:rsid w:val="006B59AB"/>
    <w:rsid w:val="006B6644"/>
    <w:rsid w:val="006C0784"/>
    <w:rsid w:val="006C1EF5"/>
    <w:rsid w:val="006C2AFF"/>
    <w:rsid w:val="006C3E0E"/>
    <w:rsid w:val="006C5251"/>
    <w:rsid w:val="006C7C9D"/>
    <w:rsid w:val="006D1FB7"/>
    <w:rsid w:val="006D26E9"/>
    <w:rsid w:val="006D2746"/>
    <w:rsid w:val="006D5457"/>
    <w:rsid w:val="006D5BD2"/>
    <w:rsid w:val="006D6871"/>
    <w:rsid w:val="006E08B5"/>
    <w:rsid w:val="006E1C7D"/>
    <w:rsid w:val="006E57ED"/>
    <w:rsid w:val="006F0462"/>
    <w:rsid w:val="006F3AF7"/>
    <w:rsid w:val="006F4B56"/>
    <w:rsid w:val="006F50BB"/>
    <w:rsid w:val="006F678A"/>
    <w:rsid w:val="006F6C5C"/>
    <w:rsid w:val="00700EBD"/>
    <w:rsid w:val="00702D19"/>
    <w:rsid w:val="00703CD5"/>
    <w:rsid w:val="00703D7A"/>
    <w:rsid w:val="007040A5"/>
    <w:rsid w:val="007047C5"/>
    <w:rsid w:val="00705A05"/>
    <w:rsid w:val="00705DCF"/>
    <w:rsid w:val="0070621C"/>
    <w:rsid w:val="00706D50"/>
    <w:rsid w:val="00711945"/>
    <w:rsid w:val="00711A6D"/>
    <w:rsid w:val="00711CB9"/>
    <w:rsid w:val="007125C3"/>
    <w:rsid w:val="0071349F"/>
    <w:rsid w:val="00713E4E"/>
    <w:rsid w:val="00714DF9"/>
    <w:rsid w:val="00716050"/>
    <w:rsid w:val="0071666E"/>
    <w:rsid w:val="0071676A"/>
    <w:rsid w:val="00720C8D"/>
    <w:rsid w:val="007213B1"/>
    <w:rsid w:val="00723CA4"/>
    <w:rsid w:val="0072425A"/>
    <w:rsid w:val="00725AF4"/>
    <w:rsid w:val="00726EEE"/>
    <w:rsid w:val="00727A46"/>
    <w:rsid w:val="00730217"/>
    <w:rsid w:val="00731E5E"/>
    <w:rsid w:val="0073478D"/>
    <w:rsid w:val="0073704F"/>
    <w:rsid w:val="007370D9"/>
    <w:rsid w:val="00741BA1"/>
    <w:rsid w:val="00742838"/>
    <w:rsid w:val="00742990"/>
    <w:rsid w:val="00744EAF"/>
    <w:rsid w:val="00750C7C"/>
    <w:rsid w:val="007527D8"/>
    <w:rsid w:val="00753816"/>
    <w:rsid w:val="0075396C"/>
    <w:rsid w:val="0075442F"/>
    <w:rsid w:val="00755B4C"/>
    <w:rsid w:val="007562AE"/>
    <w:rsid w:val="00760C5C"/>
    <w:rsid w:val="00760F31"/>
    <w:rsid w:val="00762F61"/>
    <w:rsid w:val="007638A6"/>
    <w:rsid w:val="00764181"/>
    <w:rsid w:val="00767E47"/>
    <w:rsid w:val="007707FF"/>
    <w:rsid w:val="007708C1"/>
    <w:rsid w:val="007708D5"/>
    <w:rsid w:val="00771196"/>
    <w:rsid w:val="007717C1"/>
    <w:rsid w:val="0077184C"/>
    <w:rsid w:val="00771A19"/>
    <w:rsid w:val="00771CC3"/>
    <w:rsid w:val="007739E6"/>
    <w:rsid w:val="00773B21"/>
    <w:rsid w:val="00773BB0"/>
    <w:rsid w:val="00773FE1"/>
    <w:rsid w:val="00774402"/>
    <w:rsid w:val="00774509"/>
    <w:rsid w:val="0077561E"/>
    <w:rsid w:val="0077669E"/>
    <w:rsid w:val="0077733F"/>
    <w:rsid w:val="00777741"/>
    <w:rsid w:val="00777770"/>
    <w:rsid w:val="007804A6"/>
    <w:rsid w:val="0078192D"/>
    <w:rsid w:val="00783E3F"/>
    <w:rsid w:val="00785213"/>
    <w:rsid w:val="007866FE"/>
    <w:rsid w:val="00787AF5"/>
    <w:rsid w:val="007903D6"/>
    <w:rsid w:val="00790DFD"/>
    <w:rsid w:val="0079735C"/>
    <w:rsid w:val="007A2683"/>
    <w:rsid w:val="007A2B39"/>
    <w:rsid w:val="007A2D15"/>
    <w:rsid w:val="007A3AFB"/>
    <w:rsid w:val="007A3C6E"/>
    <w:rsid w:val="007A5A99"/>
    <w:rsid w:val="007A6619"/>
    <w:rsid w:val="007A6903"/>
    <w:rsid w:val="007A7813"/>
    <w:rsid w:val="007B2915"/>
    <w:rsid w:val="007B2FA7"/>
    <w:rsid w:val="007B36AA"/>
    <w:rsid w:val="007B3D1B"/>
    <w:rsid w:val="007B40B2"/>
    <w:rsid w:val="007B49F7"/>
    <w:rsid w:val="007B549E"/>
    <w:rsid w:val="007B5901"/>
    <w:rsid w:val="007C08E8"/>
    <w:rsid w:val="007C2588"/>
    <w:rsid w:val="007C2803"/>
    <w:rsid w:val="007C6A94"/>
    <w:rsid w:val="007C6D16"/>
    <w:rsid w:val="007C7E56"/>
    <w:rsid w:val="007D0160"/>
    <w:rsid w:val="007D0702"/>
    <w:rsid w:val="007D1C73"/>
    <w:rsid w:val="007D3199"/>
    <w:rsid w:val="007D4746"/>
    <w:rsid w:val="007D4765"/>
    <w:rsid w:val="007D665D"/>
    <w:rsid w:val="007D7F90"/>
    <w:rsid w:val="007E18E2"/>
    <w:rsid w:val="007E19E1"/>
    <w:rsid w:val="007E3AAE"/>
    <w:rsid w:val="007E4111"/>
    <w:rsid w:val="007E5D3A"/>
    <w:rsid w:val="007E614D"/>
    <w:rsid w:val="007F0813"/>
    <w:rsid w:val="007F0A6A"/>
    <w:rsid w:val="007F22AE"/>
    <w:rsid w:val="007F3EF8"/>
    <w:rsid w:val="007F53F3"/>
    <w:rsid w:val="007F5D55"/>
    <w:rsid w:val="007F6137"/>
    <w:rsid w:val="007F71A7"/>
    <w:rsid w:val="00800A14"/>
    <w:rsid w:val="00800F1F"/>
    <w:rsid w:val="00802472"/>
    <w:rsid w:val="00804130"/>
    <w:rsid w:val="0080472B"/>
    <w:rsid w:val="00804972"/>
    <w:rsid w:val="00806287"/>
    <w:rsid w:val="00806700"/>
    <w:rsid w:val="00807D57"/>
    <w:rsid w:val="008119D9"/>
    <w:rsid w:val="00813EB3"/>
    <w:rsid w:val="00814642"/>
    <w:rsid w:val="00815D32"/>
    <w:rsid w:val="008177E6"/>
    <w:rsid w:val="00820F90"/>
    <w:rsid w:val="008216EC"/>
    <w:rsid w:val="00822C03"/>
    <w:rsid w:val="00822E4B"/>
    <w:rsid w:val="0082350A"/>
    <w:rsid w:val="00826CC8"/>
    <w:rsid w:val="00830120"/>
    <w:rsid w:val="008303C1"/>
    <w:rsid w:val="00833791"/>
    <w:rsid w:val="00833DD9"/>
    <w:rsid w:val="00841264"/>
    <w:rsid w:val="00843692"/>
    <w:rsid w:val="008437DA"/>
    <w:rsid w:val="00843B54"/>
    <w:rsid w:val="00844E92"/>
    <w:rsid w:val="008453D6"/>
    <w:rsid w:val="00846C98"/>
    <w:rsid w:val="00846E3D"/>
    <w:rsid w:val="008501E8"/>
    <w:rsid w:val="008525CB"/>
    <w:rsid w:val="00854DF3"/>
    <w:rsid w:val="00855D99"/>
    <w:rsid w:val="008561E0"/>
    <w:rsid w:val="0086151A"/>
    <w:rsid w:val="0086254C"/>
    <w:rsid w:val="008626E8"/>
    <w:rsid w:val="00863933"/>
    <w:rsid w:val="00864234"/>
    <w:rsid w:val="00866A4D"/>
    <w:rsid w:val="0086775F"/>
    <w:rsid w:val="00870640"/>
    <w:rsid w:val="00870A8C"/>
    <w:rsid w:val="00870BC8"/>
    <w:rsid w:val="00871314"/>
    <w:rsid w:val="0087479E"/>
    <w:rsid w:val="008756F2"/>
    <w:rsid w:val="00877564"/>
    <w:rsid w:val="00877ACC"/>
    <w:rsid w:val="00877CA4"/>
    <w:rsid w:val="008821CD"/>
    <w:rsid w:val="00882E16"/>
    <w:rsid w:val="0088322B"/>
    <w:rsid w:val="00885716"/>
    <w:rsid w:val="00887274"/>
    <w:rsid w:val="0089075D"/>
    <w:rsid w:val="0089390F"/>
    <w:rsid w:val="0089618F"/>
    <w:rsid w:val="00896936"/>
    <w:rsid w:val="008A1389"/>
    <w:rsid w:val="008A1B38"/>
    <w:rsid w:val="008A32CB"/>
    <w:rsid w:val="008A3DA1"/>
    <w:rsid w:val="008A3EFB"/>
    <w:rsid w:val="008A4812"/>
    <w:rsid w:val="008A655D"/>
    <w:rsid w:val="008A6D07"/>
    <w:rsid w:val="008A7006"/>
    <w:rsid w:val="008A789E"/>
    <w:rsid w:val="008B15BD"/>
    <w:rsid w:val="008B2C8F"/>
    <w:rsid w:val="008B35AA"/>
    <w:rsid w:val="008B4F08"/>
    <w:rsid w:val="008B58DB"/>
    <w:rsid w:val="008C0A7A"/>
    <w:rsid w:val="008C35DF"/>
    <w:rsid w:val="008C39B9"/>
    <w:rsid w:val="008C3BF0"/>
    <w:rsid w:val="008C4A3B"/>
    <w:rsid w:val="008C5FA7"/>
    <w:rsid w:val="008C6316"/>
    <w:rsid w:val="008C6B4C"/>
    <w:rsid w:val="008C7349"/>
    <w:rsid w:val="008D03A4"/>
    <w:rsid w:val="008D13A5"/>
    <w:rsid w:val="008D4021"/>
    <w:rsid w:val="008D48C8"/>
    <w:rsid w:val="008D505F"/>
    <w:rsid w:val="008E2147"/>
    <w:rsid w:val="008E41F7"/>
    <w:rsid w:val="008E4532"/>
    <w:rsid w:val="008F28F0"/>
    <w:rsid w:val="008F2B72"/>
    <w:rsid w:val="008F3400"/>
    <w:rsid w:val="008F3F9A"/>
    <w:rsid w:val="008F7ADF"/>
    <w:rsid w:val="009006A1"/>
    <w:rsid w:val="00900EA1"/>
    <w:rsid w:val="009023EF"/>
    <w:rsid w:val="00902797"/>
    <w:rsid w:val="00903C12"/>
    <w:rsid w:val="00904C2C"/>
    <w:rsid w:val="009110D5"/>
    <w:rsid w:val="00911B01"/>
    <w:rsid w:val="009139AA"/>
    <w:rsid w:val="00913CBF"/>
    <w:rsid w:val="0091431C"/>
    <w:rsid w:val="009154C0"/>
    <w:rsid w:val="009161D5"/>
    <w:rsid w:val="00917831"/>
    <w:rsid w:val="00917A3B"/>
    <w:rsid w:val="00917A74"/>
    <w:rsid w:val="00917FD0"/>
    <w:rsid w:val="0092041D"/>
    <w:rsid w:val="009207F6"/>
    <w:rsid w:val="00920879"/>
    <w:rsid w:val="00920C7B"/>
    <w:rsid w:val="0092140C"/>
    <w:rsid w:val="00923F6C"/>
    <w:rsid w:val="009240AD"/>
    <w:rsid w:val="00925EE5"/>
    <w:rsid w:val="00926064"/>
    <w:rsid w:val="00926611"/>
    <w:rsid w:val="009279F6"/>
    <w:rsid w:val="009317CB"/>
    <w:rsid w:val="00932E24"/>
    <w:rsid w:val="00933F0B"/>
    <w:rsid w:val="009341B3"/>
    <w:rsid w:val="00934DA7"/>
    <w:rsid w:val="00935C9B"/>
    <w:rsid w:val="00936A64"/>
    <w:rsid w:val="00937EB2"/>
    <w:rsid w:val="00940092"/>
    <w:rsid w:val="009404F4"/>
    <w:rsid w:val="00940582"/>
    <w:rsid w:val="00940664"/>
    <w:rsid w:val="00941006"/>
    <w:rsid w:val="009412D3"/>
    <w:rsid w:val="00941890"/>
    <w:rsid w:val="00942C26"/>
    <w:rsid w:val="0094462E"/>
    <w:rsid w:val="00944E94"/>
    <w:rsid w:val="00944F58"/>
    <w:rsid w:val="00945304"/>
    <w:rsid w:val="009461D8"/>
    <w:rsid w:val="00946EA9"/>
    <w:rsid w:val="009504EC"/>
    <w:rsid w:val="00954C2E"/>
    <w:rsid w:val="009552F0"/>
    <w:rsid w:val="009560E7"/>
    <w:rsid w:val="00956CD4"/>
    <w:rsid w:val="00957CC5"/>
    <w:rsid w:val="0096126C"/>
    <w:rsid w:val="00961916"/>
    <w:rsid w:val="00962136"/>
    <w:rsid w:val="00962526"/>
    <w:rsid w:val="00962FE8"/>
    <w:rsid w:val="0096330D"/>
    <w:rsid w:val="00963A93"/>
    <w:rsid w:val="009704AB"/>
    <w:rsid w:val="0097238D"/>
    <w:rsid w:val="009739EA"/>
    <w:rsid w:val="00973E1A"/>
    <w:rsid w:val="00975B53"/>
    <w:rsid w:val="00976768"/>
    <w:rsid w:val="00977FDB"/>
    <w:rsid w:val="0098281E"/>
    <w:rsid w:val="00983997"/>
    <w:rsid w:val="0098639E"/>
    <w:rsid w:val="00987A1D"/>
    <w:rsid w:val="0099298A"/>
    <w:rsid w:val="0099319B"/>
    <w:rsid w:val="00994775"/>
    <w:rsid w:val="009955C6"/>
    <w:rsid w:val="00996E3A"/>
    <w:rsid w:val="00997A0B"/>
    <w:rsid w:val="009A334B"/>
    <w:rsid w:val="009A33EE"/>
    <w:rsid w:val="009A3A81"/>
    <w:rsid w:val="009A442A"/>
    <w:rsid w:val="009A4EB6"/>
    <w:rsid w:val="009A57F3"/>
    <w:rsid w:val="009A5AAC"/>
    <w:rsid w:val="009A7598"/>
    <w:rsid w:val="009B0B08"/>
    <w:rsid w:val="009B0CDE"/>
    <w:rsid w:val="009B1EEF"/>
    <w:rsid w:val="009B35A9"/>
    <w:rsid w:val="009B4020"/>
    <w:rsid w:val="009B778F"/>
    <w:rsid w:val="009C1A46"/>
    <w:rsid w:val="009C2498"/>
    <w:rsid w:val="009C291C"/>
    <w:rsid w:val="009C2E55"/>
    <w:rsid w:val="009C3DE6"/>
    <w:rsid w:val="009C51F5"/>
    <w:rsid w:val="009C6595"/>
    <w:rsid w:val="009D03A7"/>
    <w:rsid w:val="009D1B85"/>
    <w:rsid w:val="009D3145"/>
    <w:rsid w:val="009D5F05"/>
    <w:rsid w:val="009E07B0"/>
    <w:rsid w:val="009E1499"/>
    <w:rsid w:val="009E24A1"/>
    <w:rsid w:val="009E277A"/>
    <w:rsid w:val="009E39D8"/>
    <w:rsid w:val="009E3CD0"/>
    <w:rsid w:val="009E47C3"/>
    <w:rsid w:val="009E7F11"/>
    <w:rsid w:val="009F09FE"/>
    <w:rsid w:val="009F0D8A"/>
    <w:rsid w:val="009F0F4B"/>
    <w:rsid w:val="009F41E2"/>
    <w:rsid w:val="009F4732"/>
    <w:rsid w:val="009F7585"/>
    <w:rsid w:val="00A03D32"/>
    <w:rsid w:val="00A05108"/>
    <w:rsid w:val="00A06F9F"/>
    <w:rsid w:val="00A07B57"/>
    <w:rsid w:val="00A102E4"/>
    <w:rsid w:val="00A11E4E"/>
    <w:rsid w:val="00A15DD3"/>
    <w:rsid w:val="00A16068"/>
    <w:rsid w:val="00A215E2"/>
    <w:rsid w:val="00A239FF"/>
    <w:rsid w:val="00A2570F"/>
    <w:rsid w:val="00A25969"/>
    <w:rsid w:val="00A267EB"/>
    <w:rsid w:val="00A3031D"/>
    <w:rsid w:val="00A31E6F"/>
    <w:rsid w:val="00A32FF3"/>
    <w:rsid w:val="00A33A79"/>
    <w:rsid w:val="00A36204"/>
    <w:rsid w:val="00A3746A"/>
    <w:rsid w:val="00A4026A"/>
    <w:rsid w:val="00A40B5E"/>
    <w:rsid w:val="00A41346"/>
    <w:rsid w:val="00A41F4A"/>
    <w:rsid w:val="00A44101"/>
    <w:rsid w:val="00A44FD9"/>
    <w:rsid w:val="00A45400"/>
    <w:rsid w:val="00A509C9"/>
    <w:rsid w:val="00A509DD"/>
    <w:rsid w:val="00A5127E"/>
    <w:rsid w:val="00A516BA"/>
    <w:rsid w:val="00A52893"/>
    <w:rsid w:val="00A52E18"/>
    <w:rsid w:val="00A54DD5"/>
    <w:rsid w:val="00A57249"/>
    <w:rsid w:val="00A57377"/>
    <w:rsid w:val="00A57DCC"/>
    <w:rsid w:val="00A62201"/>
    <w:rsid w:val="00A65755"/>
    <w:rsid w:val="00A65B25"/>
    <w:rsid w:val="00A70E70"/>
    <w:rsid w:val="00A71031"/>
    <w:rsid w:val="00A743F3"/>
    <w:rsid w:val="00A7449F"/>
    <w:rsid w:val="00A75003"/>
    <w:rsid w:val="00A7676A"/>
    <w:rsid w:val="00A8020D"/>
    <w:rsid w:val="00A802D9"/>
    <w:rsid w:val="00A82792"/>
    <w:rsid w:val="00A83A2F"/>
    <w:rsid w:val="00A83D8A"/>
    <w:rsid w:val="00A876DD"/>
    <w:rsid w:val="00A9004A"/>
    <w:rsid w:val="00A9058F"/>
    <w:rsid w:val="00A90687"/>
    <w:rsid w:val="00A90A24"/>
    <w:rsid w:val="00A92CDA"/>
    <w:rsid w:val="00A933F7"/>
    <w:rsid w:val="00A942E8"/>
    <w:rsid w:val="00A94BAF"/>
    <w:rsid w:val="00A95FE7"/>
    <w:rsid w:val="00AA1542"/>
    <w:rsid w:val="00AA155B"/>
    <w:rsid w:val="00AA3046"/>
    <w:rsid w:val="00AA3169"/>
    <w:rsid w:val="00AA3388"/>
    <w:rsid w:val="00AA5000"/>
    <w:rsid w:val="00AA7531"/>
    <w:rsid w:val="00AB0A9F"/>
    <w:rsid w:val="00AB1F09"/>
    <w:rsid w:val="00AB3ADB"/>
    <w:rsid w:val="00AB5B89"/>
    <w:rsid w:val="00AB6E6B"/>
    <w:rsid w:val="00AB6F2F"/>
    <w:rsid w:val="00AB73EB"/>
    <w:rsid w:val="00AB7799"/>
    <w:rsid w:val="00AC149A"/>
    <w:rsid w:val="00AC1BCA"/>
    <w:rsid w:val="00AC220A"/>
    <w:rsid w:val="00AC325F"/>
    <w:rsid w:val="00AC4194"/>
    <w:rsid w:val="00AC48AE"/>
    <w:rsid w:val="00AC5194"/>
    <w:rsid w:val="00AC6E99"/>
    <w:rsid w:val="00AC723B"/>
    <w:rsid w:val="00AD045B"/>
    <w:rsid w:val="00AD1B48"/>
    <w:rsid w:val="00AD2E36"/>
    <w:rsid w:val="00AD3FBB"/>
    <w:rsid w:val="00AE0731"/>
    <w:rsid w:val="00AE2204"/>
    <w:rsid w:val="00AE2400"/>
    <w:rsid w:val="00AE24FB"/>
    <w:rsid w:val="00AE29B4"/>
    <w:rsid w:val="00AE3AA8"/>
    <w:rsid w:val="00AE5A42"/>
    <w:rsid w:val="00AE5B05"/>
    <w:rsid w:val="00AE5B9D"/>
    <w:rsid w:val="00AE7EA6"/>
    <w:rsid w:val="00AF1FBD"/>
    <w:rsid w:val="00AF4F25"/>
    <w:rsid w:val="00B0070F"/>
    <w:rsid w:val="00B00891"/>
    <w:rsid w:val="00B01D63"/>
    <w:rsid w:val="00B04801"/>
    <w:rsid w:val="00B060BB"/>
    <w:rsid w:val="00B064D7"/>
    <w:rsid w:val="00B07B97"/>
    <w:rsid w:val="00B117F9"/>
    <w:rsid w:val="00B145D9"/>
    <w:rsid w:val="00B1669A"/>
    <w:rsid w:val="00B22B6B"/>
    <w:rsid w:val="00B245A7"/>
    <w:rsid w:val="00B24C25"/>
    <w:rsid w:val="00B25271"/>
    <w:rsid w:val="00B25C12"/>
    <w:rsid w:val="00B26A91"/>
    <w:rsid w:val="00B270F5"/>
    <w:rsid w:val="00B27AEB"/>
    <w:rsid w:val="00B3164A"/>
    <w:rsid w:val="00B31EC8"/>
    <w:rsid w:val="00B32F7A"/>
    <w:rsid w:val="00B3362F"/>
    <w:rsid w:val="00B360C2"/>
    <w:rsid w:val="00B37D06"/>
    <w:rsid w:val="00B37E5D"/>
    <w:rsid w:val="00B40A1F"/>
    <w:rsid w:val="00B41BE2"/>
    <w:rsid w:val="00B41CA9"/>
    <w:rsid w:val="00B453E0"/>
    <w:rsid w:val="00B45939"/>
    <w:rsid w:val="00B5133F"/>
    <w:rsid w:val="00B5154F"/>
    <w:rsid w:val="00B5371F"/>
    <w:rsid w:val="00B5379C"/>
    <w:rsid w:val="00B545F0"/>
    <w:rsid w:val="00B5462C"/>
    <w:rsid w:val="00B56661"/>
    <w:rsid w:val="00B60249"/>
    <w:rsid w:val="00B6385B"/>
    <w:rsid w:val="00B639F1"/>
    <w:rsid w:val="00B663D4"/>
    <w:rsid w:val="00B66967"/>
    <w:rsid w:val="00B66B1D"/>
    <w:rsid w:val="00B708B2"/>
    <w:rsid w:val="00B72138"/>
    <w:rsid w:val="00B72666"/>
    <w:rsid w:val="00B75987"/>
    <w:rsid w:val="00B76A12"/>
    <w:rsid w:val="00B772B5"/>
    <w:rsid w:val="00B77CEA"/>
    <w:rsid w:val="00B828DC"/>
    <w:rsid w:val="00B833CA"/>
    <w:rsid w:val="00B83F04"/>
    <w:rsid w:val="00B84320"/>
    <w:rsid w:val="00B84ACF"/>
    <w:rsid w:val="00B85BCD"/>
    <w:rsid w:val="00B8744D"/>
    <w:rsid w:val="00B877BE"/>
    <w:rsid w:val="00B90B87"/>
    <w:rsid w:val="00B9143D"/>
    <w:rsid w:val="00B93960"/>
    <w:rsid w:val="00B948EE"/>
    <w:rsid w:val="00B958AC"/>
    <w:rsid w:val="00B9776E"/>
    <w:rsid w:val="00BA0398"/>
    <w:rsid w:val="00BA1511"/>
    <w:rsid w:val="00BA3CC0"/>
    <w:rsid w:val="00BA3F04"/>
    <w:rsid w:val="00BA4684"/>
    <w:rsid w:val="00BA4D48"/>
    <w:rsid w:val="00BA5C92"/>
    <w:rsid w:val="00BA753B"/>
    <w:rsid w:val="00BB007E"/>
    <w:rsid w:val="00BB0777"/>
    <w:rsid w:val="00BB0BE9"/>
    <w:rsid w:val="00BB353B"/>
    <w:rsid w:val="00BB49E7"/>
    <w:rsid w:val="00BB4B13"/>
    <w:rsid w:val="00BB5FF0"/>
    <w:rsid w:val="00BB6B3C"/>
    <w:rsid w:val="00BC0545"/>
    <w:rsid w:val="00BC0756"/>
    <w:rsid w:val="00BC17DF"/>
    <w:rsid w:val="00BC1931"/>
    <w:rsid w:val="00BC1ED2"/>
    <w:rsid w:val="00BC3A82"/>
    <w:rsid w:val="00BC410D"/>
    <w:rsid w:val="00BC431D"/>
    <w:rsid w:val="00BC47FB"/>
    <w:rsid w:val="00BC60FA"/>
    <w:rsid w:val="00BC766A"/>
    <w:rsid w:val="00BD01ED"/>
    <w:rsid w:val="00BD2DBF"/>
    <w:rsid w:val="00BD467D"/>
    <w:rsid w:val="00BD4A31"/>
    <w:rsid w:val="00BD4CAD"/>
    <w:rsid w:val="00BD5959"/>
    <w:rsid w:val="00BD5E8A"/>
    <w:rsid w:val="00BE230B"/>
    <w:rsid w:val="00BE5840"/>
    <w:rsid w:val="00BE60A1"/>
    <w:rsid w:val="00BE6F5A"/>
    <w:rsid w:val="00BF131D"/>
    <w:rsid w:val="00BF16CD"/>
    <w:rsid w:val="00BF1AC4"/>
    <w:rsid w:val="00BF57B3"/>
    <w:rsid w:val="00BF5954"/>
    <w:rsid w:val="00BF6C11"/>
    <w:rsid w:val="00C01C66"/>
    <w:rsid w:val="00C062E0"/>
    <w:rsid w:val="00C0749C"/>
    <w:rsid w:val="00C0787F"/>
    <w:rsid w:val="00C07AA2"/>
    <w:rsid w:val="00C16E2C"/>
    <w:rsid w:val="00C17B15"/>
    <w:rsid w:val="00C17CCE"/>
    <w:rsid w:val="00C20C13"/>
    <w:rsid w:val="00C22CD8"/>
    <w:rsid w:val="00C23265"/>
    <w:rsid w:val="00C234A6"/>
    <w:rsid w:val="00C24220"/>
    <w:rsid w:val="00C258E0"/>
    <w:rsid w:val="00C27DD7"/>
    <w:rsid w:val="00C300B4"/>
    <w:rsid w:val="00C3099B"/>
    <w:rsid w:val="00C31B80"/>
    <w:rsid w:val="00C33683"/>
    <w:rsid w:val="00C35DC6"/>
    <w:rsid w:val="00C37032"/>
    <w:rsid w:val="00C372D6"/>
    <w:rsid w:val="00C40824"/>
    <w:rsid w:val="00C41413"/>
    <w:rsid w:val="00C41462"/>
    <w:rsid w:val="00C41E06"/>
    <w:rsid w:val="00C431D2"/>
    <w:rsid w:val="00C44AFC"/>
    <w:rsid w:val="00C45EBE"/>
    <w:rsid w:val="00C46C02"/>
    <w:rsid w:val="00C47CDC"/>
    <w:rsid w:val="00C50398"/>
    <w:rsid w:val="00C52195"/>
    <w:rsid w:val="00C529C7"/>
    <w:rsid w:val="00C52C26"/>
    <w:rsid w:val="00C55F44"/>
    <w:rsid w:val="00C571BC"/>
    <w:rsid w:val="00C57426"/>
    <w:rsid w:val="00C623D2"/>
    <w:rsid w:val="00C62B6A"/>
    <w:rsid w:val="00C636A4"/>
    <w:rsid w:val="00C671CB"/>
    <w:rsid w:val="00C6793C"/>
    <w:rsid w:val="00C702B3"/>
    <w:rsid w:val="00C732F6"/>
    <w:rsid w:val="00C756FF"/>
    <w:rsid w:val="00C75972"/>
    <w:rsid w:val="00C77D09"/>
    <w:rsid w:val="00C8052F"/>
    <w:rsid w:val="00C80B19"/>
    <w:rsid w:val="00C80D86"/>
    <w:rsid w:val="00C823E6"/>
    <w:rsid w:val="00C825F3"/>
    <w:rsid w:val="00C83848"/>
    <w:rsid w:val="00C83A7E"/>
    <w:rsid w:val="00C85F41"/>
    <w:rsid w:val="00C87405"/>
    <w:rsid w:val="00C87FA8"/>
    <w:rsid w:val="00C91A00"/>
    <w:rsid w:val="00C94A58"/>
    <w:rsid w:val="00C956A3"/>
    <w:rsid w:val="00C95FD6"/>
    <w:rsid w:val="00CA00B2"/>
    <w:rsid w:val="00CA0B6C"/>
    <w:rsid w:val="00CA156E"/>
    <w:rsid w:val="00CA1D53"/>
    <w:rsid w:val="00CA251C"/>
    <w:rsid w:val="00CA2CA5"/>
    <w:rsid w:val="00CA3B9C"/>
    <w:rsid w:val="00CA672C"/>
    <w:rsid w:val="00CA69C7"/>
    <w:rsid w:val="00CB1057"/>
    <w:rsid w:val="00CB2D97"/>
    <w:rsid w:val="00CB3AF5"/>
    <w:rsid w:val="00CB4498"/>
    <w:rsid w:val="00CB4E7F"/>
    <w:rsid w:val="00CB4FE2"/>
    <w:rsid w:val="00CC1A22"/>
    <w:rsid w:val="00CC280E"/>
    <w:rsid w:val="00CC4643"/>
    <w:rsid w:val="00CC46B0"/>
    <w:rsid w:val="00CC6276"/>
    <w:rsid w:val="00CD0593"/>
    <w:rsid w:val="00CD0B56"/>
    <w:rsid w:val="00CD234F"/>
    <w:rsid w:val="00CD2995"/>
    <w:rsid w:val="00CD2C53"/>
    <w:rsid w:val="00CD5111"/>
    <w:rsid w:val="00CE1E39"/>
    <w:rsid w:val="00CE2055"/>
    <w:rsid w:val="00CE3538"/>
    <w:rsid w:val="00CE4904"/>
    <w:rsid w:val="00CE7293"/>
    <w:rsid w:val="00CF2617"/>
    <w:rsid w:val="00CF3808"/>
    <w:rsid w:val="00CF43B0"/>
    <w:rsid w:val="00CF4921"/>
    <w:rsid w:val="00CF546E"/>
    <w:rsid w:val="00CF5738"/>
    <w:rsid w:val="00CF7061"/>
    <w:rsid w:val="00CF7743"/>
    <w:rsid w:val="00D023B4"/>
    <w:rsid w:val="00D0318A"/>
    <w:rsid w:val="00D03928"/>
    <w:rsid w:val="00D05DFF"/>
    <w:rsid w:val="00D05FCC"/>
    <w:rsid w:val="00D06CED"/>
    <w:rsid w:val="00D07461"/>
    <w:rsid w:val="00D075DE"/>
    <w:rsid w:val="00D078E9"/>
    <w:rsid w:val="00D10124"/>
    <w:rsid w:val="00D11337"/>
    <w:rsid w:val="00D137F6"/>
    <w:rsid w:val="00D13EFB"/>
    <w:rsid w:val="00D16B0E"/>
    <w:rsid w:val="00D17F06"/>
    <w:rsid w:val="00D200A3"/>
    <w:rsid w:val="00D205BE"/>
    <w:rsid w:val="00D23E8A"/>
    <w:rsid w:val="00D25E95"/>
    <w:rsid w:val="00D273EF"/>
    <w:rsid w:val="00D30899"/>
    <w:rsid w:val="00D31A65"/>
    <w:rsid w:val="00D328F5"/>
    <w:rsid w:val="00D329CB"/>
    <w:rsid w:val="00D3312B"/>
    <w:rsid w:val="00D36041"/>
    <w:rsid w:val="00D363F8"/>
    <w:rsid w:val="00D40262"/>
    <w:rsid w:val="00D41624"/>
    <w:rsid w:val="00D41804"/>
    <w:rsid w:val="00D44829"/>
    <w:rsid w:val="00D464AE"/>
    <w:rsid w:val="00D47759"/>
    <w:rsid w:val="00D47E4B"/>
    <w:rsid w:val="00D503AC"/>
    <w:rsid w:val="00D53E6D"/>
    <w:rsid w:val="00D545FD"/>
    <w:rsid w:val="00D54663"/>
    <w:rsid w:val="00D563CE"/>
    <w:rsid w:val="00D578C9"/>
    <w:rsid w:val="00D60D6D"/>
    <w:rsid w:val="00D61469"/>
    <w:rsid w:val="00D6283E"/>
    <w:rsid w:val="00D63ABC"/>
    <w:rsid w:val="00D6497A"/>
    <w:rsid w:val="00D667FE"/>
    <w:rsid w:val="00D6763F"/>
    <w:rsid w:val="00D67743"/>
    <w:rsid w:val="00D7023E"/>
    <w:rsid w:val="00D71DB0"/>
    <w:rsid w:val="00D71DD1"/>
    <w:rsid w:val="00D74748"/>
    <w:rsid w:val="00D74C5F"/>
    <w:rsid w:val="00D74F20"/>
    <w:rsid w:val="00D75D5D"/>
    <w:rsid w:val="00D76275"/>
    <w:rsid w:val="00D80417"/>
    <w:rsid w:val="00D815CF"/>
    <w:rsid w:val="00D83550"/>
    <w:rsid w:val="00D84D57"/>
    <w:rsid w:val="00D84EE5"/>
    <w:rsid w:val="00D875DB"/>
    <w:rsid w:val="00D87DFB"/>
    <w:rsid w:val="00D90F68"/>
    <w:rsid w:val="00D913DB"/>
    <w:rsid w:val="00D93CE0"/>
    <w:rsid w:val="00D940EB"/>
    <w:rsid w:val="00D9482C"/>
    <w:rsid w:val="00D963A4"/>
    <w:rsid w:val="00D965F4"/>
    <w:rsid w:val="00D96D1D"/>
    <w:rsid w:val="00D97D17"/>
    <w:rsid w:val="00D97E41"/>
    <w:rsid w:val="00D97EBD"/>
    <w:rsid w:val="00DA1586"/>
    <w:rsid w:val="00DA2176"/>
    <w:rsid w:val="00DA30A0"/>
    <w:rsid w:val="00DA3A1C"/>
    <w:rsid w:val="00DA3D5C"/>
    <w:rsid w:val="00DA622B"/>
    <w:rsid w:val="00DA6442"/>
    <w:rsid w:val="00DA6972"/>
    <w:rsid w:val="00DB03C0"/>
    <w:rsid w:val="00DB4A5F"/>
    <w:rsid w:val="00DB64C3"/>
    <w:rsid w:val="00DB67F6"/>
    <w:rsid w:val="00DC0C4B"/>
    <w:rsid w:val="00DC1120"/>
    <w:rsid w:val="00DC141F"/>
    <w:rsid w:val="00DC25EC"/>
    <w:rsid w:val="00DC6856"/>
    <w:rsid w:val="00DC6B17"/>
    <w:rsid w:val="00DD0A98"/>
    <w:rsid w:val="00DD2052"/>
    <w:rsid w:val="00DD2065"/>
    <w:rsid w:val="00DD3B1F"/>
    <w:rsid w:val="00DD3F28"/>
    <w:rsid w:val="00DD4CD4"/>
    <w:rsid w:val="00DD5013"/>
    <w:rsid w:val="00DD548D"/>
    <w:rsid w:val="00DD6EAD"/>
    <w:rsid w:val="00DE0E18"/>
    <w:rsid w:val="00DE1D83"/>
    <w:rsid w:val="00DE3FC2"/>
    <w:rsid w:val="00DE440A"/>
    <w:rsid w:val="00DE524C"/>
    <w:rsid w:val="00DE5259"/>
    <w:rsid w:val="00DE69F4"/>
    <w:rsid w:val="00DE7060"/>
    <w:rsid w:val="00DF3542"/>
    <w:rsid w:val="00DF4296"/>
    <w:rsid w:val="00DF4CBF"/>
    <w:rsid w:val="00DF6141"/>
    <w:rsid w:val="00E00CB8"/>
    <w:rsid w:val="00E01C2F"/>
    <w:rsid w:val="00E01FD9"/>
    <w:rsid w:val="00E03F20"/>
    <w:rsid w:val="00E05315"/>
    <w:rsid w:val="00E06AB4"/>
    <w:rsid w:val="00E0734B"/>
    <w:rsid w:val="00E07AB2"/>
    <w:rsid w:val="00E12398"/>
    <w:rsid w:val="00E12E30"/>
    <w:rsid w:val="00E1332A"/>
    <w:rsid w:val="00E20865"/>
    <w:rsid w:val="00E21AEA"/>
    <w:rsid w:val="00E23095"/>
    <w:rsid w:val="00E231DA"/>
    <w:rsid w:val="00E231E6"/>
    <w:rsid w:val="00E237E0"/>
    <w:rsid w:val="00E2468E"/>
    <w:rsid w:val="00E26662"/>
    <w:rsid w:val="00E27EA7"/>
    <w:rsid w:val="00E308AF"/>
    <w:rsid w:val="00E30DA0"/>
    <w:rsid w:val="00E31AFE"/>
    <w:rsid w:val="00E32301"/>
    <w:rsid w:val="00E344FB"/>
    <w:rsid w:val="00E347B5"/>
    <w:rsid w:val="00E35A20"/>
    <w:rsid w:val="00E35E11"/>
    <w:rsid w:val="00E362F4"/>
    <w:rsid w:val="00E367DB"/>
    <w:rsid w:val="00E37295"/>
    <w:rsid w:val="00E40FA2"/>
    <w:rsid w:val="00E4555F"/>
    <w:rsid w:val="00E466FB"/>
    <w:rsid w:val="00E507F7"/>
    <w:rsid w:val="00E56F7D"/>
    <w:rsid w:val="00E57B50"/>
    <w:rsid w:val="00E60CA9"/>
    <w:rsid w:val="00E62020"/>
    <w:rsid w:val="00E623A3"/>
    <w:rsid w:val="00E62DF3"/>
    <w:rsid w:val="00E653FE"/>
    <w:rsid w:val="00E66227"/>
    <w:rsid w:val="00E663C4"/>
    <w:rsid w:val="00E66698"/>
    <w:rsid w:val="00E66E23"/>
    <w:rsid w:val="00E67FD3"/>
    <w:rsid w:val="00E71A5F"/>
    <w:rsid w:val="00E73733"/>
    <w:rsid w:val="00E74122"/>
    <w:rsid w:val="00E760A8"/>
    <w:rsid w:val="00E761F8"/>
    <w:rsid w:val="00E816F8"/>
    <w:rsid w:val="00E82864"/>
    <w:rsid w:val="00E82E40"/>
    <w:rsid w:val="00E833E5"/>
    <w:rsid w:val="00E84541"/>
    <w:rsid w:val="00E86F3A"/>
    <w:rsid w:val="00E873D5"/>
    <w:rsid w:val="00E9092B"/>
    <w:rsid w:val="00E948F7"/>
    <w:rsid w:val="00E96F06"/>
    <w:rsid w:val="00E97D38"/>
    <w:rsid w:val="00EA0180"/>
    <w:rsid w:val="00EA0346"/>
    <w:rsid w:val="00EA2B8B"/>
    <w:rsid w:val="00EA37CE"/>
    <w:rsid w:val="00EA4CED"/>
    <w:rsid w:val="00EA51B2"/>
    <w:rsid w:val="00EA6CE5"/>
    <w:rsid w:val="00EA70AB"/>
    <w:rsid w:val="00EA78D7"/>
    <w:rsid w:val="00EB02BE"/>
    <w:rsid w:val="00EB04D9"/>
    <w:rsid w:val="00EB05DA"/>
    <w:rsid w:val="00EB10DC"/>
    <w:rsid w:val="00EB2D11"/>
    <w:rsid w:val="00EB3BA9"/>
    <w:rsid w:val="00EB3BC3"/>
    <w:rsid w:val="00EB48A4"/>
    <w:rsid w:val="00EB4C00"/>
    <w:rsid w:val="00EB5D76"/>
    <w:rsid w:val="00EB5DF2"/>
    <w:rsid w:val="00EB6E6A"/>
    <w:rsid w:val="00EC145E"/>
    <w:rsid w:val="00EC274E"/>
    <w:rsid w:val="00EC4297"/>
    <w:rsid w:val="00EC4D45"/>
    <w:rsid w:val="00EC752F"/>
    <w:rsid w:val="00EC7861"/>
    <w:rsid w:val="00EC7F6E"/>
    <w:rsid w:val="00ED2918"/>
    <w:rsid w:val="00ED3FF4"/>
    <w:rsid w:val="00ED404A"/>
    <w:rsid w:val="00ED5900"/>
    <w:rsid w:val="00ED5DC0"/>
    <w:rsid w:val="00ED5E3E"/>
    <w:rsid w:val="00EE009A"/>
    <w:rsid w:val="00EE0291"/>
    <w:rsid w:val="00EE09C4"/>
    <w:rsid w:val="00EE3355"/>
    <w:rsid w:val="00EE75CE"/>
    <w:rsid w:val="00EE792D"/>
    <w:rsid w:val="00EF04DC"/>
    <w:rsid w:val="00EF0A37"/>
    <w:rsid w:val="00EF1218"/>
    <w:rsid w:val="00EF1525"/>
    <w:rsid w:val="00EF2783"/>
    <w:rsid w:val="00EF3106"/>
    <w:rsid w:val="00EF344E"/>
    <w:rsid w:val="00EF62E5"/>
    <w:rsid w:val="00F00283"/>
    <w:rsid w:val="00F00E0E"/>
    <w:rsid w:val="00F00E7D"/>
    <w:rsid w:val="00F02D54"/>
    <w:rsid w:val="00F03E6B"/>
    <w:rsid w:val="00F04316"/>
    <w:rsid w:val="00F04ABC"/>
    <w:rsid w:val="00F06452"/>
    <w:rsid w:val="00F06B2B"/>
    <w:rsid w:val="00F07300"/>
    <w:rsid w:val="00F0770F"/>
    <w:rsid w:val="00F07BBE"/>
    <w:rsid w:val="00F129A8"/>
    <w:rsid w:val="00F129D0"/>
    <w:rsid w:val="00F13061"/>
    <w:rsid w:val="00F13307"/>
    <w:rsid w:val="00F14ADB"/>
    <w:rsid w:val="00F169DB"/>
    <w:rsid w:val="00F20F8B"/>
    <w:rsid w:val="00F213EF"/>
    <w:rsid w:val="00F22061"/>
    <w:rsid w:val="00F221DE"/>
    <w:rsid w:val="00F22F35"/>
    <w:rsid w:val="00F2375A"/>
    <w:rsid w:val="00F24E87"/>
    <w:rsid w:val="00F30D68"/>
    <w:rsid w:val="00F31257"/>
    <w:rsid w:val="00F31C58"/>
    <w:rsid w:val="00F31E20"/>
    <w:rsid w:val="00F32F51"/>
    <w:rsid w:val="00F33035"/>
    <w:rsid w:val="00F331FD"/>
    <w:rsid w:val="00F33AE9"/>
    <w:rsid w:val="00F36DA5"/>
    <w:rsid w:val="00F4051E"/>
    <w:rsid w:val="00F41B76"/>
    <w:rsid w:val="00F43FEF"/>
    <w:rsid w:val="00F44542"/>
    <w:rsid w:val="00F4535A"/>
    <w:rsid w:val="00F463D4"/>
    <w:rsid w:val="00F4759F"/>
    <w:rsid w:val="00F47606"/>
    <w:rsid w:val="00F55F76"/>
    <w:rsid w:val="00F565C8"/>
    <w:rsid w:val="00F57CE6"/>
    <w:rsid w:val="00F61953"/>
    <w:rsid w:val="00F6276A"/>
    <w:rsid w:val="00F62D2D"/>
    <w:rsid w:val="00F660CC"/>
    <w:rsid w:val="00F6695A"/>
    <w:rsid w:val="00F714FE"/>
    <w:rsid w:val="00F72E7A"/>
    <w:rsid w:val="00F7418E"/>
    <w:rsid w:val="00F77F43"/>
    <w:rsid w:val="00F80C36"/>
    <w:rsid w:val="00F8129F"/>
    <w:rsid w:val="00F81438"/>
    <w:rsid w:val="00F826D2"/>
    <w:rsid w:val="00F829B0"/>
    <w:rsid w:val="00F8523C"/>
    <w:rsid w:val="00F85290"/>
    <w:rsid w:val="00F85350"/>
    <w:rsid w:val="00F85B2B"/>
    <w:rsid w:val="00F860E2"/>
    <w:rsid w:val="00F8639F"/>
    <w:rsid w:val="00F9227B"/>
    <w:rsid w:val="00F92E0C"/>
    <w:rsid w:val="00F947EB"/>
    <w:rsid w:val="00F94E18"/>
    <w:rsid w:val="00FA0816"/>
    <w:rsid w:val="00FA0C39"/>
    <w:rsid w:val="00FA51C8"/>
    <w:rsid w:val="00FA6A98"/>
    <w:rsid w:val="00FB0D08"/>
    <w:rsid w:val="00FB4465"/>
    <w:rsid w:val="00FB58CB"/>
    <w:rsid w:val="00FB7B98"/>
    <w:rsid w:val="00FC1C22"/>
    <w:rsid w:val="00FC1F1A"/>
    <w:rsid w:val="00FC22F6"/>
    <w:rsid w:val="00FC35DC"/>
    <w:rsid w:val="00FC5773"/>
    <w:rsid w:val="00FC5AC6"/>
    <w:rsid w:val="00FC5DB5"/>
    <w:rsid w:val="00FC62D2"/>
    <w:rsid w:val="00FC6A7C"/>
    <w:rsid w:val="00FC7362"/>
    <w:rsid w:val="00FD01E5"/>
    <w:rsid w:val="00FD1838"/>
    <w:rsid w:val="00FD18E9"/>
    <w:rsid w:val="00FD1CC4"/>
    <w:rsid w:val="00FD3890"/>
    <w:rsid w:val="00FD3C77"/>
    <w:rsid w:val="00FD4119"/>
    <w:rsid w:val="00FD4FB2"/>
    <w:rsid w:val="00FD584C"/>
    <w:rsid w:val="00FD6760"/>
    <w:rsid w:val="00FE023A"/>
    <w:rsid w:val="00FE1B7F"/>
    <w:rsid w:val="00FE2834"/>
    <w:rsid w:val="00FE31A6"/>
    <w:rsid w:val="00FE6286"/>
    <w:rsid w:val="00FE7E67"/>
    <w:rsid w:val="00FF0BFF"/>
    <w:rsid w:val="00FF0E49"/>
    <w:rsid w:val="00FF1247"/>
    <w:rsid w:val="00FF132B"/>
    <w:rsid w:val="00FF17A9"/>
    <w:rsid w:val="00FF3B85"/>
    <w:rsid w:val="00FF4AE2"/>
    <w:rsid w:val="00FF4F39"/>
    <w:rsid w:val="00FF6F62"/>
    <w:rsid w:val="01F37A98"/>
    <w:rsid w:val="03F16FD3"/>
    <w:rsid w:val="03FA6EAD"/>
    <w:rsid w:val="0A6566DA"/>
    <w:rsid w:val="0E463699"/>
    <w:rsid w:val="11D16E1A"/>
    <w:rsid w:val="159D25E0"/>
    <w:rsid w:val="166570E5"/>
    <w:rsid w:val="1B3C15F9"/>
    <w:rsid w:val="1C427CDB"/>
    <w:rsid w:val="1E7455F7"/>
    <w:rsid w:val="23D84719"/>
    <w:rsid w:val="322D4518"/>
    <w:rsid w:val="34413D46"/>
    <w:rsid w:val="34620BF5"/>
    <w:rsid w:val="349911CD"/>
    <w:rsid w:val="35BA090B"/>
    <w:rsid w:val="37EC4BBE"/>
    <w:rsid w:val="382D5936"/>
    <w:rsid w:val="3A7D07C3"/>
    <w:rsid w:val="3AE05B43"/>
    <w:rsid w:val="3DC95F85"/>
    <w:rsid w:val="3F501470"/>
    <w:rsid w:val="46312AD7"/>
    <w:rsid w:val="492A4BAC"/>
    <w:rsid w:val="49847835"/>
    <w:rsid w:val="4CB536CF"/>
    <w:rsid w:val="52B35FD7"/>
    <w:rsid w:val="55BE7BFB"/>
    <w:rsid w:val="57AB70E9"/>
    <w:rsid w:val="587850B6"/>
    <w:rsid w:val="58FA38F4"/>
    <w:rsid w:val="598D151E"/>
    <w:rsid w:val="5BD22D28"/>
    <w:rsid w:val="61673F51"/>
    <w:rsid w:val="646E3234"/>
    <w:rsid w:val="6C1121B0"/>
    <w:rsid w:val="6E927A16"/>
    <w:rsid w:val="6EE4427D"/>
    <w:rsid w:val="709C26FD"/>
    <w:rsid w:val="710B4F07"/>
    <w:rsid w:val="780F54F3"/>
    <w:rsid w:val="784E32D8"/>
    <w:rsid w:val="78E34762"/>
    <w:rsid w:val="791D618D"/>
    <w:rsid w:val="7D115EA6"/>
    <w:rsid w:val="7D1A65A6"/>
    <w:rsid w:val="7E7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7B241-F717-4B41-864B-1DA3719B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uiPriority w:val="99"/>
    <w:unhideWhenUsed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pPr>
      <w:spacing w:after="160"/>
    </w:pPr>
    <w:rPr>
      <w:rFonts w:eastAsiaTheme="minorEastAsia"/>
      <w:b/>
      <w:bCs/>
      <w:lang w:eastAsia="ru-RU"/>
    </w:rPr>
  </w:style>
  <w:style w:type="paragraph" w:styleId="ae">
    <w:name w:val="Document Map"/>
    <w:basedOn w:val="a"/>
    <w:link w:val="af"/>
    <w:uiPriority w:val="99"/>
    <w:semiHidden/>
    <w:unhideWhenUsed/>
    <w:qFormat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unhideWhenUsed/>
    <w:qFormat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paragraph" w:styleId="af4">
    <w:name w:val="Body Text"/>
    <w:basedOn w:val="a"/>
    <w:link w:val="11"/>
    <w:qFormat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paragraph" w:customStyle="1" w:styleId="s37">
    <w:name w:val="s_3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fb">
    <w:name w:val="Цветовое выделение"/>
    <w:uiPriority w:val="99"/>
    <w:qFormat/>
    <w:rPr>
      <w:b/>
      <w:bCs/>
      <w:color w:val="26282F"/>
    </w:rPr>
  </w:style>
  <w:style w:type="character" w:customStyle="1" w:styleId="afc">
    <w:name w:val="Гипертекстовая ссылка"/>
    <w:uiPriority w:val="99"/>
    <w:qFormat/>
    <w:rPr>
      <w:color w:val="106BBE"/>
    </w:rPr>
  </w:style>
  <w:style w:type="paragraph" w:customStyle="1" w:styleId="afd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e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qFormat/>
    <w:rPr>
      <w:rFonts w:eastAsiaTheme="minorEastAsia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qFormat/>
  </w:style>
  <w:style w:type="character" w:customStyle="1" w:styleId="ab">
    <w:name w:val="Текст примечания Знак"/>
    <w:basedOn w:val="a0"/>
    <w:link w:val="aa"/>
    <w:uiPriority w:val="99"/>
    <w:qFormat/>
    <w:rPr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afa">
    <w:name w:val="Абзац списка Знак"/>
    <w:link w:val="af9"/>
    <w:uiPriority w:val="34"/>
    <w:qFormat/>
    <w:locked/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rFonts w:eastAsiaTheme="minorEastAsia"/>
      <w:b/>
      <w:bCs/>
      <w:sz w:val="20"/>
      <w:szCs w:val="20"/>
      <w:lang w:eastAsia="ru-RU"/>
    </w:rPr>
  </w:style>
  <w:style w:type="paragraph" w:customStyle="1" w:styleId="12">
    <w:name w:val="Рецензия1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</w:rPr>
  </w:style>
  <w:style w:type="paragraph" w:styleId="aff0">
    <w:name w:val="No Spacing"/>
    <w:uiPriority w:val="99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a0"/>
    <w:qFormat/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qFormat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qFormat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qFormat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qFormat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qFormat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qFormat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qFormat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qFormat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qFormat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Основной текст Знак"/>
    <w:basedOn w:val="a0"/>
    <w:uiPriority w:val="99"/>
    <w:semiHidden/>
    <w:qFormat/>
  </w:style>
  <w:style w:type="character" w:customStyle="1" w:styleId="11">
    <w:name w:val="Основной текст Знак1"/>
    <w:link w:val="af4"/>
    <w:qFormat/>
    <w:locked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Схема документа Знак"/>
    <w:basedOn w:val="a0"/>
    <w:link w:val="ae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13">
    <w:name w:val="Схема документа Знак1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uiPriority w:val="99"/>
    <w:qFormat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4">
    <w:name w:val="Заголовок №1_"/>
    <w:basedOn w:val="a0"/>
    <w:link w:val="15"/>
    <w:qFormat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qFormat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ff2">
    <w:name w:val="Основной текст_"/>
    <w:basedOn w:val="a0"/>
    <w:link w:val="2"/>
    <w:qFormat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f2"/>
    <w:qFormat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table" w:customStyle="1" w:styleId="16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DA584D72EC98B585566C9723B54B4F72134A8527F312FCB192C9F45093E1AA2099EF2A7D84808E8D1X6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A584D72EC98B585566C9723B54B4F72134A8527F312FCB192C9F45093E1AA2099EF2A7D84E03E8D1X8H" TargetMode="Externa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2177074BA3879D3405B59A53AFA1C035C40D1B7E46BEF55B67627B722248E43C9CE1CF7155FBB1EC9229B48EB8N9H" TargetMode="External"/><Relationship Id="rId14" Type="http://schemas.openxmlformats.org/officeDocument/2006/relationships/hyperlink" Target="consultantplus://offline/ref=BDA584D72EC98B585566C9723B54B4F72134A8527F312FCB192C9F45093E1AA2099EF2A7D84E03E8D1X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CB948-A0F3-49A0-883E-DEFD5AE0A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9140</Words>
  <Characters>52098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Виктория Игоревна</dc:creator>
  <cp:lastModifiedBy>Учетная запись Майкрософт</cp:lastModifiedBy>
  <cp:revision>3</cp:revision>
  <cp:lastPrinted>2025-08-18T11:49:00Z</cp:lastPrinted>
  <dcterms:created xsi:type="dcterms:W3CDTF">2025-08-26T06:31:00Z</dcterms:created>
  <dcterms:modified xsi:type="dcterms:W3CDTF">2025-10-09T10:01:00Z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700F71D858644DEC830BCC9F0C0FC697_13</vt:lpwstr>
  </property>
  <property fmtid="{D5CDD505-2E9C-101B-9397-08002B2CF9AE}" pid="3" name="KSOProductBuildVer">
    <vt:lpwstr>1049-12.2.0.22549</vt:lpwstr>
  </property>
</Properties>
</file>