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04" w:rsidRDefault="001367F0" w:rsidP="008855D4">
      <w:pPr>
        <w:ind w:left="-1560" w:right="-567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66pt">
            <v:imagedata r:id="rId7" o:title="gerb_new"/>
          </v:shape>
        </w:pict>
      </w:r>
    </w:p>
    <w:p w:rsidR="00AC4C04" w:rsidRPr="00537687" w:rsidRDefault="00AC4C04" w:rsidP="008855D4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AC4C04" w:rsidRPr="00FC1C14" w:rsidRDefault="00AC4C04" w:rsidP="008855D4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AC4C04" w:rsidRPr="0058294C" w:rsidRDefault="00AC4C04" w:rsidP="008855D4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AC4C04" w:rsidRPr="001367F0" w:rsidRDefault="00A8176C" w:rsidP="008855D4">
      <w:pPr>
        <w:ind w:left="-1560" w:right="-567"/>
        <w:contextualSpacing/>
        <w:jc w:val="center"/>
        <w:rPr>
          <w:sz w:val="44"/>
          <w:szCs w:val="44"/>
        </w:rPr>
      </w:pPr>
      <w:bookmarkStart w:id="0" w:name="_GoBack"/>
      <w:r w:rsidRPr="001367F0">
        <w:rPr>
          <w:sz w:val="44"/>
          <w:szCs w:val="44"/>
        </w:rPr>
        <w:t>ПОСТАНОВЛЕНИ</w:t>
      </w:r>
      <w:r w:rsidR="00AC4C04" w:rsidRPr="001367F0">
        <w:rPr>
          <w:sz w:val="44"/>
          <w:szCs w:val="44"/>
        </w:rPr>
        <w:t>Е</w:t>
      </w:r>
    </w:p>
    <w:p w:rsidR="00AC4C04" w:rsidRPr="001367F0" w:rsidRDefault="00AC4C04" w:rsidP="008855D4">
      <w:pPr>
        <w:ind w:left="-1560" w:right="-567"/>
        <w:jc w:val="center"/>
        <w:rPr>
          <w:sz w:val="44"/>
          <w:szCs w:val="44"/>
        </w:rPr>
      </w:pPr>
    </w:p>
    <w:p w:rsidR="00AC4C04" w:rsidRDefault="00F26B49" w:rsidP="008855D4">
      <w:pPr>
        <w:ind w:left="-1560" w:right="-567"/>
        <w:jc w:val="center"/>
        <w:outlineLvl w:val="0"/>
      </w:pPr>
      <w:r w:rsidRPr="001367F0">
        <w:t>15.11.2023</w:t>
      </w:r>
      <w:r w:rsidR="000C09A6">
        <w:t xml:space="preserve"> № </w:t>
      </w:r>
      <w:r w:rsidRPr="001367F0">
        <w:t>1526/11</w:t>
      </w:r>
    </w:p>
    <w:p w:rsidR="009C4F65" w:rsidRDefault="009C4F65" w:rsidP="001367F0">
      <w:pPr>
        <w:ind w:right="-567"/>
        <w:outlineLvl w:val="0"/>
      </w:pPr>
    </w:p>
    <w:p w:rsidR="00B867A7" w:rsidRPr="00537687" w:rsidRDefault="00B867A7" w:rsidP="009C4F65">
      <w:pPr>
        <w:outlineLvl w:val="0"/>
      </w:pPr>
    </w:p>
    <w:p w:rsidR="003D51D4" w:rsidRPr="003D51D4" w:rsidRDefault="003D51D4" w:rsidP="003D51D4">
      <w:pPr>
        <w:autoSpaceDE w:val="0"/>
        <w:autoSpaceDN w:val="0"/>
        <w:adjustRightInd w:val="0"/>
        <w:jc w:val="center"/>
        <w:rPr>
          <w:rFonts w:cs="Times New Roman"/>
        </w:rPr>
      </w:pPr>
      <w:r w:rsidRPr="003D51D4">
        <w:rPr>
          <w:rFonts w:cs="Times New Roman"/>
        </w:rPr>
        <w:t>Об утверждении перечня главных администраторов доходов бюджета городского округа Электросталь Московской области</w:t>
      </w:r>
      <w:bookmarkEnd w:id="0"/>
    </w:p>
    <w:p w:rsidR="003D51D4" w:rsidRPr="003D51D4" w:rsidRDefault="003D51D4" w:rsidP="001367F0">
      <w:pPr>
        <w:autoSpaceDE w:val="0"/>
        <w:autoSpaceDN w:val="0"/>
        <w:adjustRightInd w:val="0"/>
        <w:rPr>
          <w:rFonts w:cs="Times New Roman"/>
          <w:bCs/>
        </w:rPr>
      </w:pPr>
    </w:p>
    <w:p w:rsidR="003D51D4" w:rsidRPr="003D51D4" w:rsidRDefault="003D51D4" w:rsidP="001367F0">
      <w:pPr>
        <w:autoSpaceDE w:val="0"/>
        <w:autoSpaceDN w:val="0"/>
        <w:adjustRightInd w:val="0"/>
        <w:rPr>
          <w:rFonts w:cs="Times New Roman"/>
          <w:bCs/>
        </w:rPr>
      </w:pPr>
    </w:p>
    <w:p w:rsidR="003D51D4" w:rsidRPr="003D51D4" w:rsidRDefault="003D51D4" w:rsidP="003D51D4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3D51D4">
        <w:rPr>
          <w:rFonts w:cs="Times New Roman"/>
        </w:rPr>
        <w:t xml:space="preserve">В соответствии с пунктом 3.2 статьи 160.1 Бюджетного кодекса Российской Федерации, Общими требованиями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бюджета, утвержденными </w:t>
      </w:r>
      <w:hyperlink r:id="rId8" w:history="1">
        <w:r w:rsidRPr="003D51D4">
          <w:rPr>
            <w:rFonts w:cs="Times New Roman"/>
          </w:rPr>
          <w:t>постановлением</w:t>
        </w:r>
      </w:hyperlink>
      <w:r w:rsidRPr="003D51D4">
        <w:rPr>
          <w:rFonts w:cs="Times New Roman"/>
        </w:rPr>
        <w:t xml:space="preserve"> Правительства Российской Федерации от 16.09.2021 № 1569,</w:t>
      </w:r>
      <w:r w:rsidRPr="003D51D4">
        <w:rPr>
          <w:rFonts w:ascii="Arial" w:hAnsi="Arial"/>
        </w:rPr>
        <w:t xml:space="preserve"> </w:t>
      </w:r>
      <w:r w:rsidRPr="003D51D4">
        <w:rPr>
          <w:rFonts w:cs="Times New Roman"/>
        </w:rPr>
        <w:t>Администрация городского округа Электросталь Московской области ПОСТАНОВЛЯЕТ:</w:t>
      </w:r>
    </w:p>
    <w:p w:rsidR="003D51D4" w:rsidRPr="003D51D4" w:rsidRDefault="003D51D4" w:rsidP="003D51D4">
      <w:pPr>
        <w:autoSpaceDE w:val="0"/>
        <w:autoSpaceDN w:val="0"/>
        <w:adjustRightInd w:val="0"/>
        <w:ind w:firstLine="708"/>
        <w:jc w:val="both"/>
        <w:rPr>
          <w:rFonts w:cs="Times New Roman"/>
          <w:bCs/>
        </w:rPr>
      </w:pPr>
      <w:r w:rsidRPr="003D51D4">
        <w:rPr>
          <w:rFonts w:cs="Times New Roman"/>
          <w:bCs/>
        </w:rPr>
        <w:t>1. Утвердить перечень главных администраторов доходов бюджета городского округа Электросталь Московской области (прилагается).</w:t>
      </w:r>
    </w:p>
    <w:p w:rsidR="003D51D4" w:rsidRPr="003D51D4" w:rsidRDefault="003D51D4" w:rsidP="003D51D4">
      <w:pPr>
        <w:autoSpaceDE w:val="0"/>
        <w:autoSpaceDN w:val="0"/>
        <w:adjustRightInd w:val="0"/>
        <w:ind w:firstLine="720"/>
        <w:jc w:val="both"/>
        <w:rPr>
          <w:rFonts w:cs="Times New Roman"/>
        </w:rPr>
      </w:pPr>
      <w:r w:rsidRPr="003D51D4">
        <w:rPr>
          <w:rFonts w:cs="Times New Roman"/>
          <w:bCs/>
        </w:rPr>
        <w:t xml:space="preserve">2. </w:t>
      </w:r>
      <w:r w:rsidRPr="003D51D4">
        <w:rPr>
          <w:rFonts w:cs="Times New Roman"/>
        </w:rPr>
        <w:t xml:space="preserve">Опубликовать настоящее постановление в газете «Молва» и разместить его на официальном сайте городского округа Электросталь Московской области в информационно-коммуникационной сети «Интернет» по адресу: </w:t>
      </w:r>
      <w:hyperlink r:id="rId9" w:history="1">
        <w:r w:rsidRPr="003D51D4">
          <w:rPr>
            <w:rFonts w:cs="Times New Roman"/>
          </w:rPr>
          <w:t>www.electrostal.ru</w:t>
        </w:r>
      </w:hyperlink>
      <w:r w:rsidRPr="003D51D4">
        <w:rPr>
          <w:rFonts w:cs="Times New Roman"/>
        </w:rPr>
        <w:t>.</w:t>
      </w:r>
    </w:p>
    <w:p w:rsidR="003D51D4" w:rsidRPr="003D51D4" w:rsidRDefault="003D51D4" w:rsidP="003D51D4">
      <w:pPr>
        <w:autoSpaceDE w:val="0"/>
        <w:autoSpaceDN w:val="0"/>
        <w:adjustRightInd w:val="0"/>
        <w:ind w:firstLine="708"/>
        <w:jc w:val="both"/>
        <w:rPr>
          <w:rFonts w:cs="Times New Roman"/>
          <w:bCs/>
        </w:rPr>
      </w:pPr>
      <w:r w:rsidRPr="003D51D4">
        <w:rPr>
          <w:rFonts w:cs="Times New Roman"/>
          <w:bCs/>
        </w:rPr>
        <w:t>3. Настоящее постановление вступает в силу со дня его подписания и применяется к правоотношениям, возникающим при составлении и исполнении бюджета городского округа Электросталь Московской области, на 2024 год и на плановый период 2025 и 2026 годов.</w:t>
      </w:r>
    </w:p>
    <w:p w:rsidR="003D51D4" w:rsidRPr="003D51D4" w:rsidRDefault="003D51D4" w:rsidP="003D51D4">
      <w:pPr>
        <w:ind w:firstLine="708"/>
        <w:jc w:val="both"/>
        <w:rPr>
          <w:rFonts w:eastAsia="Calibri" w:cs="Times New Roman"/>
        </w:rPr>
      </w:pPr>
      <w:r w:rsidRPr="003D51D4">
        <w:rPr>
          <w:rFonts w:cs="Times New Roman"/>
          <w:bCs/>
        </w:rPr>
        <w:t>4</w:t>
      </w:r>
      <w:r w:rsidRPr="003D51D4">
        <w:rPr>
          <w:rFonts w:cs="Times New Roman"/>
        </w:rPr>
        <w:t>. Контроль за исполнением настоящего постановления возложить на первого заместителя Главы Администрации городского округа Электросталь Московской области Печникову О.В.</w:t>
      </w:r>
    </w:p>
    <w:p w:rsidR="003D51D4" w:rsidRPr="003D51D4" w:rsidRDefault="003D51D4" w:rsidP="003D51D4">
      <w:pPr>
        <w:autoSpaceDE w:val="0"/>
        <w:autoSpaceDN w:val="0"/>
        <w:adjustRightInd w:val="0"/>
        <w:spacing w:line="240" w:lineRule="exact"/>
        <w:jc w:val="both"/>
        <w:rPr>
          <w:rFonts w:eastAsia="Calibri" w:cs="Times New Roman"/>
        </w:rPr>
      </w:pPr>
    </w:p>
    <w:p w:rsidR="003D51D4" w:rsidRPr="003D51D4" w:rsidRDefault="003D51D4" w:rsidP="003D51D4">
      <w:pPr>
        <w:autoSpaceDE w:val="0"/>
        <w:autoSpaceDN w:val="0"/>
        <w:adjustRightInd w:val="0"/>
        <w:spacing w:line="240" w:lineRule="exact"/>
        <w:jc w:val="both"/>
        <w:rPr>
          <w:rFonts w:eastAsia="Calibri" w:cs="Times New Roman"/>
        </w:rPr>
      </w:pPr>
    </w:p>
    <w:p w:rsidR="003D51D4" w:rsidRDefault="003D51D4" w:rsidP="003D51D4">
      <w:pPr>
        <w:autoSpaceDE w:val="0"/>
        <w:autoSpaceDN w:val="0"/>
        <w:adjustRightInd w:val="0"/>
        <w:spacing w:line="240" w:lineRule="exact"/>
        <w:jc w:val="both"/>
        <w:rPr>
          <w:rFonts w:eastAsia="Calibri" w:cs="Times New Roman"/>
        </w:rPr>
      </w:pPr>
    </w:p>
    <w:p w:rsidR="001367F0" w:rsidRPr="003D51D4" w:rsidRDefault="001367F0" w:rsidP="003D51D4">
      <w:pPr>
        <w:autoSpaceDE w:val="0"/>
        <w:autoSpaceDN w:val="0"/>
        <w:adjustRightInd w:val="0"/>
        <w:spacing w:line="240" w:lineRule="exact"/>
        <w:jc w:val="both"/>
        <w:rPr>
          <w:rFonts w:eastAsia="Calibri" w:cs="Times New Roman"/>
        </w:rPr>
      </w:pPr>
    </w:p>
    <w:p w:rsidR="003D51D4" w:rsidRPr="003D51D4" w:rsidRDefault="003D51D4" w:rsidP="003D51D4">
      <w:pPr>
        <w:autoSpaceDE w:val="0"/>
        <w:autoSpaceDN w:val="0"/>
        <w:adjustRightInd w:val="0"/>
        <w:spacing w:line="240" w:lineRule="exact"/>
        <w:jc w:val="both"/>
        <w:rPr>
          <w:rFonts w:eastAsia="Calibri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15"/>
        <w:gridCol w:w="5339"/>
      </w:tblGrid>
      <w:tr w:rsidR="003D51D4" w:rsidRPr="003D51D4" w:rsidTr="00D86FCA">
        <w:tc>
          <w:tcPr>
            <w:tcW w:w="2291" w:type="pct"/>
          </w:tcPr>
          <w:p w:rsidR="003D51D4" w:rsidRPr="003D51D4" w:rsidRDefault="003D51D4" w:rsidP="003D51D4">
            <w:pPr>
              <w:rPr>
                <w:rFonts w:eastAsia="Calibri" w:cs="Times New Roman"/>
                <w:lang w:eastAsia="en-US"/>
              </w:rPr>
            </w:pPr>
            <w:r w:rsidRPr="003D51D4">
              <w:rPr>
                <w:rFonts w:eastAsia="Calibri" w:cs="Times New Roman"/>
                <w:lang w:eastAsia="en-US"/>
              </w:rPr>
              <w:t xml:space="preserve">Глава городского округа </w:t>
            </w:r>
          </w:p>
        </w:tc>
        <w:tc>
          <w:tcPr>
            <w:tcW w:w="2709" w:type="pct"/>
            <w:shd w:val="clear" w:color="auto" w:fill="auto"/>
            <w:vAlign w:val="bottom"/>
          </w:tcPr>
          <w:p w:rsidR="003D51D4" w:rsidRPr="003D51D4" w:rsidRDefault="003D51D4" w:rsidP="003D51D4">
            <w:pPr>
              <w:jc w:val="right"/>
              <w:rPr>
                <w:rFonts w:eastAsia="Calibri" w:cs="Times New Roman"/>
                <w:lang w:eastAsia="en-US"/>
              </w:rPr>
            </w:pPr>
            <w:r w:rsidRPr="003D51D4">
              <w:rPr>
                <w:rFonts w:eastAsia="Calibri" w:cs="Times New Roman"/>
                <w:lang w:eastAsia="en-US"/>
              </w:rPr>
              <w:t>И.Ю. Волкова</w:t>
            </w:r>
          </w:p>
        </w:tc>
      </w:tr>
    </w:tbl>
    <w:p w:rsidR="003D51D4" w:rsidRPr="003D51D4" w:rsidRDefault="003D51D4" w:rsidP="003D51D4">
      <w:pPr>
        <w:rPr>
          <w:rFonts w:cs="Times New Roman"/>
        </w:rPr>
      </w:pPr>
    </w:p>
    <w:p w:rsidR="003D51D4" w:rsidRPr="003D51D4" w:rsidRDefault="003D51D4" w:rsidP="003D51D4">
      <w:pPr>
        <w:rPr>
          <w:rFonts w:cs="Times New Roman"/>
        </w:rPr>
      </w:pPr>
    </w:p>
    <w:p w:rsidR="003D51D4" w:rsidRPr="003D51D4" w:rsidRDefault="003D51D4" w:rsidP="003D51D4">
      <w:pPr>
        <w:rPr>
          <w:rFonts w:cs="Times New Roman"/>
        </w:rPr>
      </w:pPr>
    </w:p>
    <w:p w:rsidR="003D51D4" w:rsidRPr="003D51D4" w:rsidRDefault="003D51D4" w:rsidP="003D51D4">
      <w:pPr>
        <w:spacing w:line="240" w:lineRule="exact"/>
        <w:ind w:left="5664"/>
        <w:rPr>
          <w:rFonts w:cs="Times New Roman"/>
        </w:rPr>
      </w:pPr>
      <w:r w:rsidRPr="003D51D4">
        <w:rPr>
          <w:rFonts w:cs="Times New Roman"/>
        </w:rPr>
        <w:br w:type="page"/>
      </w:r>
      <w:r w:rsidR="001367F0">
        <w:rPr>
          <w:rFonts w:cs="Times New Roman"/>
        </w:rPr>
        <w:lastRenderedPageBreak/>
        <w:t>УТВЕРЖДЕН</w:t>
      </w:r>
    </w:p>
    <w:p w:rsidR="003D51D4" w:rsidRPr="003D51D4" w:rsidRDefault="003D51D4" w:rsidP="003D51D4">
      <w:pPr>
        <w:spacing w:line="240" w:lineRule="exact"/>
        <w:ind w:left="5664"/>
        <w:rPr>
          <w:rFonts w:cs="Times New Roman"/>
        </w:rPr>
      </w:pPr>
      <w:r w:rsidRPr="003D51D4">
        <w:rPr>
          <w:rFonts w:cs="Times New Roman"/>
        </w:rPr>
        <w:t xml:space="preserve">постановлением Администрации городского круга Электросталь Московской области </w:t>
      </w:r>
    </w:p>
    <w:p w:rsidR="003D51D4" w:rsidRPr="003D51D4" w:rsidRDefault="003D51D4" w:rsidP="003D51D4">
      <w:pPr>
        <w:spacing w:line="240" w:lineRule="exact"/>
        <w:ind w:left="5664"/>
        <w:rPr>
          <w:u w:val="single"/>
        </w:rPr>
      </w:pPr>
      <w:r w:rsidRPr="003D51D4">
        <w:rPr>
          <w:rFonts w:cs="Times New Roman"/>
        </w:rPr>
        <w:t>от</w:t>
      </w:r>
      <w:r w:rsidR="001367F0">
        <w:rPr>
          <w:rFonts w:cs="Times New Roman"/>
        </w:rPr>
        <w:t xml:space="preserve"> </w:t>
      </w:r>
      <w:r w:rsidR="001367F0" w:rsidRPr="001367F0">
        <w:t>15.11.2023</w:t>
      </w:r>
      <w:r w:rsidR="001367F0">
        <w:t xml:space="preserve"> № </w:t>
      </w:r>
      <w:r w:rsidR="001367F0" w:rsidRPr="001367F0">
        <w:t>1526/11</w:t>
      </w:r>
    </w:p>
    <w:p w:rsidR="003D51D4" w:rsidRPr="003D51D4" w:rsidRDefault="003D51D4" w:rsidP="003D51D4">
      <w:pPr>
        <w:ind w:left="5664"/>
        <w:rPr>
          <w:u w:val="single"/>
        </w:rPr>
      </w:pPr>
    </w:p>
    <w:p w:rsidR="003D51D4" w:rsidRPr="003D51D4" w:rsidRDefault="003D51D4" w:rsidP="003D51D4">
      <w:pPr>
        <w:ind w:left="5664"/>
        <w:rPr>
          <w:u w:val="single"/>
        </w:rPr>
      </w:pPr>
    </w:p>
    <w:p w:rsidR="003D51D4" w:rsidRPr="003D51D4" w:rsidRDefault="003D51D4" w:rsidP="003D51D4">
      <w:pPr>
        <w:jc w:val="center"/>
        <w:rPr>
          <w:rFonts w:cs="Times New Roman"/>
        </w:rPr>
      </w:pPr>
      <w:r w:rsidRPr="003D51D4">
        <w:rPr>
          <w:rFonts w:cs="Times New Roman"/>
        </w:rPr>
        <w:t>Перечень главных администраторов доходов бюджета городского округа Электросталь Московской области</w:t>
      </w:r>
    </w:p>
    <w:p w:rsidR="003D51D4" w:rsidRPr="003D51D4" w:rsidRDefault="003D51D4" w:rsidP="003D51D4">
      <w:pPr>
        <w:jc w:val="center"/>
        <w:rPr>
          <w:rFonts w:cs="Times New Roman"/>
        </w:rPr>
      </w:pPr>
    </w:p>
    <w:tbl>
      <w:tblPr>
        <w:tblW w:w="4946" w:type="pct"/>
        <w:tblLayout w:type="fixed"/>
        <w:tblLook w:val="04A0" w:firstRow="1" w:lastRow="0" w:firstColumn="1" w:lastColumn="0" w:noHBand="0" w:noVBand="1"/>
      </w:tblPr>
      <w:tblGrid>
        <w:gridCol w:w="986"/>
        <w:gridCol w:w="2028"/>
        <w:gridCol w:w="6734"/>
      </w:tblGrid>
      <w:tr w:rsidR="003D51D4" w:rsidRPr="003D51D4" w:rsidTr="00D86FCA">
        <w:trPr>
          <w:trHeight w:val="20"/>
        </w:trPr>
        <w:tc>
          <w:tcPr>
            <w:tcW w:w="1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</w:rPr>
            </w:pPr>
            <w:r w:rsidRPr="003D51D4">
              <w:rPr>
                <w:rFonts w:cs="Times New Roman"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3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</w:rPr>
            </w:pPr>
            <w:r w:rsidRPr="003D51D4">
              <w:rPr>
                <w:rFonts w:cs="Times New Roman"/>
                <w:color w:val="000000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ind w:left="-142" w:right="-10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главного администратора доходов бюджета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</w:rPr>
            </w:pPr>
            <w:r w:rsidRPr="003D51D4">
              <w:rPr>
                <w:rFonts w:cs="Times New Roman"/>
                <w:color w:val="000000"/>
              </w:rPr>
              <w:t>вида (подвида) доходов бюджета</w:t>
            </w:r>
          </w:p>
        </w:tc>
        <w:tc>
          <w:tcPr>
            <w:tcW w:w="345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ind w:left="-142" w:right="-108"/>
              <w:jc w:val="center"/>
              <w:rPr>
                <w:rFonts w:cs="Times New Roman"/>
                <w:b/>
                <w:color w:val="000000"/>
                <w:sz w:val="18"/>
                <w:szCs w:val="20"/>
              </w:rPr>
            </w:pPr>
            <w:r w:rsidRPr="003D51D4">
              <w:rPr>
                <w:rFonts w:cs="Times New Roman"/>
                <w:b/>
                <w:color w:val="000000"/>
                <w:sz w:val="18"/>
                <w:szCs w:val="20"/>
              </w:rPr>
              <w:t>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51D4" w:rsidRPr="003D51D4" w:rsidRDefault="003D51D4" w:rsidP="003D51D4">
            <w:pPr>
              <w:jc w:val="center"/>
              <w:rPr>
                <w:rFonts w:cs="Times New Roman"/>
                <w:b/>
                <w:color w:val="000000"/>
                <w:sz w:val="18"/>
                <w:szCs w:val="20"/>
              </w:rPr>
            </w:pPr>
            <w:r w:rsidRPr="003D51D4">
              <w:rPr>
                <w:rFonts w:cs="Times New Roman"/>
                <w:b/>
                <w:color w:val="000000"/>
                <w:sz w:val="18"/>
                <w:szCs w:val="20"/>
              </w:rPr>
              <w:t>2</w:t>
            </w:r>
          </w:p>
        </w:tc>
        <w:tc>
          <w:tcPr>
            <w:tcW w:w="3454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b/>
                <w:color w:val="000000"/>
                <w:sz w:val="18"/>
                <w:szCs w:val="20"/>
              </w:rPr>
            </w:pPr>
            <w:r w:rsidRPr="003D51D4">
              <w:rPr>
                <w:rFonts w:cs="Times New Roman"/>
                <w:b/>
                <w:color w:val="000000"/>
                <w:sz w:val="18"/>
                <w:szCs w:val="20"/>
              </w:rPr>
              <w:t>3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bCs/>
              </w:rPr>
            </w:pPr>
            <w:r w:rsidRPr="003D51D4">
              <w:rPr>
                <w:rFonts w:cs="Times New Roman"/>
                <w:bCs/>
              </w:rPr>
              <w:t>001</w:t>
            </w:r>
          </w:p>
        </w:tc>
        <w:tc>
          <w:tcPr>
            <w:tcW w:w="44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bCs/>
              </w:rPr>
            </w:pPr>
          </w:p>
          <w:p w:rsidR="003D51D4" w:rsidRPr="003D51D4" w:rsidRDefault="003D51D4" w:rsidP="003D51D4">
            <w:pPr>
              <w:jc w:val="center"/>
              <w:rPr>
                <w:rFonts w:cs="Times New Roman"/>
                <w:bCs/>
              </w:rPr>
            </w:pPr>
            <w:r w:rsidRPr="003D51D4">
              <w:rPr>
                <w:rFonts w:cs="Times New Roman"/>
                <w:bCs/>
              </w:rPr>
              <w:t>Администрация городского округа Электросталь Московской области</w:t>
            </w:r>
          </w:p>
          <w:p w:rsidR="003D51D4" w:rsidRPr="003D51D4" w:rsidRDefault="003D51D4" w:rsidP="003D51D4">
            <w:pPr>
              <w:jc w:val="center"/>
              <w:rPr>
                <w:rFonts w:cs="Times New Roman"/>
                <w:bCs/>
              </w:rPr>
            </w:pP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10807150011000110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Государственная пошлина за выдачу разрешения на установку рекламной конструкции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11105034040001120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(арендная плата МКУ «МФЦ»)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11105034040002120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(арендная плата МКУ «Управление обеспечения деятельности»)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11109080040001120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(рекламные конструкции)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11109080040002120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(денежные средства по договорам на размещение нестационарных торговых объектов) 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11301994040001130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доходы от оказания платных услуг (работ) получателями средств  бюджетов городских округов (МУ «АСС»)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11301994040002130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доходы от оказания платных услуг (работ) получателями средств  бюджетов городских округов (МКУ «МФЦ»)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11301994040003130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округов (плата за оформление родственного, почетного, воинского места захоронения, как семейного (родового) захоронения)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11301994040004130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округов (Плата за услугу по созданию семейного (родового) захоронения)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11302994040003130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 xml:space="preserve">Прочие доходы от компенсации затрат бюджетов городских округов </w:t>
            </w:r>
            <w:r w:rsidRPr="003D51D4">
              <w:rPr>
                <w:rFonts w:cs="Times New Roman"/>
                <w:sz w:val="20"/>
                <w:szCs w:val="20"/>
              </w:rPr>
              <w:lastRenderedPageBreak/>
              <w:t>(возмещение арендаторами коммунальных услуг за предыдущий месяц МКУ «МФЦ»)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lastRenderedPageBreak/>
              <w:t>001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11302994040004130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 xml:space="preserve">Прочие доходы от компенсации затрат бюджетов городских округов (плата за резервирование мест семейного захоронения; пособие на погребение умерших, не имеющих супруга, близких родственников, иных родственников либо законного представителя умершего) 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11302994040007130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 xml:space="preserve">Прочие доходы от компенсации затрат бюджетов городских округов (возврат дебиторской задолженности прошлых лет) 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11302994040010130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 xml:space="preserve">Прочие доходы от компенсации затрат бюджетов городских округов (возмещение арендаторами коммунальных услуг за предыдущий месяц МКУ «Управление обеспечения деятельности») 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11302994040013130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доходы от компенсации затрат бюджетов городских округов (иные поступления)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11601074010000140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11607090049000140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(иные штрафы)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11610061040000140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11610123010041140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3D51D4" w:rsidRPr="003D51D4" w:rsidTr="00D86FCA">
        <w:trPr>
          <w:trHeight w:val="34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11701040040000180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 xml:space="preserve">Невыясненные поступления, зачисляемые в бюджеты городских округов </w:t>
            </w:r>
          </w:p>
        </w:tc>
      </w:tr>
      <w:tr w:rsidR="003D51D4" w:rsidRPr="003D51D4" w:rsidTr="00D86FCA">
        <w:trPr>
          <w:trHeight w:val="34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20704050040000150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безвозмездные поступления в бюджеты городских округов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bCs/>
              </w:rPr>
            </w:pPr>
            <w:r w:rsidRPr="003D51D4">
              <w:rPr>
                <w:rFonts w:cs="Times New Roman"/>
                <w:bCs/>
              </w:rPr>
              <w:t>002</w:t>
            </w:r>
          </w:p>
        </w:tc>
        <w:tc>
          <w:tcPr>
            <w:tcW w:w="4494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1D4" w:rsidRPr="00D86FCA" w:rsidRDefault="003D51D4" w:rsidP="003D51D4">
            <w:pPr>
              <w:jc w:val="center"/>
              <w:rPr>
                <w:rFonts w:cs="Times New Roman"/>
                <w:bCs/>
                <w:sz w:val="18"/>
              </w:rPr>
            </w:pPr>
          </w:p>
          <w:p w:rsidR="003D51D4" w:rsidRPr="003D51D4" w:rsidRDefault="003D51D4" w:rsidP="003D51D4">
            <w:pPr>
              <w:jc w:val="center"/>
              <w:rPr>
                <w:rFonts w:cs="Times New Roman"/>
                <w:bCs/>
              </w:rPr>
            </w:pPr>
            <w:r w:rsidRPr="003D51D4">
              <w:rPr>
                <w:rFonts w:cs="Times New Roman"/>
                <w:bCs/>
              </w:rPr>
              <w:t>Комитет имущественных отношений Администрации городского округа Электросталь Московской области</w:t>
            </w:r>
          </w:p>
          <w:p w:rsidR="003D51D4" w:rsidRPr="00D86FCA" w:rsidRDefault="003D51D4" w:rsidP="003D51D4">
            <w:pPr>
              <w:jc w:val="center"/>
              <w:rPr>
                <w:rFonts w:cs="Times New Roman"/>
                <w:bCs/>
                <w:sz w:val="18"/>
              </w:rPr>
            </w:pP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11101040040000120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11105012040000120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11105024040000120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11105074040000120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11105312040000120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</w:t>
            </w: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002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11105324040000120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11109044040002120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по договорам о размещении терминала)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11109044040003120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 размещение объектов на землях или земельных участках, находящихся в муниципальной собственности или собственность на которые не разграничена, без предоставления земельных участков и установления сервитутов, расположенных в границах городских округов)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11109044040006120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(плата за использование земель или земельных участков, находящихся в собственности городского округа Электросталь Московской области, для возведения гражданами гаражей, являющихся некапитальными сооружениями)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11109080040001120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(доходы от сдачи в аренду рекламных конструкций)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11109080040002120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(денежные средства по договорам на размещение нестационарных торговых объектов) 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11302064040000130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11302994040007130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Прочие доходы от компенсации затрат бюджетов городских округов (возврат дебиторской задолженности прошлых лет) 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11401040040000410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Доходы от продажи квартир, находящихся в собственности городских округов 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11402043040000410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11406012040000430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11406024040000430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11406312040000430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11406324040000430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Плата за увеличение площади земельных участков, находящихся в частной </w:t>
            </w: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002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11601074010000140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11601084010000140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11601194010000140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11607090040001140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(пени по доходам,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11607090040002140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(пени по доходам, получаемые в виде арендной платы, а также средства от продажи права на заключение договор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11607090040003140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(пени по доходам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11607090040004140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(пени по доходам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 же имущества муниципальных унитарных предприятий, в том числе казенных), в части реализации основных средств по указанному имуществу)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11607090040005140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(пени по оплате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11607090040006140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(пени по доходам по договорам на размещение нестационарных торговых объектов)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11607090040007140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(пени по доходам от продажи земельных </w:t>
            </w: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участков, государственная собственность на которые не разграничена и которые расположены в границах городских округов)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002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11607090040008140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(неосновательное обогащение)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11610032040001140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 бюджетным (автономным) учреждениями, унитарными предприятиями (неосновательное обогащение за размещение нестационарного торгового объекта)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11610061040000140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11610123010041140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11701040040000180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Невыясненные поступления, зачисляемые в бюджеты городских округов 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11705040040002180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Прочие неналоговые доходы бюджетов городских округов (перечисление остатков денежных средств с расчетных счетов коммерческих организаций, в связи с ликвидацией Муниципальных унитарных предприятий) 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11705040040006180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Прочие неналоговые доходы бюджетов городских округов (плата за использование земель или земельных участков, находящихся в собственности Московской области или государственная собственность на которые не разграничена, для возведения гражданами гаражей, являющихся некапитальными сооружениями)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bCs/>
                <w:color w:val="000000"/>
              </w:rPr>
            </w:pPr>
            <w:r w:rsidRPr="003D51D4">
              <w:rPr>
                <w:rFonts w:cs="Times New Roman"/>
                <w:bCs/>
                <w:color w:val="000000"/>
              </w:rPr>
              <w:t>005</w:t>
            </w:r>
          </w:p>
        </w:tc>
        <w:tc>
          <w:tcPr>
            <w:tcW w:w="449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1D4" w:rsidRPr="00D86FCA" w:rsidRDefault="003D51D4" w:rsidP="003D51D4">
            <w:pPr>
              <w:jc w:val="center"/>
              <w:rPr>
                <w:rFonts w:cs="Times New Roman"/>
                <w:bCs/>
                <w:color w:val="000000"/>
                <w:sz w:val="18"/>
              </w:rPr>
            </w:pPr>
          </w:p>
          <w:p w:rsidR="003D51D4" w:rsidRPr="003D51D4" w:rsidRDefault="003D51D4" w:rsidP="003D51D4">
            <w:pPr>
              <w:jc w:val="center"/>
              <w:rPr>
                <w:rFonts w:cs="Times New Roman"/>
                <w:bCs/>
                <w:color w:val="000000"/>
              </w:rPr>
            </w:pPr>
            <w:r w:rsidRPr="003D51D4">
              <w:rPr>
                <w:rFonts w:cs="Times New Roman"/>
                <w:bCs/>
                <w:color w:val="000000"/>
              </w:rPr>
              <w:t>Управление по физической культуре и спорту Администрации</w:t>
            </w:r>
            <w:r w:rsidRPr="003D51D4">
              <w:rPr>
                <w:rFonts w:cs="Times New Roman"/>
                <w:bCs/>
                <w:color w:val="000000"/>
              </w:rPr>
              <w:br/>
              <w:t>городского округа Электросталь Московской области</w:t>
            </w:r>
          </w:p>
          <w:p w:rsidR="003D51D4" w:rsidRPr="00D86FCA" w:rsidRDefault="003D51D4" w:rsidP="003D51D4">
            <w:pPr>
              <w:jc w:val="center"/>
              <w:rPr>
                <w:rFonts w:cs="Times New Roman"/>
                <w:bCs/>
                <w:color w:val="000000"/>
                <w:sz w:val="18"/>
              </w:rPr>
            </w:pP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11302994040007130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Прочие доходы от компенсации затрат бюджетов городских округов (возврат дебиторской задолженности прошлых лет) 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11302994040008130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Прочие доходы от компенсации затрат бюджетов городских округов (возврат средств субсидии, субвенции прошлых лет по результатам проверки в связи с невыполнением муниципального задания) 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11302994040009130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Прочие доходы от компенсации затрат бюджетов городских округов (перечисление неправомерно использованных денежных средств за счет дохода от оказания платных услуг по результатам проверки)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11302994040013130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Прочие доходы от компенсации затрат бюджетов городских округов (иные поступления)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005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11607090049000140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(иные штрафы)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11610061040000140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</w:t>
            </w: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005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11610081040000140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11610123010041140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3D51D4" w:rsidRPr="003D51D4" w:rsidTr="00D86FCA">
        <w:trPr>
          <w:trHeight w:val="34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11701040040000180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Невыясненные поступления, зачисляемые в бюджеты городских округов 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bCs/>
                <w:color w:val="000000"/>
              </w:rPr>
            </w:pPr>
            <w:r w:rsidRPr="003D51D4">
              <w:rPr>
                <w:rFonts w:cs="Times New Roman"/>
                <w:bCs/>
                <w:color w:val="000000"/>
              </w:rPr>
              <w:t>025</w:t>
            </w:r>
          </w:p>
        </w:tc>
        <w:tc>
          <w:tcPr>
            <w:tcW w:w="449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1D4" w:rsidRPr="00D86FCA" w:rsidRDefault="003D51D4" w:rsidP="003D51D4">
            <w:pPr>
              <w:jc w:val="center"/>
              <w:rPr>
                <w:rFonts w:cs="Times New Roman"/>
                <w:bCs/>
                <w:color w:val="000000"/>
                <w:sz w:val="18"/>
              </w:rPr>
            </w:pPr>
          </w:p>
          <w:p w:rsidR="003D51D4" w:rsidRPr="003D51D4" w:rsidRDefault="003D51D4" w:rsidP="003D51D4">
            <w:pPr>
              <w:jc w:val="center"/>
              <w:rPr>
                <w:rFonts w:cs="Times New Roman"/>
                <w:bCs/>
                <w:color w:val="000000"/>
              </w:rPr>
            </w:pPr>
            <w:r w:rsidRPr="003D51D4">
              <w:rPr>
                <w:rFonts w:cs="Times New Roman"/>
                <w:bCs/>
                <w:color w:val="000000"/>
              </w:rPr>
              <w:t>Управление по культуре и делам молодежи</w:t>
            </w:r>
            <w:r w:rsidRPr="003D51D4">
              <w:rPr>
                <w:rFonts w:cs="Times New Roman"/>
                <w:bCs/>
                <w:color w:val="000000"/>
              </w:rPr>
              <w:br/>
              <w:t>Администрации городского округа Электросталь Московской области</w:t>
            </w:r>
          </w:p>
          <w:p w:rsidR="003D51D4" w:rsidRPr="00D86FCA" w:rsidRDefault="003D51D4" w:rsidP="003D51D4">
            <w:pPr>
              <w:jc w:val="center"/>
              <w:rPr>
                <w:rFonts w:cs="Times New Roman"/>
                <w:bCs/>
                <w:color w:val="000000"/>
                <w:sz w:val="18"/>
              </w:rPr>
            </w:pP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11302994040007130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Прочие доходы от компенсации затрат бюджетов городских округов (возврат дебиторской задолженности прошлых лет) 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11302994040009130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Прочие доходы от компенсации затрат бюджетов городских округов (перечисление неправомерно использованных денежных средств за счет дохода от оказания платных услуг по результатам проверки)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025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11607090049000140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(иные штрафы)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11610061040000140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11610081040000140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11610123010041140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3D51D4" w:rsidRPr="003D51D4" w:rsidTr="00D86FCA">
        <w:trPr>
          <w:trHeight w:val="34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11701040040000180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Невыясненные поступления, зачисляемые в бюджеты городских округов 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bCs/>
                <w:color w:val="000000"/>
              </w:rPr>
            </w:pPr>
            <w:r w:rsidRPr="003D51D4">
              <w:rPr>
                <w:rFonts w:cs="Times New Roman"/>
                <w:bCs/>
                <w:color w:val="000000"/>
              </w:rPr>
              <w:t>044</w:t>
            </w:r>
          </w:p>
        </w:tc>
        <w:tc>
          <w:tcPr>
            <w:tcW w:w="449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1D4" w:rsidRPr="00D86FCA" w:rsidRDefault="003D51D4" w:rsidP="003D51D4">
            <w:pPr>
              <w:jc w:val="center"/>
              <w:rPr>
                <w:rFonts w:cs="Times New Roman"/>
                <w:bCs/>
                <w:color w:val="000000"/>
                <w:sz w:val="18"/>
              </w:rPr>
            </w:pPr>
          </w:p>
          <w:p w:rsidR="003D51D4" w:rsidRPr="003D51D4" w:rsidRDefault="003D51D4" w:rsidP="003D51D4">
            <w:pPr>
              <w:jc w:val="center"/>
              <w:rPr>
                <w:rFonts w:cs="Times New Roman"/>
                <w:bCs/>
                <w:color w:val="000000"/>
              </w:rPr>
            </w:pPr>
            <w:r w:rsidRPr="003D51D4">
              <w:rPr>
                <w:rFonts w:cs="Times New Roman"/>
                <w:bCs/>
                <w:color w:val="000000"/>
              </w:rPr>
              <w:t xml:space="preserve">Финансовое управление </w:t>
            </w:r>
            <w:r w:rsidRPr="003D51D4">
              <w:rPr>
                <w:rFonts w:cs="Times New Roman"/>
                <w:bCs/>
                <w:color w:val="000000"/>
              </w:rPr>
              <w:br/>
              <w:t>Администрации городского округа Электросталь Московской области</w:t>
            </w:r>
          </w:p>
          <w:p w:rsidR="003D51D4" w:rsidRPr="00D86FCA" w:rsidRDefault="003D51D4" w:rsidP="003D51D4">
            <w:pPr>
              <w:jc w:val="center"/>
              <w:rPr>
                <w:rFonts w:cs="Times New Roman"/>
                <w:bCs/>
                <w:color w:val="000000"/>
                <w:sz w:val="18"/>
              </w:rPr>
            </w:pPr>
          </w:p>
        </w:tc>
      </w:tr>
      <w:tr w:rsidR="003D51D4" w:rsidRPr="003D51D4" w:rsidTr="00D86FCA">
        <w:trPr>
          <w:trHeight w:val="34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11701040040000180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20215001040000150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20215002040000150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20215009040000150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Дотации бюджетам городских округов  на частичную компенсацию дополнительных расходов на повышение оплаты труда работников бюджетной сферы и иные цели</w:t>
            </w:r>
          </w:p>
        </w:tc>
      </w:tr>
      <w:tr w:rsidR="003D51D4" w:rsidRPr="003D51D4" w:rsidTr="00D86FCA">
        <w:trPr>
          <w:trHeight w:val="34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20219999040000150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Прочие дотации бюджетам городских округов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20220041040000150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20220077040000150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20220079040000150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20220216040000150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20220301040000150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20220302040000150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20220303040000150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20225013040000150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сокращение доли загрязненных сточных вод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20225021040000150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реализацию мероприятий по стимулированию  программ развития жилищного строительства субъектов Российской Федерации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20225027040000150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реализацию мероприятий государственной программы Российской Федерации «Доступная среда»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20225028040000150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поддержку региональных проектов в сфере информационных технологий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20225086040000150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20225113040000150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софинансирование капитальных вложений в объекты 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20225114040000150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реализацию региональных проектов «Создание единого цифрового контура в здравоохранении на основе единой государственной информационной системы здравоохранения (ЕГИСЗ)»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20225177040000150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создание и обеспечение функционирования центров опережающей профессиональной подготовки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20225228040000150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оснащение объектов спортивной инфраструктуры спортивно-технологическим оборудованием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20225230040000150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Субсидии бюджетам городских округов на создание новых мест в общеобразовательных организациях, расположенных в сельской местности </w:t>
            </w: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и поселках городского типа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20225232040000150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20225239040000150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модернизацию инфраструктуры общего образования в отдельных субъектах Российской Федерации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20225242040000150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20225243040000150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строительство и реконструкцию (модернизацию) объектов питьевого водоснабжения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20225299040000150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софинансирование расходных обязательств субъектов Российской Федерации, связанных с реализацией федеральной целевой программы «Увековечение памяти погибших при защите Отечества на 2019 - 2024 годы»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20225467040000150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20225497040000150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20225509040000150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подготовку и проведение празднования на федеральном уровне памятных дат субъектов Российской Федерации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20225514040000150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реализацию мероприятий субъектов Российской Федерации в сфере реабилитации и абилитации инвалидов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20225517040000150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20225519040000150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Субсидия бюджетам городских округов на поддержку отрасли культуры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20225520040000150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20225527040000150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20225555040000150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20227112040000150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20227121040000150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софинансирование капитальных вложений в объекты государственной (муниципальной) собственности в рамках финансового обеспечения программ,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20227139040000150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софинансирование капитальных вложений в объекты государственной (муниципальной) собственности в рамках создания и модернизации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20227227040000150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софинансирование капитальных вложений в объекты государственной (муниципальной) собственности в рамках нового строительства и реконструкции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20229998040000150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Субсидия бюджетам городских округов на финансовое обеспечение отдельных полномочий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20229999040001150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(компенсация оплаты основного долга по ипотечному жилищному кредиту)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20229999040002150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(реализация мероприятий по улучшению жилищных условий многодетных семей)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20229999040003150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 xml:space="preserve">Прочие субсидии бюджетам городских округов (реализацию мероприятий </w:t>
            </w:r>
            <w:r w:rsidRPr="003D51D4">
              <w:rPr>
                <w:rFonts w:cs="Times New Roman"/>
                <w:sz w:val="20"/>
                <w:szCs w:val="20"/>
              </w:rPr>
              <w:lastRenderedPageBreak/>
              <w:t>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20229999040004150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(проведение капитального ремонта, технического переоснащения и благоустройство территории объектов культуры, находящихся в собственности муниципальных образований Московской области)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20229999040005150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(подготовка основания, приобретение и установка плоскостных спортивных сооружений в муниципальных образованиях Московской области)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20229999040006150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(софинансирование работ по капитальному ремонту и ремонту автомобильных дорог общего пользования местного значения)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20229999040007150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(мероприятия по проведению капитального ремонта в муниципальных дошкольных образовательных организациях Московской области)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20229999040008150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(мероприятия по проведению капитального ремонта в муниципальных</w:t>
            </w:r>
            <w:r w:rsidRPr="003D51D4">
              <w:rPr>
                <w:rFonts w:cs="Times New Roman"/>
                <w:bCs/>
                <w:sz w:val="20"/>
                <w:szCs w:val="20"/>
                <w:u w:val="single"/>
              </w:rPr>
              <w:t xml:space="preserve"> </w:t>
            </w:r>
            <w:r w:rsidRPr="003D51D4">
              <w:rPr>
                <w:rFonts w:cs="Times New Roman"/>
                <w:sz w:val="20"/>
                <w:szCs w:val="20"/>
              </w:rPr>
              <w:t>общеобразовательных организациях в Московской области)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20229999040009150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(капитальный ремонт, приобретение, монтаж и ввод в эксплуатацию объектов водоснабжения)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20229999040010150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округов(проведение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  (Министерство ЖКХ МО)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20229999040011150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(ремонт подъездов в многоквартирных домах)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20229999040012150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(обеспечение мероприятий по устойчивому сокращению непригодного для проживания жилищного фонда)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20229999040022150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(обустройство и установка детских игровых площадок на территории муниципальных образований Московской области)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20229999040023150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(ремонт дворовых территорий)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20229999040027150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(ямочный ремонт асфальтового покрытия дворовых территорий)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20229999040028150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20229999040029150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(создание и ремонт пешеходных коммуникаций)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20229999040030150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(реализация проектов граждан, сформированных в рамках практик инициативного бюджетирования)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20229999040031150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(комплексное благоустройство территорий муниципальных образований Московской области)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20229999040033150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(устройство архитектурно-художественного освещения в рамках реализации проекта «Светлый город»)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20229999040034150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(софинансирование работ в целях проведения капитального ремонта и ремонта автомобильных дорог, примыкающих к территориям садоводческих, огороднических и дачных некоммерческих объединений граждан)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20229999040035150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 xml:space="preserve">Прочие субсидии бюджетам городских округов (проведение работ по капитальному ремонту зданий региональных (муниципальных) </w:t>
            </w:r>
            <w:r w:rsidRPr="003D51D4">
              <w:rPr>
                <w:rFonts w:cs="Times New Roman"/>
                <w:sz w:val="20"/>
                <w:szCs w:val="20"/>
              </w:rPr>
              <w:lastRenderedPageBreak/>
              <w:t>общеобразовательных организаций)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20229999040037150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(на  реализацию мероприятий по благоустройству территорий, прилегающих к железнодорожным станциям)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20229999040038150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(благоустройство лесопарковых зон)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20229999040040150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(капитальные вложения в объекты общего образования)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20229999040041150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(проведение капитального ремонта объектов физической культуры и спорта, находящихся в собственности муниципальных образований Московской области)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20229999040043150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(мероприятия по разработке проектно-сметной документации на проведение капитального ремонта зданий муниципальных общеобразовательных организаций в Московской области)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20229999040044150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(софинансирование расходов на организацию деятельности многофункциональных центров предоставления государственных и муниципальных услуг)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20229999040045150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(реализация мероприятий по благоустройству территорий муниципальных общеобразовательных организаций)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20229999040046150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(приобретение коммунальной техники)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20229999040047150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 (создание доступной среды в муниципальных учреждениях культуры)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20229999040048150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(создание доступной среды в муниципальных учреждениях дополнительного образования сферы культуры)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20229999040050150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(укрепление материально-технической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20229999040051150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Прочие субсидии бюджетам городских округов (капитальный ремонт сетей водоснабжения, водоотведения, теплоснабжения)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20229999040053150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Прочие субсидии бюджетам городских округов (устройство систем наружного освещения в рамках реализации проекта «Светлый город»)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20229999040054150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Прочие субсидии бюджетам городских округов (обеспечение мероприятий по переселению граждан из аварийного жилищного фонда, признанного таковым после 1 января 2017 года)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20229999040055150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Прочие субсидии бюджетам городских округов (проведение капитального ремонта, технического переоснащения и благоустройство территорий муниципальных объектов культуры)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20230013040000150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20230021040000150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Субвенции бюджетам городских округов на ежемесячное денежное вознаграждение за классное руководство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20230022040000150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20230024040001150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Субвенции бюджетам городских округов на выполнение  передаваемых полномочий субъектов Российской Федерации (обеспечение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20230024040002150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Субвенции бюджетам городских округов на выполнение  передаваемых полномочий субъектов Российской Федерации (создание комиссий по делам несовершеннолетних и защите их прав муниципальных образований Московской области)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20230024040003150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 xml:space="preserve">Субвенции бюджетам городских округов на выполнение  передаваемых полномочий субъектов Российской Федерации (организация мероприятий при осуществлении деятельности по обращению с собаками без </w:t>
            </w:r>
            <w:r w:rsidRPr="003D51D4">
              <w:rPr>
                <w:rFonts w:cs="Times New Roman"/>
                <w:sz w:val="20"/>
                <w:szCs w:val="20"/>
              </w:rPr>
              <w:lastRenderedPageBreak/>
              <w:t>владельцев)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20230024040004150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Субвенции бюджетам городских округов на выполнение  передаваемых полномочий субъектов Российской Федерации  (создание административных комиссий, уполномоченных рассматривать дела об административных правонарушениях в сфере благоустройства)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20230024040006150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Субвенции бюджетам городских округов на выполнение  передаваемых полномочий субъектов Российской Федерации  (организации деятельности по сбору (в том числе раздельному сбору), транспортированию, обработке, утилизации отходов, в том числе бытового мусора, на лесных участках в составе земель лесного фонда, не предоставленных гражданам и юридическим лицам)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20230024040007150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 (осуществление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20230024040008150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 (осуществление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20230027040000150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Субвенции бюджетам городских округов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20230029040000150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20235082040000150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20235084040000150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Субвенции бюджетам городских округов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20235118040000150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Субвенции бюджетам городских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20235120040000150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20235135040000150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«О ветеранах» 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20235176040000150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«О социальной защите инвалидов в Российской Федерации»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20235220040000150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20235240040000150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Субвенции бюджетам городских округов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N 157-ФЗ «Об иммунопрофилактике инфекционных болезней»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20235250040000150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20235460040000150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Субвенции бюджетам городских округов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</w:t>
            </w: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20235462040000150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20235520040000150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Субвенции бюджетам городских округов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20235930040000150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20236900040000150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Единая субвенция бюджетам городских округов из бюджета субъекта Российской Федерации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20239998040000150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Единая субвенция бюджетам городских округов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20239999040001150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субвенции бюджетам городских округов (осуществление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20239999040002150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субвенции бюджетам городских округов (осуществление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20239999040003150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субвенции бюджетам городских округов (осуществление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20239999040004150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субвенции бюджетам городских округов (осуществление государственных полномочий Московской области в области земельных отношений)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20239999040011150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субвенции бюджетам городских округов (осуществление отдельных государственных полномочий в части присвоения адресов объектам адресации и согласования перепланировки помещений</w:t>
            </w:r>
            <w:r w:rsidRPr="003D51D4">
              <w:rPr>
                <w:rFonts w:cs="Times New Roman"/>
                <w:sz w:val="20"/>
                <w:szCs w:val="20"/>
              </w:rPr>
              <w:br/>
              <w:t xml:space="preserve"> в многоквартирном доме)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20243893040000150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Межбюджетные трансферты, передаваемые бюджетам городских округов на выплату стипендий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20245161040000150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Межбюджетные трансферты, передаваемые бюджетам городских округов на реализацию отдельных полномочий в области лекарственного обеспечения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20245454040000150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Межбюджетные трансферты, передаваемые бюджетам городских округов на создание модельных муниципальных библиотек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20245477040000150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Межбюджетные трансферты, передаваемые бюджетам городских округов на возмещение затрат по созданию, модернизации и (или) реконструкции объектов инфраструктуры индустриальных парков или промышленных технопарков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20245519040000150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Межбюджетные трансферты, передаваемые бюджетам городских округов на поддержку отрасли культуры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20249000040000150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Межбюджетные трансферты, передаваемые бюджетам городских округов, за счет средств резервного фонда Президента Российской Федерации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20249001040000150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Межбюджетные трансферты, передаваемые бюджетам городских округов, за счет средств резервного фонда Правительства Российской Федерации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20249999040002150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межбюджетные трансферты, передаваемые бюджетам  городских округов (оплата кредиторской задолженности за выполненные работы по рекультивации полигонов в 2018 году в Московской области)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20249999040004150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межбюджетные трансферты, передаваемые бюджетам городских округов (резервный фонд Правительства Московской области)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20249999040005150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межбюджетные трансферты, передаваемые бюджетам городских округов (Организация деятельности единых дежурно-диспетчерских служб по обеспечению круглосуточного приема вызовов, обработке и передаче в диспетчерские службы информации (о происшествиях или чрезвычайных ситуациях) для организации реагирования, в том числе экстренного)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20249999040012150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межбюджетные трансферты, передаваемые бюджетам  городских округов (финансирование организаций дополнительного образования сферы культуры, направленное на социальную поддержку одаренных детей)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20249999040013150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межбюджетные трансферты, передаваемые бюджетам  городских округов (сохранение достигнутого уровня заработной платы работников муниципальных учреждений культуры)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20249999040014150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межбюджетные трансферты, передаваемые бюджетам  городских округов (сохранение достигнутого уровня заработной платы отдельных категорий работников в сферах здравоохранения, культуры)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20290013040000150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Прочие безвозмездные поступления в бюджеты городских округов от федерального бюджета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20290023040000150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Прочие безвозмездные поступления в бюджеты городских округов от бюджетов субъектов Российской Федерации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20290064040000150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Прочие безвозмездные поступления в бюджеты городских округов от бюджетов сельских поселений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20304010040000150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Предоставление государственными (муниципальными) организациями грантов для получателей средств бюджетов городских округов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20304020040000150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городских округов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20304099040000150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20404010040000150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Предоставление негосударственными организациями грантов для получателей средств  бюджетов городских округов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20404020040000150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Поступления от денежных пожертвований, предоставляемых негосударственными организациями получателям средств  бюджетов городских округов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20404030040000150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Средства страховых медицинских организаций, поступившие в бюджеты городских округов на осуществление внедрения стандартов медицинской помощи, повышения доступности амбулаторной помощи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20404099040000150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Прочие безвозмездные поступления от негосударственных организаций в бюджеты городских округов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20704010040000150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20704020040000150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20704050040000150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Прочие безвозмездные поступления в бюджеты городских округов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20804000040000150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20810000040000150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Перечисления из бюджетов городских округов (в бюджеты городских округов) для осуществления взыскания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21804010040000150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21804020040000150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21804030040000150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21925021040000150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Возврат остатков субсидий на стимулирование программ развития жилищного строительства субъектов Российской Федерации из бюджетов городских округов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21925027040000150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Возврат остатков субсидий на мероприятия государственной программы Российской Федерации «Доступная среда» из бюджетов городских округов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21925097040000150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Возврат остатков субсидий на создание в общеобразовательных организациях, расположенных в сельской местности, условий для занятий физической культурой и спортом из бюджетов городских округов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21925495040000150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Возврат остатков субсидий на финансовое обеспечение мероприятий федеральной целевой программы «Развитие физической культуры и спорта в Российской Федерации на 2016 - 2020 годы» из бюджетов городских округов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21925519040000150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Возврат остатков субсидий на поддержку отрасли культуры из бюджетов городских округов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21925520040000150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Возврат остатков субсидий на реализацию мероприятий по содействию создания в субъектах Российской Федерации новых мест в общеобразовательных организациях из бюджетов городских округов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21925555040000150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Возврат остатков субсидий на реализацию программ формирования современной городской среды из бюджетов городских округов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21935118040000150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Возврат остатков субвенций на осуществление первичного воинского учета органами местного самоуправления поселений, муниципальных и городских округов из бюджетов городских округов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21935120040000150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городских округов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21945141040000150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Возврат остатков иных межбюджетных трансфертов на обеспечение деятельности депутатов Государственной Думы и их помощников в избирательных округах из бюджетов городских округов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21945160040000150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21960010040000150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3D51D4" w:rsidRPr="003D51D4" w:rsidTr="00D86FCA">
        <w:trPr>
          <w:trHeight w:val="737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bCs/>
                <w:color w:val="000000"/>
              </w:rPr>
            </w:pPr>
            <w:r w:rsidRPr="003D51D4">
              <w:rPr>
                <w:rFonts w:cs="Times New Roman"/>
                <w:bCs/>
                <w:color w:val="000000"/>
              </w:rPr>
              <w:t>045</w:t>
            </w:r>
          </w:p>
        </w:tc>
        <w:tc>
          <w:tcPr>
            <w:tcW w:w="4494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bCs/>
                <w:color w:val="000000"/>
              </w:rPr>
            </w:pPr>
            <w:r w:rsidRPr="003D51D4">
              <w:rPr>
                <w:rFonts w:cs="Times New Roman"/>
                <w:bCs/>
                <w:color w:val="000000"/>
              </w:rPr>
              <w:t>Контрольно-счётная палата городского</w:t>
            </w:r>
            <w:r w:rsidRPr="003D51D4">
              <w:rPr>
                <w:rFonts w:cs="Times New Roman"/>
                <w:bCs/>
                <w:color w:val="000000"/>
              </w:rPr>
              <w:br/>
              <w:t>округа  Электросталь Московской области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11302994040007130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11601074010000140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11601154010000140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11701040040000180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Невыясненные поступления, зачисляемые в бюджеты городских округов 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bCs/>
                <w:color w:val="000000"/>
              </w:rPr>
            </w:pPr>
            <w:r w:rsidRPr="003D51D4">
              <w:rPr>
                <w:rFonts w:cs="Times New Roman"/>
                <w:bCs/>
                <w:color w:val="000000"/>
              </w:rPr>
              <w:t>377</w:t>
            </w:r>
          </w:p>
        </w:tc>
        <w:tc>
          <w:tcPr>
            <w:tcW w:w="449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1D4" w:rsidRPr="00D86FCA" w:rsidRDefault="003D51D4" w:rsidP="003D51D4">
            <w:pPr>
              <w:jc w:val="center"/>
              <w:rPr>
                <w:rFonts w:cs="Times New Roman"/>
                <w:bCs/>
                <w:color w:val="000000"/>
                <w:sz w:val="16"/>
              </w:rPr>
            </w:pPr>
          </w:p>
          <w:p w:rsidR="003D51D4" w:rsidRPr="00D86FCA" w:rsidRDefault="003D51D4" w:rsidP="003D51D4">
            <w:pPr>
              <w:jc w:val="center"/>
              <w:rPr>
                <w:rFonts w:cs="Times New Roman"/>
                <w:bCs/>
                <w:color w:val="000000"/>
                <w:sz w:val="18"/>
              </w:rPr>
            </w:pPr>
            <w:r w:rsidRPr="003D51D4">
              <w:rPr>
                <w:rFonts w:cs="Times New Roman"/>
                <w:bCs/>
                <w:color w:val="000000"/>
              </w:rPr>
              <w:t xml:space="preserve">Управление городского жилищного и коммунального хозяйства </w:t>
            </w:r>
            <w:r w:rsidRPr="003D51D4">
              <w:rPr>
                <w:rFonts w:cs="Times New Roman"/>
                <w:bCs/>
                <w:color w:val="000000"/>
              </w:rPr>
              <w:br/>
              <w:t>Администрации городского округа Электросталь Московской области</w:t>
            </w:r>
          </w:p>
          <w:p w:rsidR="003D51D4" w:rsidRPr="00D86FCA" w:rsidRDefault="003D51D4" w:rsidP="003D51D4">
            <w:pPr>
              <w:jc w:val="center"/>
              <w:rPr>
                <w:rFonts w:cs="Times New Roman"/>
                <w:bCs/>
                <w:color w:val="000000"/>
                <w:sz w:val="18"/>
              </w:rPr>
            </w:pP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377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11109044040005120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наем жилых помещений)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11301530040000130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округов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11302994040007130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Прочие доходы от компенсации затрат бюджетов городских округов (возврат дебиторской задолженности прошлых лет) 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11302994040008130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Прочие доходы от компенсации затрат бюджетов городских округов (возврат средств субсидии, субвенции прошлых лет по результатам проверки в связи с невыполнением муниципального задания)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11302994040011130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Прочие доходы от компенсации затрат бюджетов городских округов (возврат средств субсидии, субвенции прошлых лет по результатам проверки) 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11302994040012130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Прочие доходы от компенсации затрат бюджетов городских округов (возврат неиспользованных остатков прошлых лет) 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11302994040013130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Прочие доходы от компенсации затрат бюджетов городских округов (иные поступления)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11607090049000140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(иные штрафы)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11610061040000140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11701040040000180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11705040040003180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Прочие неналоговые доходы бюджетов городских округов (снос зеленых насаждений)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bCs/>
                <w:color w:val="000000"/>
              </w:rPr>
            </w:pPr>
            <w:r w:rsidRPr="003D51D4">
              <w:rPr>
                <w:rFonts w:cs="Times New Roman"/>
                <w:bCs/>
                <w:color w:val="000000"/>
              </w:rPr>
              <w:t>750</w:t>
            </w:r>
          </w:p>
        </w:tc>
        <w:tc>
          <w:tcPr>
            <w:tcW w:w="449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1D4" w:rsidRPr="00D86FCA" w:rsidRDefault="003D51D4" w:rsidP="003D51D4">
            <w:pPr>
              <w:jc w:val="center"/>
              <w:rPr>
                <w:rFonts w:cs="Times New Roman"/>
                <w:bCs/>
                <w:color w:val="000000"/>
                <w:sz w:val="16"/>
              </w:rPr>
            </w:pPr>
          </w:p>
          <w:p w:rsidR="003D51D4" w:rsidRPr="003D51D4" w:rsidRDefault="003D51D4" w:rsidP="003D51D4">
            <w:pPr>
              <w:jc w:val="center"/>
              <w:rPr>
                <w:rFonts w:cs="Times New Roman"/>
                <w:bCs/>
                <w:color w:val="000000"/>
              </w:rPr>
            </w:pPr>
            <w:r w:rsidRPr="003D51D4">
              <w:rPr>
                <w:rFonts w:cs="Times New Roman"/>
                <w:bCs/>
                <w:color w:val="000000"/>
              </w:rPr>
              <w:t>Управление образования</w:t>
            </w:r>
            <w:r w:rsidRPr="003D51D4">
              <w:rPr>
                <w:rFonts w:cs="Times New Roman"/>
                <w:bCs/>
                <w:color w:val="000000"/>
              </w:rPr>
              <w:br/>
              <w:t>Администрации городского округа Электросталь Московской области</w:t>
            </w:r>
          </w:p>
          <w:p w:rsidR="003D51D4" w:rsidRPr="00D86FCA" w:rsidRDefault="003D51D4" w:rsidP="003D51D4">
            <w:pPr>
              <w:jc w:val="center"/>
              <w:rPr>
                <w:rFonts w:cs="Times New Roman"/>
                <w:bCs/>
                <w:color w:val="000000"/>
                <w:sz w:val="16"/>
              </w:rPr>
            </w:pP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11302994040007130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Прочие доходы от компенсации затрат бюджетов городских округов (возврат дебиторской задолженности прошлых лет) 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11302994040008130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Прочие доходы от компенсации затрат бюджетов городских округов (возврат средств субсидии, субвенции прошлых лет по результатам проверки в связи с невыполнением муниципального задания) 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11607090049000140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(иные штрафы)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11610061040000140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11610123010041140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</w:t>
            </w: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3D51D4" w:rsidRPr="003D51D4" w:rsidTr="00D86FCA">
        <w:trPr>
          <w:trHeight w:val="34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750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11701040040000180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Невыясненные поступления, зачисляемые в бюджеты городских округов 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20225027040000150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реализацию мероприятий государственной программы Российской Федерации «Доступная среда»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20225028040000150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поддержку региональных проектов в сфере информационных технологий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20225171040000150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20225172040000150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20225179040000150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20225213040000150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20225232040000150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20225239040000150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модернизацию инфраструктуры общего образования в отдельных субъектах Российской Федерации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20225304040000150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20225750040000150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20225786040000150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20229998040000150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Субсидия бюджетам городских округов на финансовое обеспечение отдельных полномочий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20229999040013150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 xml:space="preserve">Прочие субсидии бюджетам городских округов (на государственную поддержку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</w:t>
            </w:r>
            <w:r w:rsidRPr="003D51D4">
              <w:rPr>
                <w:rFonts w:cs="Times New Roman"/>
                <w:sz w:val="20"/>
                <w:szCs w:val="20"/>
              </w:rPr>
              <w:br/>
              <w:t>содержание имущества и арендную плату за использование помещений)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20229999040014150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(приобретение автобусов для доставки обучающихся в общеобразовательные организации в Московской области, расположенные в сельских населенных пунктах)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20229999040015150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20229999040016150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 xml:space="preserve"> Прочие субсидии бюджетам городских округов (организация питания обучающихся, получающих основное и среднее общее образование, и отдельных категорий обучающихся, получающих начальное общее </w:t>
            </w:r>
            <w:r w:rsidRPr="003D51D4">
              <w:rPr>
                <w:rFonts w:cs="Times New Roman"/>
                <w:sz w:val="20"/>
                <w:szCs w:val="20"/>
              </w:rPr>
              <w:lastRenderedPageBreak/>
              <w:t>образование, в муниципальных общеобразовательных организациях в Московской области)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750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20229999040017150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Прочие субсидии бюджетам городских округов (мероприятия по организации отдыха детей в каникулярное время)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20229999040018150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(обновление и техническое обслуживание (ремонт) средств (программного обеспечения и оборудования), приобретенных в рамках предоставленной субсидии на внедрение целевой модели цифровой образовательной среды в общеобразовательных организациях и профессиональных образовательных организациях)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20229999040019150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20229999040020150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(оснащение планшетными компьютерами общеобразовательных организаций в Московской области)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20229999040021150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(оснащение мультимедийными проекторами и экранами для мультимедийных проекторов общеобразовательных организаций в Московской области)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20229999040024150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(создание и обеспечение функционирования центров образования естественно-научной и технологической направленностей   в общеобразовательных организациях, расположенных в сельской местности и малых городах)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20229999040025150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 xml:space="preserve">Прочие субсидии бюджетам городских округов (государственная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образования) 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20229999040026150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20229999040032150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(установка, монтаж и настройка ip-камер,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20229999040036150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(оснащение отремонтированных зданий общеобразовательных организаций средствами обучения и воспитания)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 20229999040039150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(обновление и техническое обслуживание (ремонт) средств (программного обеспечения и оборудования), приобретенных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 20229999040042150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 xml:space="preserve">Прочие субсидии бюджетам городских округов (реализация мероприятий по созданию в муниципальных образовательных организациях: дошкольных, общеобразовательных, 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</w:t>
            </w:r>
            <w:r w:rsidRPr="003D51D4">
              <w:rPr>
                <w:rFonts w:cs="Times New Roman"/>
                <w:sz w:val="20"/>
                <w:szCs w:val="20"/>
              </w:rPr>
              <w:lastRenderedPageBreak/>
              <w:t>образования)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20229999040052150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Прочие субсидии бюджетам городских округов (обновление и техническое обслуживание (ремонт) средств (программного обеспечения и оборудования), приобретённых в рамках субсидий на реализацию мероприятий федерального проекта «Цифровая образовательная среда»)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20230021040000150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Субвенции бюджетам городских округов на ежемесячное денежное вознаграждение за классное руководство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20230024040005150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Субвенции бюджетам городских округов на выполнение  передаваемых полномочий субъектов Российской Федерации  (компенсация проезда к месту учебы и обратно отдельным категориям обучающихся по очной форме обучения муниципальных общеобразовательных организаций)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20230029040000150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20235179040000150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20235303040000150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20235304040000150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Субвенции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20235520040000150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Субвенции бюджетам городских округов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20239999040005150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субвенции бюджетам городских округов (финансовое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20239999040006150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субвенции бюджетам городских округов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</w:t>
            </w:r>
            <w:r w:rsidRPr="003D51D4">
              <w:rPr>
                <w:rFonts w:cs="Times New Roman"/>
                <w:sz w:val="20"/>
                <w:szCs w:val="20"/>
                <w:u w:val="single"/>
              </w:rPr>
              <w:t xml:space="preserve"> </w:t>
            </w:r>
            <w:r w:rsidRPr="003D51D4">
              <w:rPr>
                <w:rFonts w:cs="Times New Roman"/>
                <w:sz w:val="20"/>
                <w:szCs w:val="20"/>
              </w:rPr>
              <w:t>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20239999040007150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 xml:space="preserve">Прочие субвенции бюджетам городских округов (финансовое обеспечение получения гражданами дошкольного образования </w:t>
            </w:r>
            <w:r w:rsidRPr="003D51D4">
              <w:rPr>
                <w:rFonts w:cs="Times New Roman"/>
                <w:color w:val="000000"/>
                <w:sz w:val="20"/>
                <w:szCs w:val="20"/>
              </w:rPr>
              <w:t>в частных дошкольных образовательных организациях</w:t>
            </w:r>
            <w:r w:rsidRPr="003D51D4">
              <w:rPr>
                <w:rFonts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3D51D4">
              <w:rPr>
                <w:rFonts w:cs="Times New Roman"/>
                <w:color w:val="000000"/>
                <w:sz w:val="20"/>
                <w:szCs w:val="20"/>
              </w:rPr>
              <w:t>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20239999040008150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 xml:space="preserve">Прочие субвенции бюджетам городских округов (финансовое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</w:t>
            </w:r>
            <w:r w:rsidRPr="003D51D4">
              <w:rPr>
                <w:rFonts w:cs="Times New Roman"/>
                <w:sz w:val="20"/>
                <w:szCs w:val="20"/>
              </w:rPr>
              <w:lastRenderedPageBreak/>
              <w:t>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750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20239999040009150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субвенции бюджетам городских округов ( 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20239999040010150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субвенции бюджетам городских округов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20249999040001150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межбюджетные трансферты, передаваемые бюджетам  городских округов (создание центров образования цифрового и гуманитарного профилей)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20249999040003150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межбюджетные трансферты, передаваемые бюджетам  городских округов (создание центров образования естественно-научной и технологической направленностей)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20249999040006150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 xml:space="preserve">Прочие межбюджетные трансферты, передаваемые бюджетам городских округов </w:t>
            </w:r>
            <w:r w:rsidRPr="003D51D4">
              <w:rPr>
                <w:rFonts w:cs="Times New Roman"/>
                <w:color w:val="000000"/>
                <w:sz w:val="20"/>
                <w:szCs w:val="20"/>
              </w:rPr>
              <w:t>(реализация отдельных мероприятий муниципальных программ в сфере образования)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20249999040007150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межбюджетные трансферты, передаваемые бюджетам городских округов (материально-техническое обеспечение муниципальных общеобразовательных организаций в Московской области в целях организации автоматизированной системы учета предоставления питания обучающимся)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20249999040009150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Прочие межбюджетные трансферты, передаваемые бюджетам  городских округов (финансовое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20249999040011150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Прочие межбюджетные трансферты, передаваемые бюджетам  городских округов (предоставление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организациях)</w:t>
            </w:r>
          </w:p>
        </w:tc>
      </w:tr>
      <w:tr w:rsidR="003D51D4" w:rsidRPr="003D51D4" w:rsidTr="00D86FCA">
        <w:trPr>
          <w:trHeight w:val="34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20704050040000150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Прочие безвозмездные поступления в бюджеты городских округов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21925027040000150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Возврат остатков субсидий на мероприятия государственной программы Российской Федерации «Доступная среда» из бюджетов городских округов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21925520040000150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Возврат остатков субсидий на реализацию мероприятий по созданию в субъектах Российской Федерации новых мест в общеобразовательных организациях из бюджетов городских округов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21945160040000150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21945303040000150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Возврат остатков иных межбюджетных трансфертов на ежемесячное </w:t>
            </w: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21960010040000150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3D51D4" w:rsidRPr="003D51D4" w:rsidTr="00D86FCA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51D4" w:rsidRPr="000A46FC" w:rsidRDefault="003D51D4" w:rsidP="003D51D4">
            <w:pPr>
              <w:jc w:val="center"/>
              <w:rPr>
                <w:rFonts w:cs="Times New Roman"/>
                <w:bCs/>
                <w:color w:val="000000"/>
                <w:sz w:val="14"/>
              </w:rPr>
            </w:pPr>
          </w:p>
          <w:p w:rsidR="003D51D4" w:rsidRPr="003D51D4" w:rsidRDefault="003D51D4" w:rsidP="003D51D4">
            <w:pPr>
              <w:jc w:val="center"/>
              <w:rPr>
                <w:rFonts w:cs="Times New Roman"/>
                <w:bCs/>
                <w:color w:val="000000"/>
              </w:rPr>
            </w:pPr>
            <w:r w:rsidRPr="003D51D4">
              <w:rPr>
                <w:rFonts w:cs="Times New Roman"/>
                <w:bCs/>
                <w:color w:val="000000"/>
              </w:rPr>
              <w:t>Главные администраторы доходов бюджета городского округа Электросталь Московской области – органы государственной власти Российской Федерации</w:t>
            </w:r>
          </w:p>
          <w:p w:rsidR="003D51D4" w:rsidRPr="000A46FC" w:rsidRDefault="003D51D4" w:rsidP="003D51D4">
            <w:pPr>
              <w:jc w:val="center"/>
              <w:rPr>
                <w:rFonts w:cs="Times New Roman"/>
                <w:bCs/>
                <w:color w:val="000000"/>
                <w:sz w:val="14"/>
              </w:rPr>
            </w:pPr>
          </w:p>
        </w:tc>
      </w:tr>
      <w:tr w:rsidR="003D51D4" w:rsidRPr="003D51D4" w:rsidTr="00D86FCA">
        <w:trPr>
          <w:trHeight w:val="624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bCs/>
                <w:color w:val="000000"/>
              </w:rPr>
            </w:pPr>
            <w:r w:rsidRPr="003D51D4">
              <w:rPr>
                <w:rFonts w:cs="Times New Roman"/>
                <w:bCs/>
                <w:color w:val="000000"/>
              </w:rPr>
              <w:t>048</w:t>
            </w:r>
          </w:p>
        </w:tc>
        <w:tc>
          <w:tcPr>
            <w:tcW w:w="44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bCs/>
                <w:color w:val="000000"/>
              </w:rPr>
            </w:pPr>
            <w:r w:rsidRPr="003D51D4">
              <w:rPr>
                <w:rFonts w:cs="Times New Roman"/>
                <w:bCs/>
                <w:color w:val="000000"/>
              </w:rPr>
              <w:t>Федеральная служба по надзору в сфере природопользования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048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11201010010000120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11201030010000120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Плата за сбросы загрязняющих веществ в водные объекты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11201041010000120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Плата за размещение отходов производства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11201042010000120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Плата за размещение твердых коммунальных отходов</w:t>
            </w:r>
          </w:p>
        </w:tc>
      </w:tr>
      <w:tr w:rsidR="003D51D4" w:rsidRPr="003D51D4" w:rsidTr="000A46FC">
        <w:trPr>
          <w:trHeight w:val="567"/>
        </w:trPr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bCs/>
                <w:color w:val="000000"/>
              </w:rPr>
            </w:pPr>
            <w:r w:rsidRPr="003D51D4">
              <w:rPr>
                <w:rFonts w:cs="Times New Roman"/>
                <w:bCs/>
                <w:color w:val="000000"/>
              </w:rPr>
              <w:t>100</w:t>
            </w:r>
          </w:p>
        </w:tc>
        <w:tc>
          <w:tcPr>
            <w:tcW w:w="4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bCs/>
                <w:color w:val="000000"/>
              </w:rPr>
            </w:pPr>
            <w:r w:rsidRPr="003D51D4">
              <w:rPr>
                <w:rFonts w:cs="Times New Roman"/>
                <w:bCs/>
                <w:color w:val="000000"/>
              </w:rPr>
              <w:t>Федеральное казначейство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10302231010000110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10302241010000110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10302251010000110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10302261010000110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D51D4" w:rsidRPr="003D51D4" w:rsidTr="000A46FC">
        <w:trPr>
          <w:trHeight w:val="567"/>
        </w:trPr>
        <w:tc>
          <w:tcPr>
            <w:tcW w:w="50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bCs/>
                <w:color w:val="000000"/>
              </w:rPr>
            </w:pPr>
            <w:r w:rsidRPr="003D51D4">
              <w:rPr>
                <w:rFonts w:cs="Times New Roman"/>
                <w:bCs/>
                <w:color w:val="000000"/>
              </w:rPr>
              <w:t>182</w:t>
            </w:r>
          </w:p>
        </w:tc>
        <w:tc>
          <w:tcPr>
            <w:tcW w:w="4494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bCs/>
                <w:color w:val="000000"/>
              </w:rPr>
            </w:pPr>
            <w:r w:rsidRPr="003D51D4">
              <w:rPr>
                <w:rFonts w:cs="Times New Roman"/>
                <w:bCs/>
                <w:color w:val="000000"/>
              </w:rPr>
              <w:t>Федеральная налоговая служба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10102010010000110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10102020010000110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10102030010000110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10102040010000110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Налог на доходы физических лиц в виде фиксированных авансовых </w:t>
            </w: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182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10102050010000110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650 000 рублей)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10102080010000110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10302231010000110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10302241010000110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10302251010000110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10302261010000110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10501011010000110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10501012010000110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10501021010000110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10501022010000110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10501050010000110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3D51D4" w:rsidRPr="003D51D4" w:rsidTr="00D86FCA">
        <w:trPr>
          <w:trHeight w:val="34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10502010020000110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10502020020000110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3D51D4" w:rsidRPr="003D51D4" w:rsidTr="00D86FCA">
        <w:trPr>
          <w:trHeight w:val="34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10503010010000110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10504010020000110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10507000010000110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Налог, взимаемый в связи с применением специального налогового режима «Автоматизированная упрощенная система налогообложения»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182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10601020040000110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10606032040000110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10606042040000110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10803010010000110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10900000000000000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11610123010041140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11610129010000140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 w:rsidR="003D51D4" w:rsidRPr="003D51D4" w:rsidTr="000A46FC">
        <w:trPr>
          <w:trHeight w:val="567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bCs/>
                <w:color w:val="000000"/>
              </w:rPr>
            </w:pPr>
            <w:r w:rsidRPr="003D51D4">
              <w:rPr>
                <w:rFonts w:cs="Times New Roman"/>
                <w:bCs/>
                <w:color w:val="000000"/>
              </w:rPr>
              <w:t>188</w:t>
            </w:r>
          </w:p>
        </w:tc>
        <w:tc>
          <w:tcPr>
            <w:tcW w:w="44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bCs/>
                <w:color w:val="000000"/>
              </w:rPr>
            </w:pPr>
            <w:r w:rsidRPr="003D51D4">
              <w:rPr>
                <w:rFonts w:cs="Times New Roman"/>
                <w:bCs/>
                <w:color w:val="000000"/>
              </w:rPr>
              <w:t>Министерство внутренних дел Российской Федерации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11610123010041140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3D51D4" w:rsidRPr="003D51D4" w:rsidTr="00D86FCA">
        <w:trPr>
          <w:trHeight w:val="1247"/>
        </w:trPr>
        <w:tc>
          <w:tcPr>
            <w:tcW w:w="5000" w:type="pct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bCs/>
                <w:color w:val="000000"/>
              </w:rPr>
            </w:pPr>
            <w:r w:rsidRPr="003D51D4">
              <w:rPr>
                <w:rFonts w:cs="Times New Roman"/>
                <w:bCs/>
                <w:color w:val="000000"/>
              </w:rPr>
              <w:t>Главные администраторы доходов бюджета городского округа Электросталь Московской области – органы государственной власти Московской области, государственные органы Московской области</w:t>
            </w:r>
          </w:p>
        </w:tc>
      </w:tr>
      <w:tr w:rsidR="003D51D4" w:rsidRPr="003D51D4" w:rsidTr="000A46FC">
        <w:trPr>
          <w:trHeight w:val="567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bCs/>
                <w:color w:val="000000"/>
              </w:rPr>
            </w:pPr>
            <w:r w:rsidRPr="003D51D4">
              <w:rPr>
                <w:rFonts w:cs="Times New Roman"/>
                <w:bCs/>
                <w:color w:val="000000"/>
              </w:rPr>
              <w:t>009</w:t>
            </w:r>
          </w:p>
        </w:tc>
        <w:tc>
          <w:tcPr>
            <w:tcW w:w="449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bCs/>
                <w:color w:val="000000"/>
              </w:rPr>
            </w:pPr>
            <w:r w:rsidRPr="003D51D4">
              <w:rPr>
                <w:rFonts w:cs="Times New Roman"/>
                <w:bCs/>
                <w:color w:val="000000"/>
              </w:rPr>
              <w:t>Министерство экологии и природопользования Московской области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11610123010041140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11611050010000140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3D51D4" w:rsidRPr="003D51D4" w:rsidTr="000A46FC">
        <w:trPr>
          <w:trHeight w:val="567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bCs/>
                <w:color w:val="000000"/>
              </w:rPr>
            </w:pPr>
            <w:r w:rsidRPr="003D51D4">
              <w:rPr>
                <w:rFonts w:cs="Times New Roman"/>
                <w:bCs/>
                <w:color w:val="000000"/>
              </w:rPr>
              <w:t>816</w:t>
            </w:r>
          </w:p>
        </w:tc>
        <w:tc>
          <w:tcPr>
            <w:tcW w:w="449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bCs/>
                <w:color w:val="000000"/>
              </w:rPr>
            </w:pPr>
            <w:r w:rsidRPr="003D51D4">
              <w:rPr>
                <w:rFonts w:cs="Times New Roman"/>
                <w:bCs/>
                <w:color w:val="000000"/>
              </w:rPr>
              <w:t>Главное управление содержания территорий Московской области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11602020020000140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816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11610123010041140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3D51D4" w:rsidRPr="003D51D4" w:rsidTr="000A46FC">
        <w:trPr>
          <w:trHeight w:val="567"/>
        </w:trPr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bCs/>
                <w:color w:val="000000"/>
              </w:rPr>
            </w:pPr>
            <w:r w:rsidRPr="003D51D4">
              <w:rPr>
                <w:rFonts w:cs="Times New Roman"/>
                <w:bCs/>
                <w:color w:val="000000"/>
              </w:rPr>
              <w:t>831</w:t>
            </w:r>
          </w:p>
        </w:tc>
        <w:tc>
          <w:tcPr>
            <w:tcW w:w="4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bCs/>
                <w:color w:val="000000"/>
              </w:rPr>
            </w:pPr>
            <w:r w:rsidRPr="003D51D4">
              <w:rPr>
                <w:rFonts w:cs="Times New Roman"/>
                <w:bCs/>
                <w:color w:val="000000"/>
              </w:rPr>
              <w:t>Министерство социального развития Московской области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11601053010035140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11601053010351140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неуплату средств на содержание детей или нетрудоспособных родителей)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11601053019000140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11601063010009140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11601063010023140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11601063019000140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11601073010017140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11601073010027140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11601073019000140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</w:t>
            </w: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831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11601083019000140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11601093019000140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(иные штрафы)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11601113019000140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(иные штрафы)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831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11601123010001140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 xml:space="preserve"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нарушение </w:t>
            </w:r>
            <w:hyperlink r:id="rId10" w:history="1">
              <w:r w:rsidRPr="003D51D4">
                <w:rPr>
                  <w:rFonts w:cs="Times New Roman"/>
                  <w:sz w:val="20"/>
                  <w:szCs w:val="20"/>
                </w:rPr>
                <w:t>Правил</w:t>
              </w:r>
            </w:hyperlink>
            <w:r w:rsidRPr="003D51D4">
              <w:rPr>
                <w:rFonts w:cs="Times New Roman"/>
                <w:sz w:val="20"/>
                <w:szCs w:val="20"/>
              </w:rPr>
              <w:t xml:space="preserve"> дорожного движения, правил эксплуатации транспортного средства)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11601133019000140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11601143019000140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11601183010000140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11601193019000140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11601203010021140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11601203019000140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3D51D4" w:rsidRPr="003D51D4" w:rsidTr="000A46FC">
        <w:trPr>
          <w:trHeight w:val="680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bCs/>
                <w:color w:val="000000"/>
              </w:rPr>
            </w:pPr>
            <w:r w:rsidRPr="003D51D4">
              <w:rPr>
                <w:rFonts w:cs="Times New Roman"/>
                <w:bCs/>
                <w:color w:val="000000"/>
              </w:rPr>
              <w:t>834</w:t>
            </w:r>
          </w:p>
        </w:tc>
        <w:tc>
          <w:tcPr>
            <w:tcW w:w="449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bCs/>
                <w:color w:val="000000"/>
              </w:rPr>
            </w:pPr>
            <w:r w:rsidRPr="003D51D4">
              <w:rPr>
                <w:rFonts w:cs="Times New Roman"/>
                <w:bCs/>
                <w:color w:val="000000"/>
              </w:rPr>
              <w:t>Комитет по архитектуре и градостроительству</w:t>
            </w:r>
            <w:r w:rsidRPr="003D51D4">
              <w:rPr>
                <w:rFonts w:cs="Times New Roman"/>
                <w:bCs/>
                <w:color w:val="000000"/>
              </w:rPr>
              <w:br/>
              <w:t>Московской области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11301994040000130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Прочие доходы от оказания платных услуг (работ) получателями средств  </w:t>
            </w: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бюджетов городских округов</w:t>
            </w:r>
          </w:p>
        </w:tc>
      </w:tr>
      <w:tr w:rsidR="003D51D4" w:rsidRPr="003D51D4" w:rsidTr="000A46FC">
        <w:trPr>
          <w:trHeight w:val="567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bCs/>
                <w:color w:val="000000"/>
              </w:rPr>
            </w:pPr>
            <w:r w:rsidRPr="003D51D4">
              <w:rPr>
                <w:rFonts w:cs="Times New Roman"/>
                <w:bCs/>
                <w:color w:val="000000"/>
              </w:rPr>
              <w:lastRenderedPageBreak/>
              <w:t>838</w:t>
            </w:r>
          </w:p>
        </w:tc>
        <w:tc>
          <w:tcPr>
            <w:tcW w:w="449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bCs/>
                <w:color w:val="000000"/>
              </w:rPr>
            </w:pPr>
            <w:r w:rsidRPr="003D51D4">
              <w:rPr>
                <w:rFonts w:cs="Times New Roman"/>
                <w:bCs/>
                <w:color w:val="000000"/>
              </w:rPr>
              <w:t>Управление по обеспечению деятельности мировых судей Московской области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11601053010059140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11601053010351140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неуплату средств на содержание детей или нетрудоспособных родителей)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11601053019000140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11601063010008140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11601063010009140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11601063010101140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11601063019000140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11601073010017140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11601073010027140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11601073019000140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</w:t>
            </w: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838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11601083010037140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11601093010022140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порядка полного и (или) частичного ограничения режима потребления электрической энергии, порядка ограничения и прекращения подачи тепловой энергии, правил ограничения подачи (поставки) и отбора газа либо порядка временного прекращения или ограничения водоснабжения, водоотведения, транспортировки воды и (или) сточных вод)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11601093019000140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(иные штрафы)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11601133019000140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11601143010016140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11601143010102140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осуществление предпринимательской деятельности в области транспорта без лицензии)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11601143019000140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11601153010005140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11601153010006140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</w:t>
            </w: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статьи 46 Бюджетного кодекса Российской Федерации),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838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11601153010012140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производство или продажу товаров и продукции, в отношении которых установлены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11601153019000140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(иные штрафы)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11601173010007140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11601173010008140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11601173019000140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11601193010005140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11601193010007140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11601193010012140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</w:t>
            </w: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(штрафы за передачу либо попытку передачи запрещенных предметов лицам, содержащимся в учреждениях уголовно-исполнительной системы или изоляторах временного содержания)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838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11601193010013140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11601193010020140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осуществление деятельности, не связанной с извлечением прибыли, без специального разрешения (лицензии)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11601193010021140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несоблюдение порядка государственной регистрации прав на недвижимое имущество или сделок с ним)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11601193010029140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11601193019000140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11601203010006140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норм и правил по предупреждению и ликвидации чрезвычайных ситуаций)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11601203010007140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и мероприятий в области гражданской обороны)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11601203010008140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11601203010021140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</w:t>
            </w: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838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11601203019000140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</w:tr>
    </w:tbl>
    <w:p w:rsidR="003D51D4" w:rsidRPr="003D51D4" w:rsidRDefault="003D51D4" w:rsidP="001367F0">
      <w:pPr>
        <w:rPr>
          <w:rFonts w:cs="Times New Roman"/>
          <w:sz w:val="12"/>
        </w:rPr>
      </w:pPr>
    </w:p>
    <w:sectPr w:rsidR="003D51D4" w:rsidRPr="003D51D4" w:rsidSect="00F22160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FCA" w:rsidRDefault="00D86FCA" w:rsidP="00F22160">
      <w:r>
        <w:separator/>
      </w:r>
    </w:p>
  </w:endnote>
  <w:endnote w:type="continuationSeparator" w:id="0">
    <w:p w:rsidR="00D86FCA" w:rsidRDefault="00D86FCA" w:rsidP="00F2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FCA" w:rsidRDefault="00D86FCA" w:rsidP="00F22160">
      <w:r>
        <w:separator/>
      </w:r>
    </w:p>
  </w:footnote>
  <w:footnote w:type="continuationSeparator" w:id="0">
    <w:p w:rsidR="00D86FCA" w:rsidRDefault="00D86FCA" w:rsidP="00F221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FCA" w:rsidRDefault="001367F0">
    <w:pPr>
      <w:pStyle w:val="a7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6</w:t>
    </w:r>
    <w:r>
      <w:rPr>
        <w:noProof/>
      </w:rPr>
      <w:fldChar w:fldCharType="end"/>
    </w:r>
  </w:p>
  <w:p w:rsidR="000A46FC" w:rsidRDefault="000A46FC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87B10"/>
    <w:multiLevelType w:val="hybridMultilevel"/>
    <w:tmpl w:val="C75C885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E0B6685"/>
    <w:multiLevelType w:val="hybridMultilevel"/>
    <w:tmpl w:val="CEF8B82E"/>
    <w:lvl w:ilvl="0" w:tplc="6A70BF4E">
      <w:start w:val="1"/>
      <w:numFmt w:val="decimal"/>
      <w:suff w:val="space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4FA3"/>
    <w:rsid w:val="00067B44"/>
    <w:rsid w:val="000A46FC"/>
    <w:rsid w:val="000C09A6"/>
    <w:rsid w:val="000F4FA3"/>
    <w:rsid w:val="00125556"/>
    <w:rsid w:val="00135D18"/>
    <w:rsid w:val="001367F0"/>
    <w:rsid w:val="001420D0"/>
    <w:rsid w:val="00251CCB"/>
    <w:rsid w:val="00273625"/>
    <w:rsid w:val="002C2ABF"/>
    <w:rsid w:val="002E796F"/>
    <w:rsid w:val="003850CF"/>
    <w:rsid w:val="003B6483"/>
    <w:rsid w:val="003B6B44"/>
    <w:rsid w:val="003D51D4"/>
    <w:rsid w:val="003E0F6F"/>
    <w:rsid w:val="003F31D4"/>
    <w:rsid w:val="00403261"/>
    <w:rsid w:val="00491D93"/>
    <w:rsid w:val="004C0E0E"/>
    <w:rsid w:val="004F1750"/>
    <w:rsid w:val="00504369"/>
    <w:rsid w:val="00515EC2"/>
    <w:rsid w:val="0058294C"/>
    <w:rsid w:val="005B5B19"/>
    <w:rsid w:val="005E75CE"/>
    <w:rsid w:val="00654D06"/>
    <w:rsid w:val="006F7B9A"/>
    <w:rsid w:val="0072220D"/>
    <w:rsid w:val="00770635"/>
    <w:rsid w:val="007F698B"/>
    <w:rsid w:val="00845208"/>
    <w:rsid w:val="008808E0"/>
    <w:rsid w:val="008855D4"/>
    <w:rsid w:val="00931221"/>
    <w:rsid w:val="009A19A1"/>
    <w:rsid w:val="009C4F65"/>
    <w:rsid w:val="00A37D17"/>
    <w:rsid w:val="00A8176C"/>
    <w:rsid w:val="00AA2C4B"/>
    <w:rsid w:val="00AC4C04"/>
    <w:rsid w:val="00B2701B"/>
    <w:rsid w:val="00B75C77"/>
    <w:rsid w:val="00B867A7"/>
    <w:rsid w:val="00BF6853"/>
    <w:rsid w:val="00C15259"/>
    <w:rsid w:val="00C51C8A"/>
    <w:rsid w:val="00D86FCA"/>
    <w:rsid w:val="00DA0872"/>
    <w:rsid w:val="00DC35E4"/>
    <w:rsid w:val="00E22BB9"/>
    <w:rsid w:val="00E54C6B"/>
    <w:rsid w:val="00EB0892"/>
    <w:rsid w:val="00F22160"/>
    <w:rsid w:val="00F26B49"/>
    <w:rsid w:val="00F44320"/>
    <w:rsid w:val="00F53D6B"/>
    <w:rsid w:val="00F911DE"/>
    <w:rsid w:val="00FC1C14"/>
    <w:rsid w:val="00FC520F"/>
    <w:rsid w:val="00F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D6D0912E-1084-4C68-A8E2-5103CBDC8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01B"/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B2701B"/>
    <w:pPr>
      <w:keepNext/>
      <w:outlineLvl w:val="0"/>
    </w:pPr>
    <w:rPr>
      <w:rFonts w:cs="Times New Roman"/>
      <w:szCs w:val="20"/>
    </w:rPr>
  </w:style>
  <w:style w:type="paragraph" w:styleId="2">
    <w:name w:val="heading 2"/>
    <w:basedOn w:val="a"/>
    <w:next w:val="a"/>
    <w:link w:val="20"/>
    <w:qFormat/>
    <w:rsid w:val="003D51D4"/>
    <w:pPr>
      <w:keepNext/>
      <w:jc w:val="center"/>
      <w:outlineLvl w:val="1"/>
    </w:pPr>
    <w:rPr>
      <w:rFonts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2701B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B2701B"/>
    <w:pPr>
      <w:ind w:firstLine="720"/>
      <w:jc w:val="both"/>
    </w:pPr>
  </w:style>
  <w:style w:type="paragraph" w:styleId="21">
    <w:name w:val="Body Text Indent 2"/>
    <w:basedOn w:val="a"/>
    <w:rsid w:val="00B2701B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3D51D4"/>
    <w:rPr>
      <w:b/>
      <w:sz w:val="28"/>
    </w:rPr>
  </w:style>
  <w:style w:type="numbering" w:customStyle="1" w:styleId="11">
    <w:name w:val="Нет списка1"/>
    <w:next w:val="a2"/>
    <w:uiPriority w:val="99"/>
    <w:semiHidden/>
    <w:unhideWhenUsed/>
    <w:rsid w:val="003D51D4"/>
  </w:style>
  <w:style w:type="character" w:customStyle="1" w:styleId="10">
    <w:name w:val="Заголовок 1 Знак"/>
    <w:basedOn w:val="a0"/>
    <w:link w:val="1"/>
    <w:rsid w:val="003D51D4"/>
    <w:rPr>
      <w:sz w:val="24"/>
    </w:rPr>
  </w:style>
  <w:style w:type="paragraph" w:customStyle="1" w:styleId="ConsPlusNormal">
    <w:name w:val="ConsPlusNormal"/>
    <w:rsid w:val="003D51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D51D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3D51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ystem1">
    <w:name w:val="system1"/>
    <w:rsid w:val="003D51D4"/>
    <w:rPr>
      <w:b w:val="0"/>
      <w:bCs w:val="0"/>
      <w:i w:val="0"/>
      <w:iCs w:val="0"/>
      <w:color w:val="DA8103"/>
    </w:rPr>
  </w:style>
  <w:style w:type="paragraph" w:styleId="a7">
    <w:name w:val="header"/>
    <w:basedOn w:val="a"/>
    <w:link w:val="a8"/>
    <w:uiPriority w:val="99"/>
    <w:rsid w:val="003D51D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3D51D4"/>
    <w:rPr>
      <w:sz w:val="24"/>
      <w:szCs w:val="24"/>
    </w:rPr>
  </w:style>
  <w:style w:type="paragraph" w:styleId="a9">
    <w:name w:val="footer"/>
    <w:basedOn w:val="a"/>
    <w:link w:val="aa"/>
    <w:uiPriority w:val="99"/>
    <w:rsid w:val="003D51D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D51D4"/>
    <w:rPr>
      <w:sz w:val="24"/>
      <w:szCs w:val="24"/>
    </w:rPr>
  </w:style>
  <w:style w:type="character" w:styleId="ab">
    <w:name w:val="page number"/>
    <w:basedOn w:val="a0"/>
    <w:rsid w:val="003D51D4"/>
  </w:style>
  <w:style w:type="paragraph" w:styleId="ac">
    <w:name w:val="Title"/>
    <w:basedOn w:val="a"/>
    <w:link w:val="ad"/>
    <w:qFormat/>
    <w:rsid w:val="003D51D4"/>
    <w:pPr>
      <w:jc w:val="center"/>
    </w:pPr>
    <w:rPr>
      <w:rFonts w:cs="Times New Roman"/>
      <w:b/>
      <w:szCs w:val="20"/>
    </w:rPr>
  </w:style>
  <w:style w:type="character" w:customStyle="1" w:styleId="ad">
    <w:name w:val="Название Знак"/>
    <w:basedOn w:val="a0"/>
    <w:link w:val="ac"/>
    <w:rsid w:val="003D51D4"/>
    <w:rPr>
      <w:b/>
      <w:sz w:val="24"/>
    </w:rPr>
  </w:style>
  <w:style w:type="paragraph" w:styleId="ae">
    <w:name w:val="Block Text"/>
    <w:basedOn w:val="a"/>
    <w:rsid w:val="003D51D4"/>
    <w:pPr>
      <w:ind w:left="851" w:right="5387"/>
      <w:jc w:val="center"/>
    </w:pPr>
    <w:rPr>
      <w:rFonts w:cs="Times New Roman"/>
      <w:b/>
      <w:sz w:val="20"/>
      <w:szCs w:val="20"/>
    </w:rPr>
  </w:style>
  <w:style w:type="character" w:styleId="af">
    <w:name w:val="Hyperlink"/>
    <w:uiPriority w:val="99"/>
    <w:unhideWhenUsed/>
    <w:rsid w:val="003D51D4"/>
    <w:rPr>
      <w:color w:val="0563C1"/>
      <w:u w:val="single"/>
    </w:rPr>
  </w:style>
  <w:style w:type="paragraph" w:styleId="22">
    <w:name w:val="Body Text 2"/>
    <w:basedOn w:val="a"/>
    <w:link w:val="23"/>
    <w:unhideWhenUsed/>
    <w:rsid w:val="003D51D4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3">
    <w:name w:val="Основной текст 2 Знак"/>
    <w:basedOn w:val="a0"/>
    <w:link w:val="22"/>
    <w:rsid w:val="003D51D4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3D51D4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table" w:styleId="af0">
    <w:name w:val="Table Grid"/>
    <w:basedOn w:val="a1"/>
    <w:rsid w:val="003D5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3D51D4"/>
    <w:pPr>
      <w:spacing w:before="100" w:beforeAutospacing="1" w:after="100" w:afterAutospacing="1"/>
    </w:pPr>
    <w:rPr>
      <w:rFonts w:cs="Times New Roman"/>
      <w:color w:val="000000"/>
      <w:sz w:val="20"/>
      <w:szCs w:val="20"/>
    </w:rPr>
  </w:style>
  <w:style w:type="paragraph" w:customStyle="1" w:styleId="font6">
    <w:name w:val="font6"/>
    <w:basedOn w:val="a"/>
    <w:rsid w:val="003D51D4"/>
    <w:pPr>
      <w:spacing w:before="100" w:beforeAutospacing="1" w:after="100" w:afterAutospacing="1"/>
    </w:pPr>
    <w:rPr>
      <w:rFonts w:cs="Times New Roman"/>
      <w:color w:val="000000"/>
      <w:sz w:val="20"/>
      <w:szCs w:val="20"/>
    </w:rPr>
  </w:style>
  <w:style w:type="paragraph" w:customStyle="1" w:styleId="font7">
    <w:name w:val="font7"/>
    <w:basedOn w:val="a"/>
    <w:rsid w:val="003D51D4"/>
    <w:pPr>
      <w:spacing w:before="100" w:beforeAutospacing="1" w:after="100" w:afterAutospacing="1"/>
    </w:pPr>
    <w:rPr>
      <w:rFonts w:cs="Times New Roman"/>
      <w:sz w:val="20"/>
      <w:szCs w:val="20"/>
    </w:rPr>
  </w:style>
  <w:style w:type="paragraph" w:customStyle="1" w:styleId="font8">
    <w:name w:val="font8"/>
    <w:basedOn w:val="a"/>
    <w:rsid w:val="003D51D4"/>
    <w:pPr>
      <w:spacing w:before="100" w:beforeAutospacing="1" w:after="100" w:afterAutospacing="1"/>
    </w:pPr>
    <w:rPr>
      <w:rFonts w:cs="Times New Roman"/>
      <w:b/>
      <w:bCs/>
      <w:sz w:val="20"/>
      <w:szCs w:val="20"/>
      <w:u w:val="single"/>
    </w:rPr>
  </w:style>
  <w:style w:type="paragraph" w:customStyle="1" w:styleId="font9">
    <w:name w:val="font9"/>
    <w:basedOn w:val="a"/>
    <w:rsid w:val="003D51D4"/>
    <w:pPr>
      <w:spacing w:before="100" w:beforeAutospacing="1" w:after="100" w:afterAutospacing="1"/>
    </w:pPr>
    <w:rPr>
      <w:rFonts w:cs="Times New Roman"/>
      <w:sz w:val="20"/>
      <w:szCs w:val="20"/>
      <w:u w:val="single"/>
    </w:rPr>
  </w:style>
  <w:style w:type="paragraph" w:customStyle="1" w:styleId="font10">
    <w:name w:val="font10"/>
    <w:basedOn w:val="a"/>
    <w:rsid w:val="003D51D4"/>
    <w:pPr>
      <w:spacing w:before="100" w:beforeAutospacing="1" w:after="100" w:afterAutospacing="1"/>
    </w:pPr>
    <w:rPr>
      <w:rFonts w:cs="Times New Roman"/>
      <w:color w:val="000000"/>
      <w:sz w:val="20"/>
      <w:szCs w:val="20"/>
    </w:rPr>
  </w:style>
  <w:style w:type="paragraph" w:customStyle="1" w:styleId="font11">
    <w:name w:val="font11"/>
    <w:basedOn w:val="a"/>
    <w:rsid w:val="003D51D4"/>
    <w:pPr>
      <w:spacing w:before="100" w:beforeAutospacing="1" w:after="100" w:afterAutospacing="1"/>
    </w:pPr>
    <w:rPr>
      <w:rFonts w:cs="Times New Roman"/>
      <w:b/>
      <w:bCs/>
      <w:color w:val="000000"/>
      <w:sz w:val="20"/>
      <w:szCs w:val="20"/>
    </w:rPr>
  </w:style>
  <w:style w:type="paragraph" w:customStyle="1" w:styleId="font12">
    <w:name w:val="font12"/>
    <w:basedOn w:val="a"/>
    <w:rsid w:val="003D51D4"/>
    <w:pPr>
      <w:spacing w:before="100" w:beforeAutospacing="1" w:after="100" w:afterAutospacing="1"/>
    </w:pPr>
    <w:rPr>
      <w:rFonts w:cs="Times New Roman"/>
      <w:color w:val="000000"/>
    </w:rPr>
  </w:style>
  <w:style w:type="paragraph" w:customStyle="1" w:styleId="xl65">
    <w:name w:val="xl65"/>
    <w:basedOn w:val="a"/>
    <w:rsid w:val="003D5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66">
    <w:name w:val="xl66"/>
    <w:basedOn w:val="a"/>
    <w:rsid w:val="003D5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20"/>
      <w:szCs w:val="20"/>
    </w:rPr>
  </w:style>
  <w:style w:type="paragraph" w:customStyle="1" w:styleId="xl67">
    <w:name w:val="xl67"/>
    <w:basedOn w:val="a"/>
    <w:rsid w:val="003D5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20"/>
      <w:szCs w:val="20"/>
    </w:rPr>
  </w:style>
  <w:style w:type="paragraph" w:customStyle="1" w:styleId="xl68">
    <w:name w:val="xl68"/>
    <w:basedOn w:val="a"/>
    <w:rsid w:val="003D5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20"/>
      <w:szCs w:val="20"/>
    </w:rPr>
  </w:style>
  <w:style w:type="paragraph" w:customStyle="1" w:styleId="xl69">
    <w:name w:val="xl69"/>
    <w:basedOn w:val="a"/>
    <w:rsid w:val="003D5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20"/>
      <w:szCs w:val="20"/>
    </w:rPr>
  </w:style>
  <w:style w:type="paragraph" w:customStyle="1" w:styleId="xl70">
    <w:name w:val="xl70"/>
    <w:basedOn w:val="a"/>
    <w:rsid w:val="003D51D4"/>
    <w:pP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71">
    <w:name w:val="xl71"/>
    <w:basedOn w:val="a"/>
    <w:rsid w:val="003D5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cs="Times New Roman"/>
      <w:sz w:val="20"/>
      <w:szCs w:val="20"/>
    </w:rPr>
  </w:style>
  <w:style w:type="paragraph" w:customStyle="1" w:styleId="xl72">
    <w:name w:val="xl72"/>
    <w:basedOn w:val="a"/>
    <w:rsid w:val="003D5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cs="Times New Roman"/>
      <w:sz w:val="20"/>
      <w:szCs w:val="20"/>
    </w:rPr>
  </w:style>
  <w:style w:type="paragraph" w:customStyle="1" w:styleId="xl73">
    <w:name w:val="xl73"/>
    <w:basedOn w:val="a"/>
    <w:rsid w:val="003D5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sz w:val="20"/>
      <w:szCs w:val="20"/>
    </w:rPr>
  </w:style>
  <w:style w:type="paragraph" w:customStyle="1" w:styleId="xl74">
    <w:name w:val="xl74"/>
    <w:basedOn w:val="a"/>
    <w:rsid w:val="003D5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cs="Times New Roman"/>
      <w:color w:val="000000"/>
      <w:sz w:val="20"/>
      <w:szCs w:val="20"/>
    </w:rPr>
  </w:style>
  <w:style w:type="paragraph" w:customStyle="1" w:styleId="xl75">
    <w:name w:val="xl75"/>
    <w:basedOn w:val="a"/>
    <w:rsid w:val="003D5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cs="Times New Roman"/>
      <w:color w:val="000000"/>
      <w:sz w:val="20"/>
      <w:szCs w:val="20"/>
    </w:rPr>
  </w:style>
  <w:style w:type="paragraph" w:customStyle="1" w:styleId="xl76">
    <w:name w:val="xl76"/>
    <w:basedOn w:val="a"/>
    <w:rsid w:val="003D5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sz w:val="20"/>
      <w:szCs w:val="20"/>
    </w:rPr>
  </w:style>
  <w:style w:type="paragraph" w:customStyle="1" w:styleId="xl77">
    <w:name w:val="xl77"/>
    <w:basedOn w:val="a"/>
    <w:rsid w:val="003D5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color w:val="000000"/>
      <w:sz w:val="20"/>
      <w:szCs w:val="20"/>
    </w:rPr>
  </w:style>
  <w:style w:type="paragraph" w:customStyle="1" w:styleId="xl78">
    <w:name w:val="xl78"/>
    <w:basedOn w:val="a"/>
    <w:rsid w:val="003D5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20"/>
      <w:szCs w:val="20"/>
    </w:rPr>
  </w:style>
  <w:style w:type="paragraph" w:customStyle="1" w:styleId="xl79">
    <w:name w:val="xl79"/>
    <w:basedOn w:val="a"/>
    <w:rsid w:val="003D5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cs="Times New Roman"/>
      <w:sz w:val="20"/>
      <w:szCs w:val="20"/>
    </w:rPr>
  </w:style>
  <w:style w:type="paragraph" w:customStyle="1" w:styleId="xl80">
    <w:name w:val="xl80"/>
    <w:basedOn w:val="a"/>
    <w:rsid w:val="003D5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20"/>
      <w:szCs w:val="20"/>
    </w:rPr>
  </w:style>
  <w:style w:type="paragraph" w:customStyle="1" w:styleId="xl81">
    <w:name w:val="xl81"/>
    <w:basedOn w:val="a"/>
    <w:rsid w:val="003D5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20"/>
      <w:szCs w:val="20"/>
    </w:rPr>
  </w:style>
  <w:style w:type="paragraph" w:customStyle="1" w:styleId="xl82">
    <w:name w:val="xl82"/>
    <w:basedOn w:val="a"/>
    <w:rsid w:val="003D5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20"/>
      <w:szCs w:val="20"/>
    </w:rPr>
  </w:style>
  <w:style w:type="paragraph" w:customStyle="1" w:styleId="xl83">
    <w:name w:val="xl83"/>
    <w:basedOn w:val="a"/>
    <w:rsid w:val="003D5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sz w:val="20"/>
      <w:szCs w:val="20"/>
    </w:rPr>
  </w:style>
  <w:style w:type="paragraph" w:customStyle="1" w:styleId="xl84">
    <w:name w:val="xl84"/>
    <w:basedOn w:val="a"/>
    <w:rsid w:val="003D5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cs="Times New Roman"/>
      <w:color w:val="000000"/>
      <w:sz w:val="20"/>
      <w:szCs w:val="20"/>
    </w:rPr>
  </w:style>
  <w:style w:type="paragraph" w:customStyle="1" w:styleId="xl85">
    <w:name w:val="xl85"/>
    <w:basedOn w:val="a"/>
    <w:rsid w:val="003D5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sz w:val="20"/>
      <w:szCs w:val="20"/>
    </w:rPr>
  </w:style>
  <w:style w:type="paragraph" w:customStyle="1" w:styleId="xl86">
    <w:name w:val="xl86"/>
    <w:basedOn w:val="a"/>
    <w:rsid w:val="003D51D4"/>
    <w:pPr>
      <w:spacing w:before="100" w:beforeAutospacing="1" w:after="100" w:afterAutospacing="1"/>
      <w:jc w:val="center"/>
      <w:textAlignment w:val="center"/>
    </w:pPr>
    <w:rPr>
      <w:rFonts w:cs="Times New Roman"/>
      <w:b/>
      <w:bCs/>
      <w:color w:val="000000"/>
    </w:rPr>
  </w:style>
  <w:style w:type="paragraph" w:customStyle="1" w:styleId="xl87">
    <w:name w:val="xl87"/>
    <w:basedOn w:val="a"/>
    <w:rsid w:val="003D51D4"/>
    <w:pPr>
      <w:shd w:val="clear" w:color="000000" w:fill="FFFFFF"/>
      <w:spacing w:before="100" w:beforeAutospacing="1" w:after="100" w:afterAutospacing="1"/>
      <w:ind w:firstLineChars="1500" w:firstLine="1500"/>
      <w:jc w:val="right"/>
    </w:pPr>
    <w:rPr>
      <w:rFonts w:cs="Times New Roman"/>
      <w:color w:val="000000"/>
      <w:sz w:val="28"/>
      <w:szCs w:val="28"/>
    </w:rPr>
  </w:style>
  <w:style w:type="paragraph" w:customStyle="1" w:styleId="xl88">
    <w:name w:val="xl88"/>
    <w:basedOn w:val="a"/>
    <w:rsid w:val="003D51D4"/>
    <w:pPr>
      <w:shd w:val="clear" w:color="000000" w:fill="FFFFFF"/>
      <w:spacing w:before="100" w:beforeAutospacing="1" w:after="100" w:afterAutospacing="1"/>
      <w:jc w:val="center"/>
    </w:pPr>
    <w:rPr>
      <w:rFonts w:cs="Times New Roman"/>
      <w:color w:val="000000"/>
    </w:rPr>
  </w:style>
  <w:style w:type="paragraph" w:customStyle="1" w:styleId="xl89">
    <w:name w:val="xl89"/>
    <w:basedOn w:val="a"/>
    <w:rsid w:val="003D51D4"/>
    <w:pPr>
      <w:shd w:val="clear" w:color="000000" w:fill="FFFFFF"/>
      <w:spacing w:before="100" w:beforeAutospacing="1" w:after="100" w:afterAutospacing="1"/>
      <w:jc w:val="center"/>
    </w:pPr>
    <w:rPr>
      <w:rFonts w:cs="Times New Roman"/>
    </w:rPr>
  </w:style>
  <w:style w:type="paragraph" w:customStyle="1" w:styleId="xl90">
    <w:name w:val="xl90"/>
    <w:basedOn w:val="a"/>
    <w:rsid w:val="003D51D4"/>
    <w:pPr>
      <w:spacing w:before="100" w:beforeAutospacing="1" w:after="100" w:afterAutospacing="1"/>
    </w:pPr>
    <w:rPr>
      <w:rFonts w:cs="Times New Roman"/>
      <w:sz w:val="20"/>
      <w:szCs w:val="20"/>
    </w:rPr>
  </w:style>
  <w:style w:type="paragraph" w:customStyle="1" w:styleId="xl91">
    <w:name w:val="xl91"/>
    <w:basedOn w:val="a"/>
    <w:rsid w:val="003D51D4"/>
    <w:pPr>
      <w:spacing w:before="100" w:beforeAutospacing="1" w:after="100" w:afterAutospacing="1"/>
    </w:pPr>
    <w:rPr>
      <w:rFonts w:cs="Times New Roman"/>
      <w:sz w:val="20"/>
      <w:szCs w:val="20"/>
    </w:rPr>
  </w:style>
  <w:style w:type="paragraph" w:customStyle="1" w:styleId="xl92">
    <w:name w:val="xl92"/>
    <w:basedOn w:val="a"/>
    <w:rsid w:val="003D51D4"/>
    <w:pPr>
      <w:spacing w:before="100" w:beforeAutospacing="1" w:after="100" w:afterAutospacing="1"/>
      <w:jc w:val="center"/>
      <w:textAlignment w:val="center"/>
    </w:pPr>
    <w:rPr>
      <w:rFonts w:cs="Times New Roman"/>
      <w:sz w:val="20"/>
      <w:szCs w:val="20"/>
    </w:rPr>
  </w:style>
  <w:style w:type="paragraph" w:customStyle="1" w:styleId="xl93">
    <w:name w:val="xl93"/>
    <w:basedOn w:val="a"/>
    <w:rsid w:val="003D51D4"/>
    <w:pPr>
      <w:spacing w:before="100" w:beforeAutospacing="1" w:after="100" w:afterAutospacing="1"/>
      <w:jc w:val="right"/>
      <w:textAlignment w:val="center"/>
    </w:pPr>
    <w:rPr>
      <w:rFonts w:cs="Times New Roman"/>
      <w:sz w:val="20"/>
      <w:szCs w:val="20"/>
    </w:rPr>
  </w:style>
  <w:style w:type="paragraph" w:customStyle="1" w:styleId="xl94">
    <w:name w:val="xl94"/>
    <w:basedOn w:val="a"/>
    <w:rsid w:val="003D51D4"/>
    <w:pPr>
      <w:spacing w:before="100" w:beforeAutospacing="1" w:after="100" w:afterAutospacing="1"/>
      <w:jc w:val="center"/>
      <w:textAlignment w:val="center"/>
    </w:pPr>
    <w:rPr>
      <w:rFonts w:cs="Times New Roman"/>
      <w:sz w:val="20"/>
      <w:szCs w:val="20"/>
    </w:rPr>
  </w:style>
  <w:style w:type="paragraph" w:customStyle="1" w:styleId="xl95">
    <w:name w:val="xl95"/>
    <w:basedOn w:val="a"/>
    <w:rsid w:val="003D51D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96">
    <w:name w:val="xl96"/>
    <w:basedOn w:val="a"/>
    <w:rsid w:val="003D51D4"/>
    <w:pPr>
      <w:spacing w:before="100" w:beforeAutospacing="1" w:after="100" w:afterAutospacing="1"/>
      <w:jc w:val="center"/>
    </w:pPr>
    <w:rPr>
      <w:rFonts w:cs="Times New Roman"/>
      <w:b/>
      <w:bCs/>
    </w:rPr>
  </w:style>
  <w:style w:type="paragraph" w:customStyle="1" w:styleId="xl97">
    <w:name w:val="xl97"/>
    <w:basedOn w:val="a"/>
    <w:rsid w:val="003D51D4"/>
    <w:pP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98">
    <w:name w:val="xl98"/>
    <w:basedOn w:val="a"/>
    <w:rsid w:val="003D51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  <w:color w:val="000000"/>
    </w:rPr>
  </w:style>
  <w:style w:type="paragraph" w:customStyle="1" w:styleId="xl99">
    <w:name w:val="xl99"/>
    <w:basedOn w:val="a"/>
    <w:rsid w:val="003D5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100">
    <w:name w:val="xl100"/>
    <w:basedOn w:val="a"/>
    <w:rsid w:val="003D5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101">
    <w:name w:val="xl101"/>
    <w:basedOn w:val="a"/>
    <w:rsid w:val="003D51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102">
    <w:name w:val="xl102"/>
    <w:basedOn w:val="a"/>
    <w:rsid w:val="003D51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103">
    <w:name w:val="xl103"/>
    <w:basedOn w:val="a"/>
    <w:rsid w:val="003D51D4"/>
    <w:pP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character" w:styleId="af1">
    <w:name w:val="FollowedHyperlink"/>
    <w:uiPriority w:val="99"/>
    <w:unhideWhenUsed/>
    <w:rsid w:val="003D51D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FBC65D1451109C0FF422305E2CD41EB11BB2D47538BA938FABFE6F774C51F419AF050DECD7DDADB9A809CD84B21C75A39FA1EEC89BFCD216OF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69675B62E1A61EA560D4CDC666F29EB806E20942B7FA48A4CC80A8A55F73134CBCC9298428426695AAE690E62C9C1508B1359B7E36ABED6uDl2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30</Pages>
  <Words>16225</Words>
  <Characters>92483</Characters>
  <Application>Microsoft Office Word</Application>
  <DocSecurity>0</DocSecurity>
  <Lines>770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108492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4</cp:revision>
  <cp:lastPrinted>2023-11-16T11:59:00Z</cp:lastPrinted>
  <dcterms:created xsi:type="dcterms:W3CDTF">2023-11-16T12:36:00Z</dcterms:created>
  <dcterms:modified xsi:type="dcterms:W3CDTF">2023-11-17T06:44:00Z</dcterms:modified>
</cp:coreProperties>
</file>