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0" w:rsidRPr="00450EC9" w:rsidRDefault="00EF39E0" w:rsidP="00450EC9">
      <w:pPr>
        <w:spacing w:line="240" w:lineRule="auto"/>
        <w:jc w:val="center"/>
        <w:rPr>
          <w:b/>
          <w:sz w:val="24"/>
          <w:lang w:val="en-US"/>
        </w:rPr>
      </w:pPr>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545A43" w:rsidRDefault="00EF39E0" w:rsidP="00450EC9">
      <w:pPr>
        <w:spacing w:after="0" w:line="240" w:lineRule="auto"/>
        <w:jc w:val="center"/>
        <w:rPr>
          <w:rFonts w:eastAsia="Calibri"/>
          <w:spacing w:val="10"/>
          <w:sz w:val="44"/>
          <w:szCs w:val="44"/>
        </w:rPr>
      </w:pPr>
      <w:bookmarkStart w:id="0" w:name="_GoBack"/>
      <w:r w:rsidRPr="00545A43">
        <w:rPr>
          <w:rFonts w:eastAsia="Calibri"/>
          <w:spacing w:val="10"/>
          <w:sz w:val="44"/>
          <w:szCs w:val="44"/>
        </w:rPr>
        <w:t>ПОСТАНОВЛЕНИЕ</w:t>
      </w:r>
    </w:p>
    <w:p w:rsidR="00EF39E0" w:rsidRDefault="00EF39E0" w:rsidP="00450EC9">
      <w:pPr>
        <w:spacing w:after="0" w:line="240" w:lineRule="auto"/>
        <w:jc w:val="center"/>
        <w:rPr>
          <w:rFonts w:eastAsia="Calibri"/>
          <w:sz w:val="24"/>
        </w:rPr>
      </w:pPr>
    </w:p>
    <w:p w:rsidR="00545A43" w:rsidRPr="00450EC9" w:rsidRDefault="00545A43" w:rsidP="00450EC9">
      <w:pPr>
        <w:spacing w:after="0" w:line="240" w:lineRule="auto"/>
        <w:jc w:val="center"/>
        <w:rPr>
          <w:rFonts w:eastAsia="Calibri"/>
          <w:sz w:val="24"/>
        </w:rPr>
      </w:pPr>
    </w:p>
    <w:p w:rsidR="00EF39E0" w:rsidRDefault="00130391" w:rsidP="00545A43">
      <w:pPr>
        <w:pStyle w:val="LO-Normal1"/>
        <w:spacing w:after="0" w:line="360" w:lineRule="auto"/>
        <w:ind w:left="0" w:firstLine="0"/>
        <w:jc w:val="center"/>
        <w:rPr>
          <w:sz w:val="24"/>
        </w:rPr>
      </w:pPr>
      <w:r w:rsidRPr="00545A43">
        <w:rPr>
          <w:sz w:val="24"/>
        </w:rPr>
        <w:t>07.08.2025</w:t>
      </w:r>
      <w:r w:rsidR="00545A43">
        <w:rPr>
          <w:sz w:val="24"/>
        </w:rPr>
        <w:t xml:space="preserve"> </w:t>
      </w:r>
      <w:r>
        <w:rPr>
          <w:sz w:val="24"/>
        </w:rPr>
        <w:t xml:space="preserve">№ </w:t>
      </w:r>
      <w:r w:rsidRPr="00545A43">
        <w:rPr>
          <w:sz w:val="24"/>
        </w:rPr>
        <w:t>1032/8</w:t>
      </w:r>
    </w:p>
    <w:p w:rsidR="00130391" w:rsidRDefault="00130391" w:rsidP="00450EC9">
      <w:pPr>
        <w:pStyle w:val="LO-Normal1"/>
        <w:spacing w:after="0" w:line="240" w:lineRule="auto"/>
        <w:ind w:left="0" w:firstLine="0"/>
        <w:jc w:val="center"/>
        <w:rPr>
          <w:sz w:val="24"/>
        </w:rPr>
      </w:pPr>
    </w:p>
    <w:p w:rsidR="00130391" w:rsidRPr="00450EC9" w:rsidRDefault="00130391"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1"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bCs/>
          <w:sz w:val="24"/>
        </w:rPr>
        <w:t>»</w:t>
      </w:r>
      <w:bookmarkEnd w:id="0"/>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2"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2"/>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EF39E0" w:rsidRPr="00450EC9" w:rsidTr="00DF01E5">
        <w:tblPrEx>
          <w:tblCellMar>
            <w:left w:w="0" w:type="dxa"/>
            <w:right w:w="0" w:type="dxa"/>
          </w:tblCellMar>
        </w:tblPrEx>
        <w:tc>
          <w:tcPr>
            <w:tcW w:w="9639" w:type="dxa"/>
            <w:gridSpan w:val="5"/>
          </w:tcPr>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EF39E0" w:rsidRPr="00450EC9" w:rsidRDefault="00EF39E0" w:rsidP="00545A43">
            <w:pPr>
              <w:tabs>
                <w:tab w:val="left" w:pos="0"/>
              </w:tabs>
              <w:spacing w:after="0" w:line="240" w:lineRule="auto"/>
              <w:ind w:left="38" w:firstLine="0"/>
              <w:rPr>
                <w:sz w:val="24"/>
              </w:rPr>
            </w:pPr>
          </w:p>
        </w:tc>
        <w:tc>
          <w:tcPr>
            <w:tcW w:w="1237" w:type="dxa"/>
          </w:tcPr>
          <w:p w:rsidR="00EF39E0" w:rsidRPr="00450EC9" w:rsidRDefault="00EF39E0" w:rsidP="00450EC9">
            <w:pPr>
              <w:spacing w:after="0" w:line="240" w:lineRule="auto"/>
              <w:ind w:left="350"/>
              <w:rPr>
                <w:color w:val="FFFFFF"/>
                <w:sz w:val="24"/>
                <w:highlight w:val="white"/>
              </w:rPr>
            </w:pPr>
          </w:p>
        </w:tc>
        <w:tc>
          <w:tcPr>
            <w:tcW w:w="4050" w:type="dxa"/>
          </w:tcPr>
          <w:p w:rsidR="00EF39E0" w:rsidRPr="00450EC9" w:rsidRDefault="00EF39E0"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УТВЕРЖДЕН</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постановлением Администрации</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городского округа Электросталь</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130391">
            <w:pPr>
              <w:spacing w:line="240" w:lineRule="auto"/>
              <w:ind w:left="0" w:firstLine="0"/>
              <w:rPr>
                <w:color w:val="FFFFFF"/>
                <w:sz w:val="24"/>
              </w:rPr>
            </w:pPr>
            <w:r w:rsidRPr="002730EB">
              <w:rPr>
                <w:rFonts w:eastAsia="Calibri"/>
                <w:sz w:val="24"/>
                <w:lang w:eastAsia="en-US" w:bidi="ar-SA"/>
              </w:rPr>
              <w:t xml:space="preserve">от </w:t>
            </w:r>
            <w:r w:rsidR="00545A43" w:rsidRPr="00545A43">
              <w:rPr>
                <w:sz w:val="24"/>
              </w:rPr>
              <w:t>07.08.2025</w:t>
            </w:r>
            <w:r w:rsidR="00545A43">
              <w:rPr>
                <w:sz w:val="24"/>
              </w:rPr>
              <w:t xml:space="preserve"> № </w:t>
            </w:r>
            <w:r w:rsidR="00545A43" w:rsidRPr="00545A43">
              <w:rPr>
                <w:sz w:val="24"/>
              </w:rPr>
              <w:t>1032/8</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89"/>
      <w:bookmarkEnd w:id="3"/>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w:t>
      </w:r>
      <w:r w:rsidRPr="00450EC9">
        <w:rPr>
          <w:bCs/>
          <w:sz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4" w:name="_Toc125717090"/>
      <w:bookmarkEnd w:id="4"/>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5" w:name="_Toc125717091"/>
      <w:bookmarkEnd w:id="5"/>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6" w:name="_Toc125717092"/>
      <w:bookmarkEnd w:id="6"/>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4"/>
      <w:bookmarkEnd w:id="8"/>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lastRenderedPageBreak/>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9" w:name="_Toc125717095"/>
      <w:bookmarkEnd w:id="9"/>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10" w:name="_Toc125717096"/>
      <w:bookmarkEnd w:id="10"/>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w:t>
      </w:r>
      <w:r w:rsidRPr="00450EC9">
        <w:rPr>
          <w:bCs/>
          <w:sz w:val="24"/>
        </w:rPr>
        <w:lastRenderedPageBreak/>
        <w:t xml:space="preserve">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1" w:name="_Toc125717097"/>
      <w:bookmarkEnd w:id="11"/>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099_Копия_1"/>
      <w:bookmarkEnd w:id="13"/>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0"/>
      <w:bookmarkEnd w:id="14"/>
      <w:r w:rsidRPr="00450EC9">
        <w:rPr>
          <w:rFonts w:eastAsia="MS Gothic"/>
          <w:bCs/>
          <w:sz w:val="24"/>
        </w:rPr>
        <w:lastRenderedPageBreak/>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1"/>
      <w:bookmarkEnd w:id="15"/>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2"/>
      <w:bookmarkEnd w:id="16"/>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3"/>
      <w:bookmarkEnd w:id="17"/>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8" w:name="_Toc125717104"/>
      <w:bookmarkEnd w:id="18"/>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w:t>
      </w:r>
      <w:r w:rsidRPr="00450EC9">
        <w:rPr>
          <w:bCs/>
          <w:sz w:val="24"/>
        </w:rPr>
        <w:lastRenderedPageBreak/>
        <w:t xml:space="preserve">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0" w:name="_Toc125717106"/>
      <w:bookmarkEnd w:id="7"/>
      <w:bookmarkEnd w:id="20"/>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lastRenderedPageBreak/>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w:t>
      </w:r>
      <w:r w:rsidRPr="00450EC9">
        <w:rPr>
          <w:sz w:val="24"/>
        </w:rPr>
        <w:lastRenderedPageBreak/>
        <w:t>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 xml:space="preserve">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w:t>
      </w:r>
      <w:r w:rsidRPr="00450EC9">
        <w:rPr>
          <w:sz w:val="24"/>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17.1.2.1.1 В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1" w:name="_Toc125717108"/>
      <w:bookmarkEnd w:id="21"/>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2" w:name="__DdeLink__6048_2857491986"/>
      <w:bookmarkEnd w:id="22"/>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w:t>
      </w:r>
      <w:r w:rsidRPr="00450EC9">
        <w:rPr>
          <w:sz w:val="24"/>
        </w:rPr>
        <w:lastRenderedPageBreak/>
        <w:t>(поступающий)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lastRenderedPageBreak/>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w:t>
      </w:r>
      <w:r w:rsidRPr="00450EC9">
        <w:rPr>
          <w:color w:val="auto"/>
          <w:sz w:val="24"/>
          <w:shd w:val="clear" w:color="auto" w:fill="FFFFFF"/>
        </w:rPr>
        <w:lastRenderedPageBreak/>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lastRenderedPageBreak/>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 xml:space="preserve">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w:t>
      </w:r>
      <w:r w:rsidRPr="00450EC9">
        <w:rPr>
          <w:sz w:val="24"/>
        </w:rPr>
        <w:lastRenderedPageBreak/>
        <w:t>(при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lastRenderedPageBreak/>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w:t>
      </w:r>
      <w:r w:rsidRPr="00450EC9">
        <w:rPr>
          <w:sz w:val="24"/>
        </w:rPr>
        <w:lastRenderedPageBreak/>
        <w:t>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lastRenderedPageBreak/>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 xml:space="preserve">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w:t>
      </w:r>
      <w:r w:rsidRPr="00450EC9">
        <w:rPr>
          <w:sz w:val="24"/>
        </w:rPr>
        <w:lastRenderedPageBreak/>
        <w:t>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lastRenderedPageBreak/>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4" w:name="__DdeLink__6048_28574919861"/>
      <w:bookmarkEnd w:id="24"/>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450EC9">
        <w:rPr>
          <w:color w:val="auto"/>
          <w:sz w:val="24"/>
        </w:rPr>
        <w:t>)..</w:t>
      </w:r>
      <w:proofErr w:type="gramEnd"/>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гражданином Республики Беларусь, а также членом </w:t>
      </w:r>
      <w:r w:rsidRPr="00450EC9">
        <w:rPr>
          <w:sz w:val="24"/>
        </w:rPr>
        <w:lastRenderedPageBreak/>
        <w:t>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w:t>
      </w:r>
      <w:r w:rsidRPr="00450EC9">
        <w:rPr>
          <w:color w:val="auto"/>
          <w:sz w:val="24"/>
          <w:shd w:val="clear" w:color="auto" w:fill="FFFFFF"/>
        </w:rPr>
        <w:lastRenderedPageBreak/>
        <w:t>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lastRenderedPageBreak/>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lastRenderedPageBreak/>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w:t>
      </w:r>
      <w:r w:rsidRPr="00450EC9">
        <w:rPr>
          <w:sz w:val="24"/>
        </w:rPr>
        <w:lastRenderedPageBreak/>
        <w:t>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lastRenderedPageBreak/>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5" w:name="__DdeLink__6048_28574919862"/>
      <w:bookmarkEnd w:id="25"/>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lastRenderedPageBreak/>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 xml:space="preserve">(предоставляется в случае </w:t>
      </w:r>
      <w:r w:rsidRPr="00450EC9">
        <w:rPr>
          <w:rFonts w:eastAsia="Monospace"/>
          <w:color w:val="auto"/>
          <w:sz w:val="24"/>
        </w:rPr>
        <w:lastRenderedPageBreak/>
        <w:t>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w:t>
      </w:r>
      <w:r w:rsidRPr="00450EC9">
        <w:rPr>
          <w:sz w:val="24"/>
        </w:rPr>
        <w:lastRenderedPageBreak/>
        <w:t>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w:t>
      </w:r>
      <w:r w:rsidRPr="00450EC9">
        <w:rPr>
          <w:sz w:val="24"/>
        </w:rPr>
        <w:lastRenderedPageBreak/>
        <w:t>№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lastRenderedPageBreak/>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w:t>
      </w:r>
      <w:r w:rsidRPr="00450EC9">
        <w:rPr>
          <w:color w:val="auto"/>
          <w:sz w:val="24"/>
          <w:shd w:val="clear" w:color="auto" w:fill="FFFFFF"/>
        </w:rPr>
        <w:lastRenderedPageBreak/>
        <w:t>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lastRenderedPageBreak/>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место и дата рождения ребенка, Ф.И.О. (последнее при наличии) ребенка (при запросе сведений об усыновлении (удочерении) (в </w:t>
      </w:r>
      <w:r w:rsidRPr="00450EC9">
        <w:rPr>
          <w:sz w:val="24"/>
        </w:rPr>
        <w:lastRenderedPageBreak/>
        <w:t>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450EC9">
        <w:rPr>
          <w:sz w:val="24"/>
        </w:rPr>
        <w:lastRenderedPageBreak/>
        <w:t>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7" w:name="_Toc125717110"/>
      <w:bookmarkStart w:id="28" w:name="Par372"/>
      <w:bookmarkEnd w:id="27"/>
      <w:bookmarkEnd w:id="28"/>
      <w:r w:rsidRPr="00450EC9">
        <w:rPr>
          <w:rFonts w:eastAsia="MS Gothic"/>
          <w:bCs/>
          <w:sz w:val="24"/>
          <w:lang w:val="en-US"/>
        </w:rPr>
        <w:lastRenderedPageBreak/>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9" w:name="_Toc125717111"/>
      <w:bookmarkEnd w:id="29"/>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0" w:name="_Toc125717112"/>
      <w:bookmarkEnd w:id="30"/>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1" w:name="_Toc125717113"/>
      <w:bookmarkEnd w:id="31"/>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3" w:name="_Toc125717115"/>
      <w:bookmarkEnd w:id="33"/>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4" w:name="_Toc125717116"/>
      <w:bookmarkEnd w:id="34"/>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5" w:name="_anchor_96"/>
      <w:bookmarkStart w:id="36" w:name="_Toc125717117"/>
      <w:bookmarkEnd w:id="35"/>
      <w:bookmarkEnd w:id="36"/>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w:t>
      </w:r>
      <w:r w:rsidRPr="00450EC9">
        <w:rPr>
          <w:bCs/>
          <w:sz w:val="24"/>
        </w:rPr>
        <w:lastRenderedPageBreak/>
        <w:t xml:space="preserve">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7" w:name="_Hlk193879508"/>
      <w:r>
        <w:rPr>
          <w:sz w:val="24"/>
        </w:rPr>
        <w:lastRenderedPageBreak/>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7"/>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 xml:space="preserve">решения о предоставлении </w:t>
      </w:r>
      <w:proofErr w:type="gramStart"/>
      <w:r w:rsidRPr="00450EC9">
        <w:rPr>
          <w:sz w:val="24"/>
        </w:rPr>
        <w:t>услуги</w:t>
      </w:r>
      <w:r w:rsidRPr="00450EC9">
        <w:rPr>
          <w:sz w:val="24"/>
        </w:rPr>
        <w:b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 xml:space="preserve">Уведомление о предоставлении </w:t>
      </w:r>
      <w:proofErr w:type="gramStart"/>
      <w:r w:rsidRPr="00450EC9">
        <w:rPr>
          <w:bCs/>
          <w:sz w:val="24"/>
        </w:rPr>
        <w:t>услуги</w:t>
      </w:r>
      <w:r w:rsidRPr="00450EC9">
        <w:rPr>
          <w:bCs/>
          <w:sz w:val="24"/>
        </w:rPr>
        <w:br/>
        <w:t>«</w:t>
      </w:r>
      <w:proofErr w:type="gramEnd"/>
      <w:r w:rsidRPr="00450EC9">
        <w:rPr>
          <w:bCs/>
          <w:sz w:val="24"/>
        </w:rP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8"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lastRenderedPageBreak/>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8"/>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 xml:space="preserve">решения об отказе в предоставлении </w:t>
      </w:r>
      <w:proofErr w:type="gramStart"/>
      <w:r w:rsidRPr="00450EC9">
        <w:rPr>
          <w:rStyle w:val="22"/>
          <w:b w:val="0"/>
          <w:bCs/>
        </w:rPr>
        <w:t>услуги</w:t>
      </w:r>
      <w:r w:rsidRPr="00450EC9">
        <w:rPr>
          <w:bCs/>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450EC9">
        <w:rPr>
          <w:sz w:val="24"/>
        </w:rPr>
        <w:br/>
      </w:r>
      <w:r w:rsidRPr="00450EC9">
        <w:rPr>
          <w:rStyle w:val="22"/>
          <w:b w:val="0"/>
          <w:bCs/>
        </w:rPr>
        <w:t>(оформляется на официальном бланке Организации)</w:t>
      </w:r>
      <w:bookmarkEnd w:id="39"/>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proofErr w:type="gramStart"/>
      <w:r w:rsidRPr="00450EC9">
        <w:rPr>
          <w:sz w:val="24"/>
          <w:lang w:eastAsia="ru-RU"/>
        </w:rPr>
        <w:t>Кому:_</w:t>
      </w:r>
      <w:proofErr w:type="gramEnd"/>
      <w:r w:rsidRPr="00450EC9">
        <w:rPr>
          <w:sz w:val="24"/>
          <w:lang w:eastAsia="ru-RU"/>
        </w:rPr>
        <w:t>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 xml:space="preserve">Уведомление об отказе в предоставлении </w:t>
      </w:r>
      <w:proofErr w:type="gramStart"/>
      <w:r w:rsidRPr="00450EC9">
        <w:rPr>
          <w:rStyle w:val="22"/>
          <w:b w:val="0"/>
        </w:rPr>
        <w:t>услуги</w:t>
      </w:r>
      <w:r w:rsidRPr="00450EC9">
        <w:rPr>
          <w:sz w:val="24"/>
        </w:rPr>
        <w:br/>
      </w:r>
      <w:r w:rsidRPr="00450EC9">
        <w:rPr>
          <w:rStyle w:val="22"/>
          <w:b w:val="0"/>
        </w:rPr>
        <w:t>«</w:t>
      </w:r>
      <w:proofErr w:type="gramEnd"/>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lastRenderedPageBreak/>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40"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40"/>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 xml:space="preserve">нормативных правовых актов Российской </w:t>
      </w:r>
      <w:proofErr w:type="gramStart"/>
      <w:r w:rsidRPr="00450EC9">
        <w:rPr>
          <w:b w:val="0"/>
          <w:lang w:eastAsia="ar-SA"/>
        </w:rPr>
        <w:t>Федерации,</w:t>
      </w:r>
      <w:r w:rsidRPr="00450EC9">
        <w:rPr>
          <w:b w:val="0"/>
          <w:lang w:eastAsia="ar-SA"/>
        </w:rPr>
        <w:br/>
        <w:t>нормативных</w:t>
      </w:r>
      <w:proofErr w:type="gramEnd"/>
      <w:r w:rsidRPr="00450EC9">
        <w:rPr>
          <w:b w:val="0"/>
          <w:lang w:eastAsia="ar-SA"/>
        </w:rPr>
        <w:t xml:space="preserve"> правовых актов Московской области,</w:t>
      </w:r>
      <w:r w:rsidRPr="00450EC9">
        <w:rPr>
          <w:b w:val="0"/>
          <w:lang w:eastAsia="ar-SA"/>
        </w:rPr>
        <w:br/>
      </w:r>
      <w:bookmarkStart w:id="41" w:name="_Toc91253276"/>
      <w:r w:rsidRPr="00450EC9">
        <w:rPr>
          <w:b w:val="0"/>
          <w:lang w:eastAsia="ar-SA"/>
        </w:rPr>
        <w:t xml:space="preserve">регулирующих предоставление </w:t>
      </w:r>
      <w:bookmarkEnd w:id="41"/>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 xml:space="preserve">федеральной государственной информационной системе «Единая система идентификации </w:t>
      </w:r>
      <w:r w:rsidRPr="00450EC9">
        <w:rPr>
          <w:bCs/>
          <w:sz w:val="24"/>
        </w:rPr>
        <w:lastRenderedPageBreak/>
        <w:t>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r w:rsidRPr="00450EC9">
        <w:rPr>
          <w:bCs/>
          <w:sz w:val="24"/>
        </w:rPr>
        <w:t>условий осуществления перевода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 xml:space="preserve">иных документов, представляемых </w:t>
      </w:r>
      <w:r w:rsidRPr="00450EC9">
        <w:rPr>
          <w:bCs/>
          <w:sz w:val="24"/>
        </w:rPr>
        <w:lastRenderedPageBreak/>
        <w:t>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2" w:name="_Hlk193880282"/>
      <w:bookmarkStart w:id="43" w:name="_Hlk193880818"/>
    </w:p>
    <w:p w:rsidR="004B51AE" w:rsidRPr="00450EC9" w:rsidRDefault="00FD083A" w:rsidP="00FD083A">
      <w:pPr>
        <w:spacing w:after="0" w:line="240" w:lineRule="auto"/>
        <w:ind w:left="0" w:firstLine="0"/>
        <w:jc w:val="center"/>
        <w:rPr>
          <w:sz w:val="24"/>
        </w:rPr>
      </w:pPr>
      <w:r>
        <w:rPr>
          <w:sz w:val="24"/>
        </w:rPr>
        <w:lastRenderedPageBreak/>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2"/>
    <w:p w:rsidR="004B51AE" w:rsidRPr="00450EC9" w:rsidRDefault="004B51AE" w:rsidP="00450EC9">
      <w:pPr>
        <w:spacing w:line="240" w:lineRule="auto"/>
        <w:ind w:firstLine="709"/>
        <w:rPr>
          <w:sz w:val="24"/>
        </w:rPr>
      </w:pPr>
    </w:p>
    <w:bookmarkEnd w:id="43"/>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4"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4"/>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lastRenderedPageBreak/>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lastRenderedPageBreak/>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lastRenderedPageBreak/>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 xml:space="preserve">категории заявителей, а также 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w:t>
            </w:r>
            <w:r w:rsidRPr="00450EC9">
              <w:rPr>
                <w:rFonts w:eastAsia="NSimSun"/>
                <w:color w:val="auto"/>
                <w:sz w:val="24"/>
              </w:rP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w:t>
            </w:r>
            <w:r w:rsidRPr="00450EC9">
              <w:rPr>
                <w:rFonts w:eastAsia="NSimSun"/>
                <w:color w:val="auto"/>
                <w:sz w:val="24"/>
              </w:rPr>
              <w:lastRenderedPageBreak/>
              <w:t xml:space="preserve">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w:t>
            </w:r>
            <w:r w:rsidRPr="00450EC9">
              <w:rPr>
                <w:rFonts w:eastAsia="NSimSun"/>
                <w:color w:val="auto"/>
                <w:sz w:val="24"/>
              </w:rPr>
              <w:lastRenderedPageBreak/>
              <w:t xml:space="preserve">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w:t>
            </w:r>
            <w:r w:rsidRPr="00450EC9">
              <w:rPr>
                <w:rFonts w:eastAsia="NSimSun"/>
                <w:color w:val="auto"/>
                <w:sz w:val="24"/>
              </w:rPr>
              <w:lastRenderedPageBreak/>
              <w:t xml:space="preserve">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w:t>
            </w:r>
            <w:r w:rsidRPr="00450EC9">
              <w:rPr>
                <w:rFonts w:eastAsia="NSimSun"/>
                <w:color w:val="auto"/>
                <w:sz w:val="24"/>
              </w:rPr>
              <w:lastRenderedPageBreak/>
              <w:t>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 xml:space="preserve">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 xml:space="preserve">вследствие увечья (ранения, травмы, </w:t>
            </w:r>
            <w:r w:rsidRPr="00450EC9">
              <w:rPr>
                <w:rFonts w:eastAsia="NSimSun"/>
                <w:sz w:val="24"/>
              </w:rPr>
              <w:lastRenderedPageBreak/>
              <w:t>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 учреждений здравоохранения, 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 xml:space="preserve">специальными наименованиями </w:t>
            </w:r>
            <w:r w:rsidRPr="00450EC9">
              <w:rPr>
                <w:rFonts w:eastAsia="NSimSun"/>
                <w:sz w:val="24"/>
              </w:rPr>
              <w:lastRenderedPageBreak/>
              <w:t>«кадетская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lastRenderedPageBreak/>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17.1.2.1.1 В</w:t>
            </w:r>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 xml:space="preserve">запроса о предоставлении </w:t>
      </w:r>
      <w:proofErr w:type="gramStart"/>
      <w:r w:rsidRPr="00450EC9">
        <w:rPr>
          <w:rStyle w:val="22"/>
          <w:b w:val="0"/>
        </w:rPr>
        <w:t>услуги</w:t>
      </w:r>
      <w:r w:rsidRPr="00450EC9">
        <w:rPr>
          <w:b/>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5"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6"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6"/>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lastRenderedPageBreak/>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5"/>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proofErr w:type="gramStart"/>
      <w:r w:rsidRPr="00450EC9">
        <w:rPr>
          <w:sz w:val="24"/>
          <w:lang w:eastAsia="ru-RU"/>
        </w:rPr>
        <w:t>организации)*</w:t>
      </w:r>
      <w:proofErr w:type="gramEnd"/>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7" w:name="_Hlk184047658"/>
      <w:r w:rsidRPr="00450EC9">
        <w:rPr>
          <w:sz w:val="24"/>
          <w:lang w:eastAsia="ru-RU"/>
        </w:rPr>
        <w:t>несовершеннолетнего</w:t>
      </w:r>
      <w:bookmarkEnd w:id="47"/>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___________________________________(тип документа, удостоверяющего личность)__________серия________№_____________,выдан_________________________</w:t>
      </w:r>
      <w:r w:rsidRPr="00450EC9">
        <w:rPr>
          <w:sz w:val="24"/>
          <w:lang w:eastAsia="ru-RU"/>
        </w:rPr>
        <w:lastRenderedPageBreak/>
        <w:t>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B0" w:rsidRDefault="009A23B0">
      <w:pPr>
        <w:spacing w:after="0" w:line="240" w:lineRule="auto"/>
      </w:pPr>
      <w:r>
        <w:separator/>
      </w:r>
    </w:p>
  </w:endnote>
  <w:endnote w:type="continuationSeparator" w:id="0">
    <w:p w:rsidR="009A23B0" w:rsidRDefault="009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B0" w:rsidRDefault="009A23B0">
      <w:pPr>
        <w:spacing w:after="0" w:line="240" w:lineRule="auto"/>
      </w:pPr>
      <w:r>
        <w:separator/>
      </w:r>
    </w:p>
  </w:footnote>
  <w:footnote w:type="continuationSeparator" w:id="0">
    <w:p w:rsidR="009A23B0" w:rsidRDefault="009A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4</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5</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2</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6</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6</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7</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8</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12</w:t>
    </w:r>
    <w:r>
      <w:rPr>
        <w:sz w:val="28"/>
        <w:szCs w:val="28"/>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21</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71</w:t>
    </w:r>
    <w:r>
      <w:rPr>
        <w:sz w:val="28"/>
        <w:szCs w:val="28"/>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2</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545A43">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9"/>
  </w:num>
  <w:num w:numId="2">
    <w:abstractNumId w:val="7"/>
  </w:num>
  <w:num w:numId="3">
    <w:abstractNumId w:val="38"/>
  </w:num>
  <w:num w:numId="4">
    <w:abstractNumId w:val="23"/>
  </w:num>
  <w:num w:numId="5">
    <w:abstractNumId w:val="29"/>
  </w:num>
  <w:num w:numId="6">
    <w:abstractNumId w:val="14"/>
  </w:num>
  <w:num w:numId="7">
    <w:abstractNumId w:val="15"/>
  </w:num>
  <w:num w:numId="8">
    <w:abstractNumId w:val="2"/>
  </w:num>
  <w:num w:numId="9">
    <w:abstractNumId w:val="3"/>
  </w:num>
  <w:num w:numId="10">
    <w:abstractNumId w:val="32"/>
  </w:num>
  <w:num w:numId="11">
    <w:abstractNumId w:val="16"/>
  </w:num>
  <w:num w:numId="12">
    <w:abstractNumId w:val="20"/>
  </w:num>
  <w:num w:numId="13">
    <w:abstractNumId w:val="22"/>
  </w:num>
  <w:num w:numId="14">
    <w:abstractNumId w:val="35"/>
  </w:num>
  <w:num w:numId="15">
    <w:abstractNumId w:val="31"/>
  </w:num>
  <w:num w:numId="16">
    <w:abstractNumId w:val="21"/>
  </w:num>
  <w:num w:numId="17">
    <w:abstractNumId w:val="17"/>
  </w:num>
  <w:num w:numId="18">
    <w:abstractNumId w:val="40"/>
  </w:num>
  <w:num w:numId="19">
    <w:abstractNumId w:val="12"/>
  </w:num>
  <w:num w:numId="20">
    <w:abstractNumId w:val="19"/>
  </w:num>
  <w:num w:numId="21">
    <w:abstractNumId w:val="18"/>
  </w:num>
  <w:num w:numId="2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4"/>
  </w:num>
  <w:num w:numId="24">
    <w:abstractNumId w:val="33"/>
  </w:num>
  <w:num w:numId="25">
    <w:abstractNumId w:val="30"/>
  </w:num>
  <w:num w:numId="26">
    <w:abstractNumId w:val="24"/>
  </w:num>
  <w:num w:numId="27">
    <w:abstractNumId w:val="11"/>
  </w:num>
  <w:num w:numId="28">
    <w:abstractNumId w:val="28"/>
  </w:num>
  <w:num w:numId="29">
    <w:abstractNumId w:val="5"/>
  </w:num>
  <w:num w:numId="30">
    <w:abstractNumId w:val="36"/>
  </w:num>
  <w:num w:numId="31">
    <w:abstractNumId w:val="10"/>
  </w:num>
  <w:num w:numId="32">
    <w:abstractNumId w:val="37"/>
  </w:num>
  <w:num w:numId="33">
    <w:abstractNumId w:val="27"/>
  </w:num>
  <w:num w:numId="34">
    <w:abstractNumId w:val="13"/>
  </w:num>
  <w:num w:numId="35">
    <w:abstractNumId w:val="39"/>
  </w:num>
  <w:num w:numId="36">
    <w:abstractNumId w:val="1"/>
  </w:num>
  <w:num w:numId="37">
    <w:abstractNumId w:val="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13D1F"/>
    <w:rsid w:val="00030141"/>
    <w:rsid w:val="00071C4C"/>
    <w:rsid w:val="000F6168"/>
    <w:rsid w:val="00130391"/>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606C"/>
    <w:rsid w:val="00503F2D"/>
    <w:rsid w:val="005104E5"/>
    <w:rsid w:val="00522D5F"/>
    <w:rsid w:val="00545A43"/>
    <w:rsid w:val="00593D0F"/>
    <w:rsid w:val="005B2C7B"/>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A23B0"/>
    <w:rsid w:val="009D40BE"/>
    <w:rsid w:val="009D7C78"/>
    <w:rsid w:val="00A2055E"/>
    <w:rsid w:val="00A36C17"/>
    <w:rsid w:val="00A71B88"/>
    <w:rsid w:val="00AA4C97"/>
    <w:rsid w:val="00AB2094"/>
    <w:rsid w:val="00AC645F"/>
    <w:rsid w:val="00AD46BB"/>
    <w:rsid w:val="00AF23D1"/>
    <w:rsid w:val="00AF7AFB"/>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Название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1763-34B1-4417-BADE-D91BBC04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35074</Words>
  <Characters>199922</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Татьяна Побежимова</cp:lastModifiedBy>
  <cp:revision>38</cp:revision>
  <cp:lastPrinted>2025-04-10T11:16:00Z</cp:lastPrinted>
  <dcterms:created xsi:type="dcterms:W3CDTF">2025-02-17T10:04:00Z</dcterms:created>
  <dcterms:modified xsi:type="dcterms:W3CDTF">2025-08-13T13:22:00Z</dcterms:modified>
  <dc:language>en-US</dc:language>
</cp:coreProperties>
</file>