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DB7F3F" w:rsidRDefault="00DB7F3F" w:rsidP="00DB7F3F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DB7F3F">
        <w:rPr>
          <w:sz w:val="44"/>
        </w:rPr>
        <w:t>Е</w:t>
      </w:r>
    </w:p>
    <w:p w:rsidR="00022BAF" w:rsidRPr="00DB7F3F" w:rsidRDefault="00022BAF" w:rsidP="00DB7F3F">
      <w:pPr>
        <w:jc w:val="center"/>
        <w:rPr>
          <w:rFonts w:ascii="CyrillicTimes" w:hAnsi="CyrillicTimes"/>
          <w:sz w:val="44"/>
        </w:rPr>
      </w:pPr>
    </w:p>
    <w:p w:rsidR="00DB7F3F" w:rsidRDefault="00DB7F3F" w:rsidP="00022BAF">
      <w:r>
        <w:t>от 17.09.2024 № 367</w:t>
      </w:r>
      <w:bookmarkStart w:id="0" w:name="_GoBack"/>
      <w:bookmarkEnd w:id="0"/>
      <w:r>
        <w:t>/55</w:t>
      </w:r>
    </w:p>
    <w:p w:rsidR="00DB7F3F" w:rsidRDefault="00DB7F3F" w:rsidP="00022BAF"/>
    <w:p w:rsidR="00022BAF" w:rsidRDefault="00DB7F3F" w:rsidP="00DB7F3F">
      <w:pPr>
        <w:ind w:right="4535"/>
      </w:pPr>
      <w:r>
        <w:t>О внесении изменений в решение Совета депутатов городского округа Электросталь Мо</w:t>
      </w:r>
      <w:r>
        <w:t xml:space="preserve">сковской области от 18.11.2014 № </w:t>
      </w:r>
      <w:r>
        <w:t>396/74 «Об установлении налога на имущество физических лиц»</w:t>
      </w:r>
    </w:p>
    <w:p w:rsidR="00DB7F3F" w:rsidRDefault="00DB7F3F" w:rsidP="00DB7F3F">
      <w:pPr>
        <w:ind w:right="4535"/>
      </w:pPr>
    </w:p>
    <w:p w:rsidR="00DB7F3F" w:rsidRDefault="00DB7F3F" w:rsidP="00DB7F3F">
      <w:pPr>
        <w:ind w:right="4535"/>
        <w:rPr>
          <w:b/>
        </w:rPr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</w:t>
      </w:r>
      <w:r w:rsidR="003A428C">
        <w:t xml:space="preserve">положением </w:t>
      </w:r>
      <w:r w:rsidR="003A428C" w:rsidRPr="0000426F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, утвержденным решением Совета депутатов городского округа Электросталь Московской области от </w:t>
      </w:r>
      <w:r w:rsidR="003A428C" w:rsidRPr="003A428C">
        <w:t>25.04.2024 № 346/51</w:t>
      </w:r>
      <w:r w:rsidR="00022FE3">
        <w:t xml:space="preserve">, </w:t>
      </w:r>
      <w:r w:rsidR="003A428C">
        <w:t xml:space="preserve">на основании протоколов заседаний комиссии </w:t>
      </w:r>
      <w:r w:rsidR="003A428C" w:rsidRPr="003A428C">
        <w:t>по увековечению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 от 30.05.2024 №1 и от 14.08.2024 №2, </w:t>
      </w:r>
      <w:r w:rsidR="00022FE3" w:rsidRPr="00022FE3">
        <w:t xml:space="preserve">в целях увековечения памяти </w:t>
      </w:r>
      <w:r w:rsidR="003A428C">
        <w:t>участников специальной военной операции, погибших при исполнении воинского долга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00426F" w:rsidRDefault="003F6B46" w:rsidP="00BE105F">
      <w:pPr>
        <w:spacing w:line="288" w:lineRule="auto"/>
        <w:ind w:firstLine="567"/>
        <w:jc w:val="both"/>
      </w:pPr>
      <w:r>
        <w:t>1</w:t>
      </w:r>
      <w:r w:rsidR="0000426F">
        <w:t xml:space="preserve">. </w:t>
      </w:r>
      <w:r w:rsidR="003A428C">
        <w:t>Установить мемориальную доску Макшанову С.А. по адресу: Московская обл., г. Электросталь, ул. Ялагина, д. 8</w:t>
      </w:r>
      <w:r w:rsidR="0000426F">
        <w:t>.</w:t>
      </w:r>
    </w:p>
    <w:p w:rsidR="006B7DD3" w:rsidRDefault="006B7DD3" w:rsidP="00BE105F">
      <w:pPr>
        <w:spacing w:line="288" w:lineRule="auto"/>
        <w:ind w:firstLine="567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1140460</wp:posOffset>
                </wp:positionV>
                <wp:extent cx="5486400" cy="1404620"/>
                <wp:effectExtent l="0" t="0" r="1905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В этом доме родился и жил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МАКШАНОВ СЕМЁН АЛЕКСАНДРОВИЧ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Погиб при исполнении воинского долга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в ходе специальной военной операции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Награждён орденом Мужества </w:t>
                            </w:r>
                            <w:r w:rsidR="005454BA">
                              <w:t>(</w:t>
                            </w:r>
                            <w:r>
                              <w:t>посмертно</w:t>
                            </w:r>
                            <w:r w:rsidR="005454BA">
                              <w:t>)</w:t>
                            </w:r>
                          </w:p>
                          <w:p w:rsidR="00173F5F" w:rsidRDefault="006B7DD3" w:rsidP="006B7DD3">
                            <w:pPr>
                              <w:jc w:val="center"/>
                            </w:pPr>
                            <w:r>
                              <w:t xml:space="preserve">Указ Президента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Российской Федерации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от 17 января 202</w:t>
                            </w:r>
                            <w:r w:rsidR="00871270">
                              <w:t>3</w:t>
                            </w:r>
                            <w:r>
                              <w:t xml:space="preserve"> года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25.06.1997 – 05.12.2022</w:t>
                            </w:r>
                          </w:p>
                          <w:p w:rsidR="005454BA" w:rsidRDefault="006B7DD3" w:rsidP="00173F5F">
                            <w:pPr>
                              <w:jc w:val="center"/>
                            </w:pPr>
                            <w:r>
                              <w:t>танкист, позывной «Племяш»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7pt;margin-top:89.8pt;width:6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">
                <v:textbox style="mso-fit-shape-to-text:t">
                  <w:txbxContent>
                    <w:p w:rsidR="006B7DD3" w:rsidRDefault="006B7DD3" w:rsidP="006B7DD3">
                      <w:pPr>
                        <w:jc w:val="center"/>
                      </w:pPr>
                      <w:r>
                        <w:t>В этом доме родился и жил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МАКШАНОВ СЕМЁН АЛЕКСАНДРОВИЧ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Погиб при исполнении воинского долга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в ходе специальной военной операции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Награждён орденом Мужества </w:t>
                      </w:r>
                      <w:r w:rsidR="005454BA">
                        <w:t>(</w:t>
                      </w:r>
                      <w:r>
                        <w:t>посмертно</w:t>
                      </w:r>
                      <w:r w:rsidR="005454BA">
                        <w:t>)</w:t>
                      </w:r>
                    </w:p>
                    <w:p w:rsidR="00173F5F" w:rsidRDefault="006B7DD3" w:rsidP="006B7DD3">
                      <w:pPr>
                        <w:jc w:val="center"/>
                      </w:pPr>
                      <w:r>
                        <w:t xml:space="preserve">Указ Президента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Российской Федерации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от 17 января 202</w:t>
                      </w:r>
                      <w:r w:rsidR="00871270">
                        <w:t>3</w:t>
                      </w:r>
                      <w:r>
                        <w:t xml:space="preserve"> года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25.06.1997 – 05.12.2022</w:t>
                      </w:r>
                    </w:p>
                    <w:p w:rsidR="005454BA" w:rsidRDefault="006B7DD3" w:rsidP="00173F5F">
                      <w:pPr>
                        <w:jc w:val="center"/>
                      </w:pPr>
                      <w:r>
                        <w:t>танкист, позывной «Племяш»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A65">
        <w:t xml:space="preserve">1.1. Текст надписи на мемориальной доске: </w:t>
      </w:r>
    </w:p>
    <w:p w:rsidR="00F85A65" w:rsidRDefault="00F85A65" w:rsidP="00BE105F">
      <w:pPr>
        <w:spacing w:line="288" w:lineRule="auto"/>
        <w:ind w:firstLine="567"/>
        <w:jc w:val="both"/>
      </w:pPr>
      <w:r>
        <w:t>1.2. Срок установки мемориальной доски - 1 год с момента принятия настоящего Решения.</w:t>
      </w:r>
    </w:p>
    <w:p w:rsidR="00F85A65" w:rsidRDefault="00F85A65" w:rsidP="00BE105F">
      <w:pPr>
        <w:spacing w:line="288" w:lineRule="auto"/>
        <w:ind w:firstLine="567"/>
        <w:jc w:val="both"/>
      </w:pPr>
      <w:r>
        <w:t>1.3.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</w:t>
      </w:r>
      <w:r w:rsidR="008A1AEB">
        <w:t>ю</w:t>
      </w:r>
      <w:r>
        <w:t xml:space="preserve">тся </w:t>
      </w:r>
      <w:r w:rsidR="008A1AEB">
        <w:t xml:space="preserve">средства </w:t>
      </w:r>
      <w:r>
        <w:t>ходатайствующ</w:t>
      </w:r>
      <w:r w:rsidR="008A1AEB">
        <w:t>ей</w:t>
      </w:r>
      <w:r>
        <w:t xml:space="preserve"> сторон</w:t>
      </w:r>
      <w:r w:rsidR="008A1AEB">
        <w:t>ы</w:t>
      </w:r>
      <w:r>
        <w:t>.</w:t>
      </w:r>
    </w:p>
    <w:p w:rsidR="0000426F" w:rsidRDefault="003F6B46" w:rsidP="0000426F">
      <w:pPr>
        <w:spacing w:line="288" w:lineRule="auto"/>
        <w:ind w:firstLine="567"/>
        <w:jc w:val="both"/>
      </w:pPr>
      <w:r>
        <w:t>2</w:t>
      </w:r>
      <w:r w:rsidR="0000426F">
        <w:t xml:space="preserve">. </w:t>
      </w:r>
      <w:r w:rsidR="003A428C">
        <w:t xml:space="preserve">Установить мемориальную доску </w:t>
      </w:r>
      <w:r w:rsidR="00207E6A">
        <w:t>Дегтярю М.А. на здании МБОУ</w:t>
      </w:r>
      <w:r w:rsidR="00207E6A" w:rsidRPr="00116EAA">
        <w:t xml:space="preserve"> </w:t>
      </w:r>
      <w:r w:rsidR="00E14FFE" w:rsidRPr="00E14FFE">
        <w:t>«Степановская средняя общеобразовательная школа им. Б.А.</w:t>
      </w:r>
      <w:r w:rsidR="008A1AEB">
        <w:t xml:space="preserve"> </w:t>
      </w:r>
      <w:r w:rsidR="00E14FFE" w:rsidRPr="00E14FFE">
        <w:t>Воробьева»</w:t>
      </w:r>
      <w:r w:rsidR="003A428C">
        <w:t xml:space="preserve"> по адресу: Московская обл., г.</w:t>
      </w:r>
      <w:r w:rsidR="00207E6A">
        <w:t>о.</w:t>
      </w:r>
      <w:r w:rsidR="003A428C">
        <w:t xml:space="preserve"> Электросталь, </w:t>
      </w:r>
      <w:r w:rsidR="00207E6A" w:rsidRPr="00207E6A">
        <w:t>п Всеволодово, мкр. Центральный, д. 25а</w:t>
      </w:r>
      <w:r w:rsidR="0000426F">
        <w:t>.</w:t>
      </w:r>
    </w:p>
    <w:p w:rsidR="006B7DD3" w:rsidRDefault="00F85A65" w:rsidP="0000426F">
      <w:pPr>
        <w:spacing w:line="288" w:lineRule="auto"/>
        <w:ind w:firstLine="567"/>
        <w:jc w:val="both"/>
      </w:pPr>
      <w:r>
        <w:t xml:space="preserve">2.1. Текст надписи на мемориальной доске: </w:t>
      </w:r>
      <w:r w:rsidR="006B7DD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5B262C" wp14:editId="67D46C67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486400" cy="1404620"/>
                <wp:effectExtent l="0" t="0" r="19050" b="2159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В этой школе в период с 1993 года по 2002 год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учился сержант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ДЕГТЯРЬ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МИХАИЛ АЛЕКСАНДРОВИЧ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27.02.1986 г. – 29.10.2023 г.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Погиб при выполнении воинского долга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в ходе специальной военной операции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За мужество и проявленный героизм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награждён Орденом Мужества (посмертно)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B26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0.1pt;width:6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">
                <v:textbox style="mso-fit-shape-to-text:t">
                  <w:txbxContent>
                    <w:p w:rsidR="006B7DD3" w:rsidRDefault="006B7DD3" w:rsidP="006B7DD3">
                      <w:pPr>
                        <w:jc w:val="center"/>
                      </w:pPr>
                      <w:r>
                        <w:t xml:space="preserve">В этой школе в период с 1993 года по 2002 год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учился сержант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ДЕГТЯРЬ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МИХАИЛ АЛЕКСАНДРОВИЧ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27.02.1986 г. – 29.10.2023 г.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Погиб при выполнении воинского долга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в ходе специальной военной операции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За мужество и проявленный героизм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награждён Орденом Мужества (посмертно)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AEB" w:rsidRDefault="008A1AEB" w:rsidP="008A1AEB">
      <w:pPr>
        <w:spacing w:line="288" w:lineRule="auto"/>
        <w:ind w:firstLine="567"/>
        <w:jc w:val="both"/>
      </w:pPr>
      <w:r>
        <w:t>2.2. Срок установки мемориальной доски - 1 год с момента принятия настоящего Решения.</w:t>
      </w:r>
    </w:p>
    <w:p w:rsidR="008A1AEB" w:rsidRDefault="008A1AEB" w:rsidP="008A1AEB">
      <w:pPr>
        <w:spacing w:line="288" w:lineRule="auto"/>
        <w:ind w:firstLine="567"/>
        <w:jc w:val="both"/>
      </w:pPr>
      <w:r>
        <w:t>2.3.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являются средства ходатайствующей стороны.</w:t>
      </w:r>
    </w:p>
    <w:p w:rsidR="00335012" w:rsidRPr="001700BF" w:rsidRDefault="00335012" w:rsidP="00207E6A">
      <w:pPr>
        <w:tabs>
          <w:tab w:val="left" w:pos="426"/>
        </w:tabs>
        <w:suppressAutoHyphens/>
        <w:spacing w:line="276" w:lineRule="auto"/>
        <w:jc w:val="both"/>
      </w:pPr>
      <w:r>
        <w:rPr>
          <w:color w:val="000000"/>
          <w:spacing w:val="-8"/>
        </w:rPr>
        <w:tab/>
      </w:r>
      <w:r w:rsidR="00207E6A">
        <w:t>3</w:t>
      </w:r>
      <w:r w:rsidRPr="00207E6A">
        <w:t xml:space="preserve">. </w:t>
      </w:r>
      <w:r w:rsidR="003F6B46" w:rsidRPr="00207E6A">
        <w:t>Опубликова</w:t>
      </w:r>
      <w:r w:rsidR="00A57103" w:rsidRPr="00207E6A">
        <w:t>ть</w:t>
      </w:r>
      <w:r w:rsidRPr="00207E6A">
        <w:t xml:space="preserve"> настоящее </w:t>
      </w:r>
      <w:r w:rsidR="003F25B0" w:rsidRPr="00207E6A">
        <w:t>р</w:t>
      </w:r>
      <w:r w:rsidRPr="00207E6A">
        <w:t>ешение на официальном сайте городского округа Электросталь Московской области</w:t>
      </w:r>
      <w:r w:rsidR="001700BF" w:rsidRPr="00207E6A">
        <w:t xml:space="preserve"> в информационно-коммуникационной сети «Интернет» по адресу: www.electrostal.ru.</w:t>
      </w:r>
    </w:p>
    <w:p w:rsidR="00022BAF" w:rsidRDefault="00207E6A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4</w:t>
      </w:r>
      <w:r w:rsidR="003F25B0">
        <w:t xml:space="preserve">. Настоящее решение вступает в силу </w:t>
      </w:r>
      <w:r w:rsidR="003F6B46">
        <w:t>после его опубликования</w:t>
      </w:r>
      <w:r w:rsidR="003F25B0">
        <w:t>.</w:t>
      </w:r>
    </w:p>
    <w:p w:rsidR="003F25B0" w:rsidRDefault="00207E6A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5</w:t>
      </w:r>
      <w:r w:rsidR="003F25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8A6E3E" w:rsidRPr="003A3C5C" w:rsidRDefault="008A6E3E" w:rsidP="008A6E3E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AA54B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25" w:rsidRDefault="00DB5E25" w:rsidP="00AA54B6">
      <w:r>
        <w:separator/>
      </w:r>
    </w:p>
  </w:endnote>
  <w:endnote w:type="continuationSeparator" w:id="0">
    <w:p w:rsidR="00DB5E25" w:rsidRDefault="00DB5E25" w:rsidP="00A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25" w:rsidRDefault="00DB5E25" w:rsidP="00AA54B6">
      <w:r>
        <w:separator/>
      </w:r>
    </w:p>
  </w:footnote>
  <w:footnote w:type="continuationSeparator" w:id="0">
    <w:p w:rsidR="00DB5E25" w:rsidRDefault="00DB5E25" w:rsidP="00AA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38169"/>
      <w:docPartObj>
        <w:docPartGallery w:val="Page Numbers (Top of Page)"/>
        <w:docPartUnique/>
      </w:docPartObj>
    </w:sdtPr>
    <w:sdtEndPr/>
    <w:sdtContent>
      <w:p w:rsidR="00AA54B6" w:rsidRDefault="00AA5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3F">
          <w:rPr>
            <w:noProof/>
          </w:rPr>
          <w:t>3</w:t>
        </w:r>
        <w:r>
          <w:fldChar w:fldCharType="end"/>
        </w:r>
      </w:p>
    </w:sdtContent>
  </w:sdt>
  <w:p w:rsidR="00AA54B6" w:rsidRDefault="00AA54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0426F"/>
    <w:rsid w:val="000132B7"/>
    <w:rsid w:val="00022BAF"/>
    <w:rsid w:val="00022FE3"/>
    <w:rsid w:val="00031A85"/>
    <w:rsid w:val="00057F82"/>
    <w:rsid w:val="000A1FF8"/>
    <w:rsid w:val="000F364F"/>
    <w:rsid w:val="00141795"/>
    <w:rsid w:val="001700BF"/>
    <w:rsid w:val="00173F5F"/>
    <w:rsid w:val="00186D3C"/>
    <w:rsid w:val="00187245"/>
    <w:rsid w:val="001B1C98"/>
    <w:rsid w:val="001E6DE2"/>
    <w:rsid w:val="001F33A1"/>
    <w:rsid w:val="00207E6A"/>
    <w:rsid w:val="0023746C"/>
    <w:rsid w:val="00240947"/>
    <w:rsid w:val="00250E1E"/>
    <w:rsid w:val="002727D4"/>
    <w:rsid w:val="00276665"/>
    <w:rsid w:val="002B7472"/>
    <w:rsid w:val="002E56C3"/>
    <w:rsid w:val="002F714A"/>
    <w:rsid w:val="00335012"/>
    <w:rsid w:val="00375BEE"/>
    <w:rsid w:val="003A428C"/>
    <w:rsid w:val="003C2AA3"/>
    <w:rsid w:val="003E7B42"/>
    <w:rsid w:val="003F25B0"/>
    <w:rsid w:val="003F6B46"/>
    <w:rsid w:val="00411513"/>
    <w:rsid w:val="004132CC"/>
    <w:rsid w:val="004E5D0C"/>
    <w:rsid w:val="004F216C"/>
    <w:rsid w:val="005332D9"/>
    <w:rsid w:val="005454BA"/>
    <w:rsid w:val="005579FC"/>
    <w:rsid w:val="00564353"/>
    <w:rsid w:val="005803A1"/>
    <w:rsid w:val="00594CC0"/>
    <w:rsid w:val="005B3F00"/>
    <w:rsid w:val="005C476A"/>
    <w:rsid w:val="005F1AF9"/>
    <w:rsid w:val="00641A71"/>
    <w:rsid w:val="00665E86"/>
    <w:rsid w:val="006B7DD3"/>
    <w:rsid w:val="006D5F2F"/>
    <w:rsid w:val="006F7DA9"/>
    <w:rsid w:val="007248B4"/>
    <w:rsid w:val="00772445"/>
    <w:rsid w:val="00797097"/>
    <w:rsid w:val="007D33FA"/>
    <w:rsid w:val="00816628"/>
    <w:rsid w:val="008177D3"/>
    <w:rsid w:val="00871270"/>
    <w:rsid w:val="008953F9"/>
    <w:rsid w:val="008A1AEB"/>
    <w:rsid w:val="008A6E3E"/>
    <w:rsid w:val="008D1FED"/>
    <w:rsid w:val="009134D8"/>
    <w:rsid w:val="009350CE"/>
    <w:rsid w:val="00941665"/>
    <w:rsid w:val="00973C61"/>
    <w:rsid w:val="00985C61"/>
    <w:rsid w:val="009D3E36"/>
    <w:rsid w:val="009E42A0"/>
    <w:rsid w:val="00A05400"/>
    <w:rsid w:val="00A454EB"/>
    <w:rsid w:val="00A57103"/>
    <w:rsid w:val="00AA2347"/>
    <w:rsid w:val="00AA54B6"/>
    <w:rsid w:val="00B03D9A"/>
    <w:rsid w:val="00B33051"/>
    <w:rsid w:val="00B54A18"/>
    <w:rsid w:val="00B85B6F"/>
    <w:rsid w:val="00B94C8F"/>
    <w:rsid w:val="00BB6E22"/>
    <w:rsid w:val="00BD38D5"/>
    <w:rsid w:val="00BE105F"/>
    <w:rsid w:val="00C20BC7"/>
    <w:rsid w:val="00C2243F"/>
    <w:rsid w:val="00C238C9"/>
    <w:rsid w:val="00C66DAC"/>
    <w:rsid w:val="00CA0142"/>
    <w:rsid w:val="00CD1B69"/>
    <w:rsid w:val="00CE0D99"/>
    <w:rsid w:val="00CF1ECE"/>
    <w:rsid w:val="00CF6A00"/>
    <w:rsid w:val="00D37639"/>
    <w:rsid w:val="00D37B3C"/>
    <w:rsid w:val="00D44444"/>
    <w:rsid w:val="00D7312D"/>
    <w:rsid w:val="00DB5E25"/>
    <w:rsid w:val="00DB7F3F"/>
    <w:rsid w:val="00E14FFE"/>
    <w:rsid w:val="00E268D3"/>
    <w:rsid w:val="00E328F5"/>
    <w:rsid w:val="00E576C7"/>
    <w:rsid w:val="00E917F7"/>
    <w:rsid w:val="00E97C54"/>
    <w:rsid w:val="00EA5860"/>
    <w:rsid w:val="00EF27AF"/>
    <w:rsid w:val="00EF705C"/>
    <w:rsid w:val="00F535D8"/>
    <w:rsid w:val="00F5586E"/>
    <w:rsid w:val="00F75985"/>
    <w:rsid w:val="00F85A65"/>
    <w:rsid w:val="00FB74A9"/>
    <w:rsid w:val="00FF649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paragraph" w:styleId="a8">
    <w:name w:val="Normal (Web)"/>
    <w:basedOn w:val="a"/>
    <w:rsid w:val="0000426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12</cp:revision>
  <cp:lastPrinted>2024-09-05T12:09:00Z</cp:lastPrinted>
  <dcterms:created xsi:type="dcterms:W3CDTF">2024-08-15T07:43:00Z</dcterms:created>
  <dcterms:modified xsi:type="dcterms:W3CDTF">2024-09-18T13:50:00Z</dcterms:modified>
</cp:coreProperties>
</file>