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F97BA9" w:rsidP="008252B5">
      <w:pPr>
        <w:ind w:right="-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252B5">
      <w:pPr>
        <w:ind w:right="-1"/>
        <w:jc w:val="center"/>
        <w:rPr>
          <w:b/>
        </w:rPr>
      </w:pPr>
    </w:p>
    <w:p w:rsidR="00AC4C04" w:rsidRDefault="00AC4C04" w:rsidP="008252B5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AC4C04" w:rsidRPr="00FC1C14" w:rsidRDefault="00AC4C04" w:rsidP="008252B5">
      <w:pPr>
        <w:ind w:right="-1"/>
        <w:contextualSpacing/>
        <w:jc w:val="center"/>
        <w:rPr>
          <w:b/>
          <w:sz w:val="12"/>
          <w:szCs w:val="12"/>
        </w:rPr>
      </w:pPr>
    </w:p>
    <w:p w:rsidR="00AC4C04" w:rsidRDefault="00F97BA9" w:rsidP="008252B5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AC4C04">
        <w:rPr>
          <w:b/>
          <w:sz w:val="28"/>
        </w:rPr>
        <w:t>ОБЛАСТИ</w:t>
      </w:r>
    </w:p>
    <w:p w:rsidR="00AC4C04" w:rsidRPr="0058294C" w:rsidRDefault="00AC4C04" w:rsidP="008252B5">
      <w:pPr>
        <w:ind w:right="-1"/>
        <w:contextualSpacing/>
        <w:jc w:val="center"/>
        <w:rPr>
          <w:sz w:val="16"/>
          <w:szCs w:val="16"/>
        </w:rPr>
      </w:pPr>
    </w:p>
    <w:p w:rsidR="00AC4C04" w:rsidRPr="008252B5" w:rsidRDefault="00A8176C" w:rsidP="008252B5">
      <w:pPr>
        <w:ind w:right="-1"/>
        <w:contextualSpacing/>
        <w:jc w:val="center"/>
        <w:rPr>
          <w:sz w:val="44"/>
        </w:rPr>
      </w:pPr>
      <w:bookmarkStart w:id="0" w:name="_GoBack"/>
      <w:r w:rsidRPr="008252B5">
        <w:rPr>
          <w:sz w:val="44"/>
        </w:rPr>
        <w:t>ПОСТАНОВЛЕНИ</w:t>
      </w:r>
      <w:r w:rsidR="00AC4C04" w:rsidRPr="008252B5">
        <w:rPr>
          <w:sz w:val="44"/>
        </w:rPr>
        <w:t>Е</w:t>
      </w:r>
    </w:p>
    <w:p w:rsidR="00AC4C04" w:rsidRDefault="00AC4C04" w:rsidP="008252B5">
      <w:pPr>
        <w:ind w:right="-1"/>
        <w:jc w:val="center"/>
      </w:pPr>
    </w:p>
    <w:p w:rsidR="008252B5" w:rsidRDefault="008252B5" w:rsidP="008252B5">
      <w:pPr>
        <w:ind w:right="-1"/>
        <w:jc w:val="center"/>
      </w:pPr>
    </w:p>
    <w:p w:rsidR="00AC4C04" w:rsidRDefault="00F03E4F" w:rsidP="008252B5">
      <w:pPr>
        <w:ind w:right="-1"/>
        <w:jc w:val="center"/>
        <w:outlineLvl w:val="0"/>
      </w:pPr>
      <w:r w:rsidRPr="008252B5">
        <w:t>24.03.2023</w:t>
      </w:r>
      <w:r w:rsidR="000C09A6">
        <w:t xml:space="preserve"> № </w:t>
      </w:r>
      <w:r w:rsidRPr="008252B5">
        <w:t>348/3</w:t>
      </w:r>
    </w:p>
    <w:p w:rsidR="009C4F65" w:rsidRDefault="009C4F65" w:rsidP="008252B5">
      <w:pPr>
        <w:ind w:right="-1"/>
        <w:jc w:val="center"/>
        <w:outlineLvl w:val="0"/>
      </w:pPr>
    </w:p>
    <w:p w:rsidR="00182AA3" w:rsidRPr="00F97BA9" w:rsidRDefault="00182AA3" w:rsidP="008252B5">
      <w:pPr>
        <w:spacing w:line="240" w:lineRule="exact"/>
        <w:ind w:right="-1"/>
        <w:jc w:val="center"/>
      </w:pPr>
    </w:p>
    <w:p w:rsidR="00F97BA9" w:rsidRPr="00F97BA9" w:rsidRDefault="00182AA3" w:rsidP="008252B5">
      <w:pPr>
        <w:spacing w:line="240" w:lineRule="exact"/>
        <w:ind w:right="-1"/>
        <w:jc w:val="center"/>
      </w:pPr>
      <w:r>
        <w:t>О</w:t>
      </w:r>
      <w:r w:rsidR="00F97BA9" w:rsidRPr="00F97BA9">
        <w:t xml:space="preserve"> внесении изменений в </w:t>
      </w:r>
      <w:r w:rsidR="00F97BA9" w:rsidRPr="00F97BA9">
        <w:rPr>
          <w:rFonts w:cs="Times New Roman"/>
        </w:rPr>
        <w:t xml:space="preserve">перечень </w:t>
      </w:r>
      <w:r w:rsidR="00F97BA9" w:rsidRPr="00F97BA9">
        <w:t>избирательных участков и их границ, образованных на территории городского округа Электросталь</w:t>
      </w:r>
      <w:r w:rsidR="008252B5">
        <w:t xml:space="preserve"> Московской области</w:t>
      </w:r>
      <w:bookmarkEnd w:id="0"/>
    </w:p>
    <w:p w:rsidR="00F97BA9" w:rsidRPr="00F97BA9" w:rsidRDefault="00F97BA9" w:rsidP="008252B5">
      <w:pPr>
        <w:ind w:right="-1"/>
        <w:jc w:val="center"/>
      </w:pPr>
    </w:p>
    <w:p w:rsidR="00F97BA9" w:rsidRPr="00F97BA9" w:rsidRDefault="00F97BA9" w:rsidP="008252B5">
      <w:pPr>
        <w:ind w:right="-1"/>
        <w:jc w:val="center"/>
      </w:pPr>
    </w:p>
    <w:p w:rsidR="00F97BA9" w:rsidRPr="00F97BA9" w:rsidRDefault="00F97BA9" w:rsidP="00F97BA9">
      <w:pPr>
        <w:jc w:val="both"/>
        <w:rPr>
          <w:rFonts w:cs="Times New Roman"/>
        </w:rPr>
      </w:pPr>
      <w:r w:rsidRPr="00F97BA9">
        <w:rPr>
          <w:rFonts w:cs="Times New Roman"/>
        </w:rPr>
        <w:tab/>
        <w:t xml:space="preserve">В соответствии с федеральными законами от 12.06.2002 № 67-ФЗ «Об основных гарантиях избирательных прав и права на участие в референдуме граждан Российской Федерации», от 06.10.2003 № 131-ФЗ «Об </w:t>
      </w:r>
      <w:r w:rsidRPr="00F97BA9">
        <w:rPr>
          <w:rFonts w:eastAsia="Calibri" w:cs="Times New Roman"/>
          <w:lang w:eastAsia="en-US"/>
        </w:rPr>
        <w:t>общих принципах организации местного самоуправления в Российской Федерации</w:t>
      </w:r>
      <w:r w:rsidRPr="00F97BA9">
        <w:rPr>
          <w:rFonts w:cs="Times New Roman"/>
        </w:rPr>
        <w:t>» Администрация городского округа Электросталь Московской области ПОСТАНОВЛЯЕТ:</w:t>
      </w:r>
    </w:p>
    <w:p w:rsidR="00F97BA9" w:rsidRPr="00F97BA9" w:rsidRDefault="00F97BA9" w:rsidP="00F97BA9">
      <w:pPr>
        <w:jc w:val="both"/>
        <w:rPr>
          <w:rFonts w:cs="Times New Roman"/>
        </w:rPr>
      </w:pPr>
    </w:p>
    <w:p w:rsidR="00F97BA9" w:rsidRPr="00F97BA9" w:rsidRDefault="00F97BA9" w:rsidP="00F97BA9">
      <w:pPr>
        <w:jc w:val="both"/>
      </w:pPr>
      <w:r w:rsidRPr="00F97BA9">
        <w:rPr>
          <w:rFonts w:cs="Times New Roman"/>
        </w:rPr>
        <w:tab/>
        <w:t xml:space="preserve">1. Внести в перечень </w:t>
      </w:r>
      <w:r w:rsidRPr="00F97BA9">
        <w:t xml:space="preserve">избирательных участков и их границ, образованных на территории городского округа Электросталь Московской области, утвержденный </w:t>
      </w:r>
      <w:r w:rsidRPr="00F97BA9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  <w:r w:rsidRPr="00F97BA9">
        <w:rPr>
          <w:rFonts w:cs="Times New Roman"/>
        </w:rPr>
        <w:br/>
      </w:r>
      <w:r w:rsidRPr="00F97BA9">
        <w:t>от 05.02.2021 № 101/2 «О внесении изменений в перечень избирательных участков и их границ, образованных на территории городского округа Электросталь Московской области» изменения следующего содержания: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tab/>
        <w:t xml:space="preserve">1.1. Преобразовать избирательные участки </w:t>
      </w:r>
      <w:r w:rsidRPr="00F97BA9">
        <w:rPr>
          <w:color w:val="000000"/>
        </w:rPr>
        <w:t xml:space="preserve">№№ </w:t>
      </w:r>
      <w:r w:rsidRPr="00F97BA9">
        <w:rPr>
          <w:rFonts w:cs="Times New Roman"/>
          <w:color w:val="000000"/>
        </w:rPr>
        <w:t xml:space="preserve">3905, 1941, 3519, 3520, </w:t>
      </w:r>
      <w:r w:rsidRPr="00F97BA9">
        <w:rPr>
          <w:rFonts w:cs="Times New Roman"/>
        </w:rPr>
        <w:t xml:space="preserve">3521, 3527, 3528, 3536, 3542, 3543, 3546, 3549, 3557, 3558 путем их присоединения к избирательным участкам </w:t>
      </w:r>
      <w:r w:rsidRPr="00F97BA9">
        <w:rPr>
          <w:rFonts w:eastAsia="Calibri" w:cs="Times New Roman"/>
        </w:rPr>
        <w:t xml:space="preserve">№№ </w:t>
      </w:r>
      <w:r w:rsidRPr="00F97BA9">
        <w:rPr>
          <w:rFonts w:eastAsia="Calibri" w:cs="Times New Roman"/>
          <w:color w:val="000000"/>
        </w:rPr>
        <w:t>1938, 3907</w:t>
      </w:r>
      <w:r w:rsidRPr="00F97BA9">
        <w:rPr>
          <w:rFonts w:eastAsia="Calibri" w:cs="Times New Roman"/>
        </w:rPr>
        <w:t>, 4167, 4168, 4169, 4172, 4173, 4175, 4180, 4181, 4183, 4185, 4190, 4191.</w:t>
      </w:r>
    </w:p>
    <w:p w:rsidR="00F97BA9" w:rsidRPr="00F97BA9" w:rsidRDefault="00F97BA9" w:rsidP="00F97BA9">
      <w:r w:rsidRPr="00F97BA9">
        <w:rPr>
          <w:rFonts w:eastAsia="Calibri" w:cs="Times New Roman"/>
        </w:rPr>
        <w:tab/>
        <w:t xml:space="preserve">1.2. Включить в </w:t>
      </w:r>
      <w:r w:rsidRPr="00F97BA9">
        <w:t>состав избирательного участка № 1938:</w:t>
      </w:r>
    </w:p>
    <w:p w:rsidR="00F97BA9" w:rsidRPr="00F97BA9" w:rsidRDefault="00F97BA9" w:rsidP="00F97BA9">
      <w:r w:rsidRPr="00F97BA9">
        <w:t>Посёлок Новые дома, дома 5, 7, 8.</w:t>
      </w:r>
    </w:p>
    <w:p w:rsidR="00F97BA9" w:rsidRPr="00F97BA9" w:rsidRDefault="00F97BA9" w:rsidP="00F97BA9">
      <w:r w:rsidRPr="00F97BA9">
        <w:t>СНТ: «Фиалка» (д. Есино); «Чистые пруды»; «Природа»; «Есино».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ab/>
        <w:t xml:space="preserve">1.3. Включить в </w:t>
      </w:r>
      <w:r w:rsidRPr="00F97BA9">
        <w:t>состав избирательного участка № 3907: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 xml:space="preserve">Деревню </w:t>
      </w:r>
      <w:proofErr w:type="spellStart"/>
      <w:r w:rsidRPr="00F97BA9">
        <w:rPr>
          <w:rFonts w:eastAsia="Calibri" w:cs="Times New Roman"/>
        </w:rPr>
        <w:t>Всеволодово</w:t>
      </w:r>
      <w:proofErr w:type="spellEnd"/>
      <w:r w:rsidRPr="00F97BA9">
        <w:rPr>
          <w:rFonts w:eastAsia="Calibri" w:cs="Times New Roman"/>
        </w:rPr>
        <w:t>.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Ногинск-5, дома 1; 1о; 2; 3; 4; 5; 6; 7; 8; 9; 10; 12; 13; 14; 15; 16; 17; 18; 19; 20.</w:t>
      </w:r>
    </w:p>
    <w:p w:rsidR="00F97BA9" w:rsidRPr="00F97BA9" w:rsidRDefault="00F97BA9" w:rsidP="00F97BA9">
      <w:pPr>
        <w:ind w:firstLine="708"/>
      </w:pPr>
      <w:r w:rsidRPr="00F97BA9">
        <w:rPr>
          <w:rFonts w:eastAsia="Calibri" w:cs="Times New Roman"/>
        </w:rPr>
        <w:t xml:space="preserve">1.4. Включить в </w:t>
      </w:r>
      <w:r w:rsidRPr="00F97BA9">
        <w:t>состав избирательного участка № 4167: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Улицу Восточная, дома 6; 6а; 13;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 xml:space="preserve">Улицу </w:t>
      </w:r>
      <w:proofErr w:type="spellStart"/>
      <w:r w:rsidRPr="00F97BA9">
        <w:rPr>
          <w:rFonts w:eastAsia="Calibri" w:cs="Times New Roman"/>
        </w:rPr>
        <w:t>Загонова</w:t>
      </w:r>
      <w:proofErr w:type="spellEnd"/>
      <w:r w:rsidRPr="00F97BA9">
        <w:rPr>
          <w:rFonts w:eastAsia="Calibri" w:cs="Times New Roman"/>
        </w:rPr>
        <w:t>, дома 15; 17;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Улицу Комсомольская, дом 2.</w:t>
      </w:r>
    </w:p>
    <w:p w:rsidR="00F97BA9" w:rsidRPr="00F97BA9" w:rsidRDefault="00F97BA9" w:rsidP="00F97BA9">
      <w:pPr>
        <w:ind w:firstLine="708"/>
        <w:rPr>
          <w:rFonts w:eastAsia="Calibri" w:cs="Times New Roman"/>
        </w:rPr>
      </w:pPr>
      <w:r w:rsidRPr="00F97BA9">
        <w:rPr>
          <w:rFonts w:eastAsia="Calibri" w:cs="Times New Roman"/>
        </w:rPr>
        <w:t xml:space="preserve">1.5. Включить в </w:t>
      </w:r>
      <w:r w:rsidRPr="00F97BA9">
        <w:t>состав избирательного участка № 4168: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Улицу Карла Маркса, дома 25а; 36; 38; 40; 46; 46а; 48;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Улицу Корнеева, дома 2; 3; 4; 6; 8; 9; 10; 11; 12; 13; 15; 17; 19; 21; 23; 27;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Улицу Спортивная, дома 3; 5.</w:t>
      </w:r>
    </w:p>
    <w:p w:rsidR="00F97BA9" w:rsidRPr="00F97BA9" w:rsidRDefault="00F97BA9" w:rsidP="00F97BA9">
      <w:pPr>
        <w:ind w:firstLine="708"/>
        <w:rPr>
          <w:rFonts w:eastAsia="Calibri" w:cs="Times New Roman"/>
        </w:rPr>
      </w:pPr>
      <w:r w:rsidRPr="00F97BA9">
        <w:rPr>
          <w:rFonts w:eastAsia="Calibri" w:cs="Times New Roman"/>
        </w:rPr>
        <w:t xml:space="preserve">1.6. Включить в </w:t>
      </w:r>
      <w:r w:rsidRPr="00F97BA9">
        <w:t>состав избирательного участка № 4169: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Улицу Карла Маркса, дома 1; 13; 15; 15а; 17; 17а; 19;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Улицу Октябрьская, дома 25; 27; 29; 31.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lastRenderedPageBreak/>
        <w:t>СНТ: «Труд»; «Восход верхний»; «Восход нижний»; «Затишье»; «</w:t>
      </w:r>
      <w:proofErr w:type="spellStart"/>
      <w:r w:rsidRPr="00F97BA9">
        <w:rPr>
          <w:rFonts w:eastAsia="Calibri" w:cs="Times New Roman"/>
        </w:rPr>
        <w:t>Нарат</w:t>
      </w:r>
      <w:proofErr w:type="spellEnd"/>
      <w:r w:rsidRPr="00F97BA9">
        <w:rPr>
          <w:rFonts w:eastAsia="Calibri" w:cs="Times New Roman"/>
        </w:rPr>
        <w:t xml:space="preserve">»; «Малиновка»; «Восток» (с. </w:t>
      </w:r>
      <w:proofErr w:type="spellStart"/>
      <w:r w:rsidRPr="00F97BA9">
        <w:rPr>
          <w:rFonts w:eastAsia="Calibri" w:cs="Times New Roman"/>
        </w:rPr>
        <w:t>Иванисово</w:t>
      </w:r>
      <w:proofErr w:type="spellEnd"/>
      <w:r w:rsidRPr="00F97BA9">
        <w:rPr>
          <w:rFonts w:eastAsia="Calibri" w:cs="Times New Roman"/>
        </w:rPr>
        <w:t>); «Эхо»; «</w:t>
      </w:r>
      <w:proofErr w:type="spellStart"/>
      <w:r w:rsidRPr="00F97BA9">
        <w:rPr>
          <w:rFonts w:eastAsia="Calibri" w:cs="Times New Roman"/>
        </w:rPr>
        <w:t>Криулино</w:t>
      </w:r>
      <w:proofErr w:type="spellEnd"/>
      <w:r w:rsidRPr="00F97BA9">
        <w:rPr>
          <w:rFonts w:eastAsia="Calibri" w:cs="Times New Roman"/>
        </w:rPr>
        <w:t xml:space="preserve"> - ФЗСТЗ»; «Любитель-5км»; «Юбилейный»; «Сосенки».</w:t>
      </w:r>
    </w:p>
    <w:p w:rsidR="00F97BA9" w:rsidRPr="00F97BA9" w:rsidRDefault="00F97BA9" w:rsidP="00F97BA9">
      <w:pPr>
        <w:ind w:firstLine="708"/>
        <w:rPr>
          <w:rFonts w:eastAsia="Calibri" w:cs="Times New Roman"/>
        </w:rPr>
      </w:pPr>
      <w:r w:rsidRPr="00F97BA9">
        <w:rPr>
          <w:rFonts w:eastAsia="Calibri" w:cs="Times New Roman"/>
        </w:rPr>
        <w:t xml:space="preserve">1.7. Включить в </w:t>
      </w:r>
      <w:r w:rsidRPr="00F97BA9">
        <w:t>состав избирательного участка № 4172: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 xml:space="preserve">Улицу </w:t>
      </w:r>
      <w:proofErr w:type="spellStart"/>
      <w:r w:rsidRPr="00F97BA9">
        <w:rPr>
          <w:rFonts w:eastAsia="Calibri" w:cs="Times New Roman"/>
        </w:rPr>
        <w:t>Ялагина</w:t>
      </w:r>
      <w:proofErr w:type="spellEnd"/>
      <w:r w:rsidRPr="00F97BA9">
        <w:rPr>
          <w:rFonts w:eastAsia="Calibri" w:cs="Times New Roman"/>
        </w:rPr>
        <w:t>, дома 22; 24; 26; 26а; 30.</w:t>
      </w:r>
    </w:p>
    <w:p w:rsidR="00F97BA9" w:rsidRPr="00F97BA9" w:rsidRDefault="00F97BA9" w:rsidP="00F97BA9">
      <w:pPr>
        <w:ind w:firstLine="708"/>
      </w:pPr>
      <w:r w:rsidRPr="00F97BA9">
        <w:rPr>
          <w:rFonts w:eastAsia="Calibri" w:cs="Times New Roman"/>
        </w:rPr>
        <w:t xml:space="preserve">1.8. Включить в </w:t>
      </w:r>
      <w:r w:rsidRPr="00F97BA9">
        <w:t>состав избирательного участка № 4173: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Улицу Журавлева, дома 19 корпуса 1,2,3; 21; 23;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Улицу Западная, дом 22, корпуса 2; 3.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СНТ «Лесная поляна»;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СНТСН «Дружба»; «Строитель».</w:t>
      </w:r>
    </w:p>
    <w:p w:rsidR="00F97BA9" w:rsidRPr="00F97BA9" w:rsidRDefault="00F97BA9" w:rsidP="00F97BA9">
      <w:pPr>
        <w:ind w:firstLine="708"/>
        <w:rPr>
          <w:rFonts w:eastAsia="Calibri" w:cs="Times New Roman"/>
        </w:rPr>
      </w:pPr>
      <w:r w:rsidRPr="00F97BA9">
        <w:rPr>
          <w:rFonts w:eastAsia="Calibri" w:cs="Times New Roman"/>
        </w:rPr>
        <w:t xml:space="preserve">1.9. Включить в </w:t>
      </w:r>
      <w:r w:rsidRPr="00F97BA9">
        <w:t>состав избирательного участка № 4175: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Улицу Победы, дома 11, корпуса 2, 3; 13, корпуса 1, 2, 3, 5; 15, корпуса 1, 4.</w:t>
      </w:r>
    </w:p>
    <w:p w:rsidR="00F97BA9" w:rsidRPr="00F97BA9" w:rsidRDefault="00F97BA9" w:rsidP="00F97BA9">
      <w:pPr>
        <w:ind w:firstLine="708"/>
        <w:rPr>
          <w:rFonts w:eastAsia="Calibri" w:cs="Times New Roman"/>
        </w:rPr>
      </w:pPr>
      <w:r w:rsidRPr="00F97BA9">
        <w:rPr>
          <w:rFonts w:eastAsia="Calibri" w:cs="Times New Roman"/>
        </w:rPr>
        <w:t xml:space="preserve">1.10. Включить в </w:t>
      </w:r>
      <w:r w:rsidRPr="00F97BA9">
        <w:t>состав избирательного участка № 4180: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Улицу Мира, дома 8; 10; 12;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Улицу Николаева, дома 31; 33; 42; 44; 44а; 48; 50;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Улицу Радио, дома 12; 14; 22; 28;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Улицу Чернышевского, дома 48; 50; 51; 52; 53; 54; 55; 57; 57а.</w:t>
      </w:r>
    </w:p>
    <w:p w:rsidR="00F97BA9" w:rsidRPr="00F97BA9" w:rsidRDefault="00F97BA9" w:rsidP="00F97BA9">
      <w:pPr>
        <w:ind w:firstLine="708"/>
        <w:rPr>
          <w:rFonts w:eastAsia="Calibri" w:cs="Times New Roman"/>
        </w:rPr>
      </w:pPr>
      <w:r w:rsidRPr="00F97BA9">
        <w:rPr>
          <w:rFonts w:eastAsia="Calibri" w:cs="Times New Roman"/>
        </w:rPr>
        <w:t xml:space="preserve">1.11. Включить в </w:t>
      </w:r>
      <w:r w:rsidRPr="00F97BA9">
        <w:t>состав избирательного участка № 4181: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 xml:space="preserve">Улицу </w:t>
      </w:r>
      <w:proofErr w:type="spellStart"/>
      <w:r w:rsidRPr="00F97BA9">
        <w:rPr>
          <w:rFonts w:eastAsia="Calibri" w:cs="Times New Roman"/>
        </w:rPr>
        <w:t>Тевосяна</w:t>
      </w:r>
      <w:proofErr w:type="spellEnd"/>
      <w:r w:rsidRPr="00F97BA9">
        <w:rPr>
          <w:rFonts w:eastAsia="Calibri" w:cs="Times New Roman"/>
        </w:rPr>
        <w:t>, дом 21;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Улицу 8 Марта, дома 35; 43; 43а; 58; 58а; 60.</w:t>
      </w:r>
    </w:p>
    <w:p w:rsidR="00F97BA9" w:rsidRPr="00F97BA9" w:rsidRDefault="00F97BA9" w:rsidP="00F97BA9">
      <w:pPr>
        <w:ind w:firstLine="708"/>
        <w:rPr>
          <w:rFonts w:eastAsia="Calibri" w:cs="Times New Roman"/>
        </w:rPr>
      </w:pPr>
      <w:r w:rsidRPr="00F97BA9">
        <w:rPr>
          <w:rFonts w:eastAsia="Calibri" w:cs="Times New Roman"/>
        </w:rPr>
        <w:t xml:space="preserve">1.12. Включить в </w:t>
      </w:r>
      <w:r w:rsidRPr="00F97BA9">
        <w:t>состав избирательного участка № 4183: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Улицу Советская, дома 1/104; 2/102; 4/1; 5; 6/2; 7; 9;</w:t>
      </w:r>
    </w:p>
    <w:p w:rsidR="00F97BA9" w:rsidRPr="00F97BA9" w:rsidRDefault="00F97BA9" w:rsidP="00F97BA9">
      <w:pPr>
        <w:rPr>
          <w:rFonts w:eastAsia="Calibri" w:cs="Times New Roman"/>
        </w:rPr>
      </w:pPr>
      <w:proofErr w:type="spellStart"/>
      <w:r w:rsidRPr="00F97BA9">
        <w:rPr>
          <w:rFonts w:eastAsia="Calibri" w:cs="Times New Roman"/>
        </w:rPr>
        <w:t>Фрязевское</w:t>
      </w:r>
      <w:proofErr w:type="spellEnd"/>
      <w:r w:rsidRPr="00F97BA9">
        <w:rPr>
          <w:rFonts w:eastAsia="Calibri" w:cs="Times New Roman"/>
        </w:rPr>
        <w:t xml:space="preserve"> шоссе, дома 106; 107; 108; 110; 112; 114; 116; 118, 122; 124; 126; 128; 130;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Проезд Расковой, дома 15; 18; 22; 32; 34.</w:t>
      </w:r>
    </w:p>
    <w:p w:rsidR="00F97BA9" w:rsidRPr="00F97BA9" w:rsidRDefault="00F97BA9" w:rsidP="00F97BA9">
      <w:pPr>
        <w:ind w:firstLine="708"/>
        <w:rPr>
          <w:rFonts w:eastAsia="Calibri" w:cs="Times New Roman"/>
        </w:rPr>
      </w:pPr>
      <w:r w:rsidRPr="00F97BA9">
        <w:rPr>
          <w:rFonts w:eastAsia="Calibri" w:cs="Times New Roman"/>
        </w:rPr>
        <w:t xml:space="preserve">1.13. Включить в </w:t>
      </w:r>
      <w:r w:rsidRPr="00F97BA9">
        <w:t>состав избирательного участка № 4185: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Проспект Ленина, дом 23;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 xml:space="preserve">Улицу </w:t>
      </w:r>
      <w:proofErr w:type="spellStart"/>
      <w:r w:rsidRPr="00F97BA9">
        <w:rPr>
          <w:rFonts w:eastAsia="Calibri" w:cs="Times New Roman"/>
        </w:rPr>
        <w:t>Жулябина</w:t>
      </w:r>
      <w:proofErr w:type="spellEnd"/>
      <w:r w:rsidRPr="00F97BA9">
        <w:rPr>
          <w:rFonts w:eastAsia="Calibri" w:cs="Times New Roman"/>
        </w:rPr>
        <w:t>, дом 3;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Улицу Маяковского, дома 2; 4; 5; 8; 9;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Улицу Первомайская, дом 24; 26; 28.</w:t>
      </w:r>
    </w:p>
    <w:p w:rsidR="00F97BA9" w:rsidRPr="00F97BA9" w:rsidRDefault="00F97BA9" w:rsidP="00F97BA9">
      <w:pPr>
        <w:ind w:firstLine="708"/>
      </w:pPr>
      <w:r w:rsidRPr="00F97BA9">
        <w:rPr>
          <w:rFonts w:eastAsia="Calibri" w:cs="Times New Roman"/>
        </w:rPr>
        <w:t xml:space="preserve">1.14. Включить в </w:t>
      </w:r>
      <w:r w:rsidRPr="00F97BA9">
        <w:t>состав избирательного участка № 4190: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 xml:space="preserve">Улицу </w:t>
      </w:r>
      <w:proofErr w:type="spellStart"/>
      <w:r w:rsidRPr="00F97BA9">
        <w:rPr>
          <w:rFonts w:eastAsia="Calibri" w:cs="Times New Roman"/>
        </w:rPr>
        <w:t>Жулябина</w:t>
      </w:r>
      <w:proofErr w:type="spellEnd"/>
      <w:r w:rsidRPr="00F97BA9">
        <w:rPr>
          <w:rFonts w:eastAsia="Calibri" w:cs="Times New Roman"/>
        </w:rPr>
        <w:t>, дома 18; 18а; 20; 20а;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Улицу Лермонтова, дома 2; 3; 4; 5; 7; 8; 9; 13; 15; 17; 19; 21;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Проезд Больничный, дома 2; 4; 6; 8; 10; 12; 14.</w:t>
      </w:r>
    </w:p>
    <w:p w:rsidR="00F97BA9" w:rsidRPr="00F97BA9" w:rsidRDefault="00F97BA9" w:rsidP="00F97BA9">
      <w:pPr>
        <w:ind w:firstLine="708"/>
        <w:rPr>
          <w:rFonts w:eastAsia="Calibri" w:cs="Times New Roman"/>
        </w:rPr>
      </w:pPr>
      <w:r w:rsidRPr="00F97BA9">
        <w:rPr>
          <w:rFonts w:eastAsia="Calibri" w:cs="Times New Roman"/>
        </w:rPr>
        <w:t xml:space="preserve">1.15. Включить в </w:t>
      </w:r>
      <w:r w:rsidRPr="00F97BA9">
        <w:t>состав избирательного участка № 4191:</w:t>
      </w:r>
    </w:p>
    <w:p w:rsidR="00F97BA9" w:rsidRPr="00F97BA9" w:rsidRDefault="00F97BA9" w:rsidP="00F97BA9">
      <w:pPr>
        <w:rPr>
          <w:rFonts w:eastAsia="Calibri" w:cs="Times New Roman"/>
        </w:rPr>
      </w:pPr>
      <w:r w:rsidRPr="00F97BA9">
        <w:rPr>
          <w:rFonts w:eastAsia="Calibri" w:cs="Times New Roman"/>
        </w:rPr>
        <w:t>Ногинское шоссе, дома 8; 10; 10а; 12; 12а; 14.</w:t>
      </w:r>
    </w:p>
    <w:p w:rsidR="00F97BA9" w:rsidRPr="00F97BA9" w:rsidRDefault="00F97BA9" w:rsidP="00F97BA9">
      <w:pPr>
        <w:ind w:firstLine="708"/>
        <w:jc w:val="both"/>
        <w:rPr>
          <w:rFonts w:cs="Times New Roman"/>
        </w:rPr>
      </w:pPr>
      <w:r w:rsidRPr="00F97BA9">
        <w:rPr>
          <w:rFonts w:cs="Times New Roman"/>
        </w:rPr>
        <w:t xml:space="preserve">2. Опубликовать настоящее постановление на официальном сайте городского округа Электросталь Московской области в информационно-коммуникационной сети «Интернет» по </w:t>
      </w:r>
      <w:r w:rsidRPr="00F97BA9">
        <w:rPr>
          <w:rFonts w:cs="Times New Roman"/>
          <w:color w:val="000000"/>
        </w:rPr>
        <w:t xml:space="preserve">адресу </w:t>
      </w:r>
      <w:hyperlink r:id="rId5" w:history="1">
        <w:r w:rsidRPr="00F97BA9">
          <w:rPr>
            <w:rFonts w:cs="Times New Roman"/>
            <w:color w:val="000000"/>
            <w:lang w:val="en-US"/>
          </w:rPr>
          <w:t>www</w:t>
        </w:r>
        <w:r w:rsidRPr="00F97BA9">
          <w:rPr>
            <w:rFonts w:cs="Times New Roman"/>
            <w:color w:val="000000"/>
          </w:rPr>
          <w:t>.</w:t>
        </w:r>
        <w:proofErr w:type="spellStart"/>
        <w:r w:rsidRPr="00F97BA9">
          <w:rPr>
            <w:rFonts w:cs="Times New Roman"/>
            <w:color w:val="000000"/>
            <w:lang w:val="en-US"/>
          </w:rPr>
          <w:t>electrostal</w:t>
        </w:r>
        <w:proofErr w:type="spellEnd"/>
        <w:r w:rsidRPr="00F97BA9">
          <w:rPr>
            <w:rFonts w:cs="Times New Roman"/>
            <w:color w:val="000000"/>
          </w:rPr>
          <w:t>.</w:t>
        </w:r>
        <w:proofErr w:type="spellStart"/>
        <w:r w:rsidRPr="00F97BA9">
          <w:rPr>
            <w:rFonts w:cs="Times New Roman"/>
            <w:color w:val="000000"/>
            <w:lang w:val="en-US"/>
          </w:rPr>
          <w:t>ru</w:t>
        </w:r>
        <w:proofErr w:type="spellEnd"/>
      </w:hyperlink>
      <w:r w:rsidRPr="00F97BA9">
        <w:rPr>
          <w:rFonts w:cs="Times New Roman"/>
        </w:rPr>
        <w:t>.</w:t>
      </w:r>
    </w:p>
    <w:p w:rsidR="00F97BA9" w:rsidRPr="00F97BA9" w:rsidRDefault="00F97BA9" w:rsidP="00F97BA9">
      <w:pPr>
        <w:jc w:val="both"/>
      </w:pPr>
      <w:r w:rsidRPr="00F97BA9">
        <w:tab/>
        <w:t>3. Настоящее постановление вступает в силу после его подписания.</w:t>
      </w:r>
    </w:p>
    <w:p w:rsidR="00F97BA9" w:rsidRPr="00F97BA9" w:rsidRDefault="00F97BA9" w:rsidP="00F97BA9"/>
    <w:p w:rsidR="00F97BA9" w:rsidRPr="00F97BA9" w:rsidRDefault="00F97BA9" w:rsidP="00F97BA9"/>
    <w:p w:rsidR="00F97BA9" w:rsidRDefault="00F97BA9" w:rsidP="00F97BA9"/>
    <w:p w:rsidR="008252B5" w:rsidRDefault="008252B5" w:rsidP="00F97BA9"/>
    <w:p w:rsidR="008252B5" w:rsidRDefault="008252B5" w:rsidP="00F97BA9"/>
    <w:p w:rsidR="008252B5" w:rsidRDefault="008252B5" w:rsidP="00F97BA9"/>
    <w:p w:rsidR="008252B5" w:rsidRDefault="008252B5" w:rsidP="00F97BA9"/>
    <w:p w:rsidR="008252B5" w:rsidRDefault="008252B5" w:rsidP="00F97BA9"/>
    <w:p w:rsidR="008252B5" w:rsidRPr="00F97BA9" w:rsidRDefault="008252B5" w:rsidP="00F97BA9"/>
    <w:p w:rsidR="00F97BA9" w:rsidRPr="00F97BA9" w:rsidRDefault="00F97BA9" w:rsidP="00F97BA9">
      <w:r w:rsidRPr="00F97BA9">
        <w:t>Глава городского округа</w:t>
      </w:r>
      <w:r w:rsidRPr="00F97BA9">
        <w:tab/>
      </w:r>
      <w:r w:rsidRPr="00F97BA9">
        <w:tab/>
      </w:r>
      <w:r w:rsidRPr="00F97BA9">
        <w:tab/>
      </w:r>
      <w:r w:rsidRPr="00F97BA9">
        <w:tab/>
      </w:r>
      <w:r w:rsidRPr="00F97BA9">
        <w:tab/>
      </w:r>
      <w:r w:rsidRPr="00F97BA9">
        <w:tab/>
      </w:r>
      <w:r w:rsidRPr="00F97BA9">
        <w:tab/>
      </w:r>
      <w:r w:rsidRPr="00F97BA9">
        <w:tab/>
        <w:t>И.Ю. Волкова</w:t>
      </w:r>
    </w:p>
    <w:p w:rsidR="00F97BA9" w:rsidRPr="00F97BA9" w:rsidRDefault="00F97BA9" w:rsidP="00F97BA9">
      <w:pPr>
        <w:jc w:val="both"/>
        <w:rPr>
          <w:rFonts w:cs="Times New Roman"/>
        </w:rPr>
      </w:pPr>
    </w:p>
    <w:p w:rsidR="00F97BA9" w:rsidRPr="00F97BA9" w:rsidRDefault="00F97BA9" w:rsidP="00F97BA9">
      <w:pPr>
        <w:jc w:val="both"/>
        <w:rPr>
          <w:rFonts w:cs="Times New Roman"/>
        </w:rPr>
      </w:pPr>
    </w:p>
    <w:sectPr w:rsidR="00F97BA9" w:rsidRPr="00F97BA9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182AA3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D645B"/>
    <w:rsid w:val="007F698B"/>
    <w:rsid w:val="008252B5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DA0872"/>
    <w:rsid w:val="00DC35E4"/>
    <w:rsid w:val="00E22BB9"/>
    <w:rsid w:val="00EB0892"/>
    <w:rsid w:val="00F03E4F"/>
    <w:rsid w:val="00F53D6B"/>
    <w:rsid w:val="00F911DE"/>
    <w:rsid w:val="00F97BA9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1FB0B2-08A4-49A9-8458-544CF0BA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7</cp:revision>
  <cp:lastPrinted>2017-11-24T12:14:00Z</cp:lastPrinted>
  <dcterms:created xsi:type="dcterms:W3CDTF">2023-03-27T08:05:00Z</dcterms:created>
  <dcterms:modified xsi:type="dcterms:W3CDTF">2023-03-30T08:52:00Z</dcterms:modified>
</cp:coreProperties>
</file>