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C5" w:rsidRDefault="00FF06C5" w:rsidP="00FF06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6C5" w:rsidRDefault="00FF06C5" w:rsidP="00FF06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6C5" w:rsidRPr="00FF06C5" w:rsidRDefault="00847828" w:rsidP="00FF06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6C5"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  <w:r w:rsidR="00FF06C5" w:rsidRPr="00FF06C5">
        <w:rPr>
          <w:rFonts w:ascii="Times New Roman" w:hAnsi="Times New Roman" w:cs="Times New Roman"/>
          <w:b/>
          <w:sz w:val="32"/>
          <w:szCs w:val="32"/>
        </w:rPr>
        <w:t xml:space="preserve">отдела муниципального земельного контроля по итогам 2024 года </w:t>
      </w:r>
    </w:p>
    <w:p w:rsidR="00FF06C5" w:rsidRDefault="00FF06C5" w:rsidP="003F32EE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2EE" w:rsidRPr="001E596D" w:rsidRDefault="003F32EE" w:rsidP="003F32E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6D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F823E6">
        <w:rPr>
          <w:rFonts w:ascii="Times New Roman" w:hAnsi="Times New Roman" w:cs="Times New Roman"/>
          <w:b/>
          <w:bCs/>
          <w:sz w:val="24"/>
          <w:szCs w:val="24"/>
        </w:rPr>
        <w:t>477</w:t>
      </w:r>
      <w:r w:rsidRPr="00F823E6">
        <w:rPr>
          <w:rFonts w:ascii="Times New Roman" w:hAnsi="Times New Roman" w:cs="Times New Roman"/>
          <w:b/>
          <w:sz w:val="24"/>
          <w:szCs w:val="24"/>
        </w:rPr>
        <w:t xml:space="preserve"> выездных обследований земельных участков</w:t>
      </w:r>
      <w:r w:rsidRPr="001E596D">
        <w:rPr>
          <w:rFonts w:ascii="Times New Roman" w:hAnsi="Times New Roman" w:cs="Times New Roman"/>
          <w:sz w:val="24"/>
          <w:szCs w:val="24"/>
        </w:rPr>
        <w:t xml:space="preserve"> в рамках муниципального земельного контроля, по програ</w:t>
      </w:r>
      <w:r w:rsidR="00FF06C5">
        <w:rPr>
          <w:rFonts w:ascii="Times New Roman" w:hAnsi="Times New Roman" w:cs="Times New Roman"/>
          <w:sz w:val="24"/>
          <w:szCs w:val="24"/>
        </w:rPr>
        <w:t>мме «Проверки Подмосковья», мероприятия по которым осуществляются с использованием Единой государственной информационной системы обеспечения контрольно-надзорной деятельности Московской области (ЕГИС ОКНД)</w:t>
      </w:r>
      <w:r w:rsidRPr="001E596D">
        <w:rPr>
          <w:rFonts w:ascii="Times New Roman" w:hAnsi="Times New Roman" w:cs="Times New Roman"/>
          <w:sz w:val="24"/>
          <w:szCs w:val="24"/>
        </w:rPr>
        <w:t>:</w:t>
      </w:r>
    </w:p>
    <w:p w:rsidR="00FF06C5" w:rsidRPr="00FF06C5" w:rsidRDefault="003F32EE" w:rsidP="00FF06C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6C5">
        <w:rPr>
          <w:rFonts w:ascii="Times New Roman" w:hAnsi="Times New Roman" w:cs="Times New Roman"/>
          <w:sz w:val="24"/>
          <w:szCs w:val="24"/>
        </w:rPr>
        <w:t xml:space="preserve">Борщевик Сосновского (перечень МСХ МО) – </w:t>
      </w:r>
      <w:r w:rsidR="00B13F0E" w:rsidRPr="00FF06C5">
        <w:rPr>
          <w:rFonts w:ascii="Times New Roman" w:hAnsi="Times New Roman" w:cs="Times New Roman"/>
          <w:b/>
          <w:sz w:val="24"/>
          <w:szCs w:val="24"/>
        </w:rPr>
        <w:t>12</w:t>
      </w:r>
      <w:r w:rsidR="00FF06C5" w:rsidRPr="00FF06C5">
        <w:rPr>
          <w:rFonts w:ascii="Times New Roman" w:hAnsi="Times New Roman" w:cs="Times New Roman"/>
          <w:sz w:val="24"/>
          <w:szCs w:val="24"/>
        </w:rPr>
        <w:t xml:space="preserve"> (</w:t>
      </w:r>
      <w:r w:rsidR="00B13F0E" w:rsidRPr="00FF06C5">
        <w:rPr>
          <w:rFonts w:ascii="Times New Roman" w:hAnsi="Times New Roman" w:cs="Times New Roman"/>
          <w:sz w:val="24"/>
          <w:szCs w:val="24"/>
        </w:rPr>
        <w:t>11</w:t>
      </w:r>
      <w:r w:rsidR="001E596D" w:rsidRPr="00FF06C5">
        <w:rPr>
          <w:rFonts w:ascii="Times New Roman" w:hAnsi="Times New Roman" w:cs="Times New Roman"/>
          <w:sz w:val="24"/>
          <w:szCs w:val="24"/>
        </w:rPr>
        <w:t xml:space="preserve"> </w:t>
      </w:r>
      <w:r w:rsidR="00B13F0E" w:rsidRPr="00FF06C5">
        <w:rPr>
          <w:rFonts w:ascii="Times New Roman" w:hAnsi="Times New Roman" w:cs="Times New Roman"/>
          <w:sz w:val="24"/>
          <w:szCs w:val="24"/>
        </w:rPr>
        <w:t xml:space="preserve">- </w:t>
      </w:r>
      <w:r w:rsidR="001E596D" w:rsidRPr="00FF06C5">
        <w:rPr>
          <w:rFonts w:ascii="Times New Roman" w:hAnsi="Times New Roman" w:cs="Times New Roman"/>
          <w:sz w:val="24"/>
          <w:szCs w:val="24"/>
        </w:rPr>
        <w:t>борщевик удалён</w:t>
      </w:r>
      <w:r w:rsidRPr="00FF06C5">
        <w:rPr>
          <w:rFonts w:ascii="Times New Roman" w:hAnsi="Times New Roman" w:cs="Times New Roman"/>
          <w:sz w:val="24"/>
          <w:szCs w:val="24"/>
        </w:rPr>
        <w:t>,1- передан в суд)</w:t>
      </w:r>
    </w:p>
    <w:p w:rsidR="003F32EE" w:rsidRPr="00FF06C5" w:rsidRDefault="003F32EE" w:rsidP="00FF06C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6C5">
        <w:rPr>
          <w:rFonts w:ascii="Times New Roman" w:hAnsi="Times New Roman" w:cs="Times New Roman"/>
          <w:sz w:val="24"/>
          <w:szCs w:val="24"/>
        </w:rPr>
        <w:t>Выявление ОКС без прав (перечень МИО МО) –</w:t>
      </w:r>
      <w:r w:rsidRPr="00FF06C5">
        <w:rPr>
          <w:rFonts w:ascii="Times New Roman" w:hAnsi="Times New Roman" w:cs="Times New Roman"/>
          <w:b/>
          <w:sz w:val="24"/>
          <w:szCs w:val="24"/>
        </w:rPr>
        <w:t xml:space="preserve"> 246</w:t>
      </w:r>
      <w:r w:rsidR="00FF06C5" w:rsidRPr="00FF06C5">
        <w:rPr>
          <w:rFonts w:ascii="Times New Roman" w:hAnsi="Times New Roman" w:cs="Times New Roman"/>
          <w:sz w:val="24"/>
          <w:szCs w:val="24"/>
        </w:rPr>
        <w:t xml:space="preserve"> (ВНО</w:t>
      </w:r>
      <w:r w:rsidRPr="00FF06C5">
        <w:rPr>
          <w:rFonts w:ascii="Times New Roman" w:hAnsi="Times New Roman" w:cs="Times New Roman"/>
          <w:sz w:val="24"/>
          <w:szCs w:val="24"/>
        </w:rPr>
        <w:t>)</w:t>
      </w:r>
    </w:p>
    <w:p w:rsidR="003F32EE" w:rsidRPr="00FF06C5" w:rsidRDefault="003F32EE" w:rsidP="00FF06C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6C5">
        <w:rPr>
          <w:rFonts w:ascii="Times New Roman" w:hAnsi="Times New Roman" w:cs="Times New Roman"/>
          <w:sz w:val="24"/>
          <w:szCs w:val="24"/>
        </w:rPr>
        <w:t xml:space="preserve">Доначисление налога – </w:t>
      </w:r>
      <w:r w:rsidRPr="00FF06C5">
        <w:rPr>
          <w:rFonts w:ascii="Times New Roman" w:hAnsi="Times New Roman" w:cs="Times New Roman"/>
          <w:b/>
          <w:sz w:val="24"/>
          <w:szCs w:val="24"/>
        </w:rPr>
        <w:t>111</w:t>
      </w:r>
      <w:r w:rsidRPr="00FF06C5">
        <w:rPr>
          <w:rFonts w:ascii="Times New Roman" w:hAnsi="Times New Roman" w:cs="Times New Roman"/>
          <w:sz w:val="24"/>
          <w:szCs w:val="24"/>
        </w:rPr>
        <w:t xml:space="preserve"> (принято ИФНС – 111</w:t>
      </w:r>
      <w:r w:rsidR="00552E00" w:rsidRPr="00FF06C5">
        <w:rPr>
          <w:rFonts w:ascii="Times New Roman" w:hAnsi="Times New Roman" w:cs="Times New Roman"/>
          <w:sz w:val="24"/>
          <w:szCs w:val="24"/>
        </w:rPr>
        <w:t>, из них в 2025 году доначисление налога будет произведено по 17зем.участкам)</w:t>
      </w:r>
    </w:p>
    <w:p w:rsidR="001E596D" w:rsidRPr="00FF06C5" w:rsidRDefault="001E596D" w:rsidP="00FF06C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6C5">
        <w:rPr>
          <w:rFonts w:ascii="Times New Roman" w:hAnsi="Times New Roman" w:cs="Times New Roman"/>
          <w:sz w:val="24"/>
          <w:szCs w:val="24"/>
        </w:rPr>
        <w:t xml:space="preserve">Самозахват – </w:t>
      </w:r>
      <w:r w:rsidRPr="00FF06C5">
        <w:rPr>
          <w:rFonts w:ascii="Times New Roman" w:hAnsi="Times New Roman" w:cs="Times New Roman"/>
          <w:b/>
          <w:sz w:val="24"/>
          <w:szCs w:val="24"/>
        </w:rPr>
        <w:t>48</w:t>
      </w:r>
      <w:r w:rsidR="00FF06C5">
        <w:rPr>
          <w:rFonts w:ascii="Times New Roman" w:hAnsi="Times New Roman" w:cs="Times New Roman"/>
          <w:sz w:val="24"/>
          <w:szCs w:val="24"/>
        </w:rPr>
        <w:t xml:space="preserve"> </w:t>
      </w:r>
      <w:r w:rsidRPr="00FF06C5">
        <w:rPr>
          <w:rFonts w:ascii="Times New Roman" w:hAnsi="Times New Roman" w:cs="Times New Roman"/>
          <w:sz w:val="24"/>
          <w:szCs w:val="24"/>
        </w:rPr>
        <w:t>(д.</w:t>
      </w:r>
      <w:r w:rsidR="00FF06C5">
        <w:rPr>
          <w:rFonts w:ascii="Times New Roman" w:hAnsi="Times New Roman" w:cs="Times New Roman"/>
          <w:sz w:val="24"/>
          <w:szCs w:val="24"/>
        </w:rPr>
        <w:t xml:space="preserve"> </w:t>
      </w:r>
      <w:r w:rsidRPr="00FF06C5">
        <w:rPr>
          <w:rFonts w:ascii="Times New Roman" w:hAnsi="Times New Roman" w:cs="Times New Roman"/>
          <w:sz w:val="24"/>
          <w:szCs w:val="24"/>
        </w:rPr>
        <w:t>Пушкина, Всеволодово,</w:t>
      </w:r>
      <w:r w:rsidR="00FF06C5">
        <w:rPr>
          <w:rFonts w:ascii="Times New Roman" w:hAnsi="Times New Roman" w:cs="Times New Roman"/>
          <w:sz w:val="24"/>
          <w:szCs w:val="24"/>
        </w:rPr>
        <w:t xml:space="preserve"> Бабеево </w:t>
      </w:r>
      <w:r w:rsidRPr="00FF06C5">
        <w:rPr>
          <w:rFonts w:ascii="Times New Roman" w:hAnsi="Times New Roman" w:cs="Times New Roman"/>
          <w:sz w:val="24"/>
          <w:szCs w:val="24"/>
        </w:rPr>
        <w:t>и СНТ)</w:t>
      </w:r>
    </w:p>
    <w:p w:rsidR="00216FC2" w:rsidRDefault="003F32EE" w:rsidP="00216FC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06C5">
        <w:rPr>
          <w:rFonts w:ascii="Times New Roman" w:hAnsi="Times New Roman" w:cs="Times New Roman"/>
          <w:sz w:val="24"/>
          <w:szCs w:val="24"/>
        </w:rPr>
        <w:t xml:space="preserve">«Рейтинг -24» - </w:t>
      </w:r>
      <w:r w:rsidRPr="00FF06C5">
        <w:rPr>
          <w:rFonts w:ascii="Times New Roman" w:hAnsi="Times New Roman" w:cs="Times New Roman"/>
          <w:b/>
          <w:sz w:val="24"/>
          <w:szCs w:val="24"/>
        </w:rPr>
        <w:t>60</w:t>
      </w:r>
      <w:r w:rsidR="00FF06C5" w:rsidRPr="00FF06C5">
        <w:rPr>
          <w:rFonts w:ascii="Times New Roman" w:hAnsi="Times New Roman" w:cs="Times New Roman"/>
          <w:sz w:val="24"/>
          <w:szCs w:val="24"/>
        </w:rPr>
        <w:t>, исполнение 100% (целевое использование земли</w:t>
      </w:r>
      <w:r w:rsidRPr="00FF06C5">
        <w:rPr>
          <w:rFonts w:ascii="Times New Roman" w:hAnsi="Times New Roman" w:cs="Times New Roman"/>
          <w:sz w:val="24"/>
          <w:szCs w:val="24"/>
        </w:rPr>
        <w:t>:</w:t>
      </w:r>
      <w:r w:rsidR="00FF06C5" w:rsidRPr="00FF06C5">
        <w:rPr>
          <w:rFonts w:ascii="Times New Roman" w:hAnsi="Times New Roman" w:cs="Times New Roman"/>
          <w:sz w:val="24"/>
          <w:szCs w:val="24"/>
        </w:rPr>
        <w:t xml:space="preserve"> </w:t>
      </w:r>
      <w:r w:rsidRPr="00FF06C5">
        <w:rPr>
          <w:rFonts w:ascii="Times New Roman" w:hAnsi="Times New Roman" w:cs="Times New Roman"/>
          <w:sz w:val="24"/>
          <w:szCs w:val="24"/>
        </w:rPr>
        <w:t>48-коммерция;1-инвестпроект;</w:t>
      </w:r>
      <w:r w:rsidR="00FF06C5" w:rsidRPr="00FF06C5">
        <w:rPr>
          <w:rFonts w:ascii="Times New Roman" w:hAnsi="Times New Roman" w:cs="Times New Roman"/>
          <w:sz w:val="24"/>
          <w:szCs w:val="24"/>
        </w:rPr>
        <w:t xml:space="preserve"> </w:t>
      </w:r>
      <w:r w:rsidRPr="00FF06C5">
        <w:rPr>
          <w:rFonts w:ascii="Times New Roman" w:hAnsi="Times New Roman" w:cs="Times New Roman"/>
          <w:sz w:val="24"/>
          <w:szCs w:val="24"/>
        </w:rPr>
        <w:t>4 –перевод категории;</w:t>
      </w:r>
      <w:r w:rsidR="00FF06C5" w:rsidRPr="00FF06C5">
        <w:rPr>
          <w:rFonts w:ascii="Times New Roman" w:hAnsi="Times New Roman" w:cs="Times New Roman"/>
          <w:sz w:val="24"/>
          <w:szCs w:val="24"/>
        </w:rPr>
        <w:t xml:space="preserve"> </w:t>
      </w:r>
      <w:r w:rsidRPr="00FF06C5">
        <w:rPr>
          <w:rFonts w:ascii="Times New Roman" w:hAnsi="Times New Roman" w:cs="Times New Roman"/>
          <w:sz w:val="24"/>
          <w:szCs w:val="24"/>
        </w:rPr>
        <w:t xml:space="preserve">7 – </w:t>
      </w:r>
      <w:proofErr w:type="spellStart"/>
      <w:r w:rsidRPr="00FF06C5">
        <w:rPr>
          <w:rFonts w:ascii="Times New Roman" w:hAnsi="Times New Roman" w:cs="Times New Roman"/>
          <w:sz w:val="24"/>
          <w:szCs w:val="24"/>
        </w:rPr>
        <w:t>сельхозка</w:t>
      </w:r>
      <w:proofErr w:type="spellEnd"/>
      <w:r w:rsidRPr="00FF06C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6FC2" w:rsidRPr="00F823E6" w:rsidRDefault="00216FC2" w:rsidP="00216F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Выездные обследования</w:t>
      </w:r>
      <w:r w:rsidR="00F823E6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по жалобам, служебным запискам, указаниям руководителя и т.д. </w:t>
      </w:r>
      <w:r w:rsidR="00F823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3E6" w:rsidRPr="00F823E6">
        <w:rPr>
          <w:rFonts w:ascii="Times New Roman" w:hAnsi="Times New Roman" w:cs="Times New Roman"/>
          <w:b/>
          <w:sz w:val="24"/>
          <w:szCs w:val="24"/>
        </w:rPr>
        <w:t xml:space="preserve">156 земельных участков  </w:t>
      </w:r>
      <w:r w:rsidRPr="00F823E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216FC2" w:rsidRDefault="0009481C" w:rsidP="00216FC2">
      <w:pPr>
        <w:jc w:val="both"/>
        <w:rPr>
          <w:rFonts w:ascii="Times New Roman" w:hAnsi="Times New Roman" w:cs="Times New Roman"/>
          <w:sz w:val="24"/>
          <w:szCs w:val="24"/>
        </w:rPr>
      </w:pPr>
      <w:r w:rsidRPr="00216FC2">
        <w:rPr>
          <w:rFonts w:ascii="Times New Roman" w:hAnsi="Times New Roman" w:cs="Times New Roman"/>
          <w:sz w:val="24"/>
          <w:szCs w:val="24"/>
        </w:rPr>
        <w:t xml:space="preserve">В связи с выявленными признаками самовольного занятия земли, неразграниченной государственной собственности отделом МЗК по реестру «Самозахват 2023-2024г» проводились повторные выезды, с целью подтверждения факты устранения нарушения – </w:t>
      </w:r>
      <w:r w:rsidRPr="00216FC2">
        <w:rPr>
          <w:rFonts w:ascii="Times New Roman" w:hAnsi="Times New Roman" w:cs="Times New Roman"/>
          <w:b/>
          <w:sz w:val="24"/>
          <w:szCs w:val="24"/>
        </w:rPr>
        <w:t xml:space="preserve">62 </w:t>
      </w:r>
      <w:r w:rsidRPr="00216FC2">
        <w:rPr>
          <w:rFonts w:ascii="Times New Roman" w:hAnsi="Times New Roman" w:cs="Times New Roman"/>
          <w:sz w:val="24"/>
          <w:szCs w:val="24"/>
        </w:rPr>
        <w:t xml:space="preserve">земельных участка. </w:t>
      </w:r>
    </w:p>
    <w:p w:rsidR="00FF06C5" w:rsidRPr="00216FC2" w:rsidRDefault="00216FC2" w:rsidP="00216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Проводилась работа в программе «Рейдмон-2024» нецелевое использование – 7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земельных  участков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СНТ «Восход Верхний» собственник Остафийчук З.В.   </w:t>
      </w:r>
      <w:r w:rsidR="0009481C" w:rsidRPr="00216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2EE" w:rsidRPr="001E596D" w:rsidRDefault="00216FC2" w:rsidP="003F32E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F32EE" w:rsidRPr="001E596D">
        <w:rPr>
          <w:rFonts w:ascii="Times New Roman" w:hAnsi="Times New Roman" w:cs="Times New Roman"/>
          <w:sz w:val="24"/>
          <w:szCs w:val="24"/>
        </w:rPr>
        <w:t>ыданы предостережения о недопустимости наруше</w:t>
      </w:r>
      <w:r>
        <w:rPr>
          <w:rFonts w:ascii="Times New Roman" w:hAnsi="Times New Roman" w:cs="Times New Roman"/>
          <w:sz w:val="24"/>
          <w:szCs w:val="24"/>
        </w:rPr>
        <w:t>ния обязательных требований - 106, из них: 14 юридическим лицам и 92</w:t>
      </w:r>
      <w:r w:rsidR="003F32EE" w:rsidRPr="001E596D">
        <w:rPr>
          <w:rFonts w:ascii="Times New Roman" w:hAnsi="Times New Roman" w:cs="Times New Roman"/>
          <w:sz w:val="24"/>
          <w:szCs w:val="24"/>
        </w:rPr>
        <w:t xml:space="preserve"> физическим лицам.</w:t>
      </w:r>
    </w:p>
    <w:p w:rsidR="005F0344" w:rsidRDefault="003F32EE" w:rsidP="00FF06C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96D">
        <w:rPr>
          <w:rFonts w:ascii="Times New Roman" w:hAnsi="Times New Roman" w:cs="Times New Roman"/>
          <w:sz w:val="24"/>
          <w:szCs w:val="24"/>
        </w:rPr>
        <w:t>Направлены информационные письма на предмет соблюдения требований действующего земельного законодательства по факту самовольного занятия земельных участков, государственная собственность на которые не разграничена</w:t>
      </w:r>
      <w:r w:rsidR="00216FC2">
        <w:rPr>
          <w:rFonts w:ascii="Times New Roman" w:hAnsi="Times New Roman" w:cs="Times New Roman"/>
          <w:sz w:val="24"/>
          <w:szCs w:val="24"/>
        </w:rPr>
        <w:t xml:space="preserve"> и нецелевого использования – 87</w:t>
      </w:r>
      <w:r w:rsidRPr="001E596D">
        <w:rPr>
          <w:rFonts w:ascii="Times New Roman" w:hAnsi="Times New Roman" w:cs="Times New Roman"/>
          <w:sz w:val="24"/>
          <w:szCs w:val="24"/>
        </w:rPr>
        <w:t>.</w:t>
      </w:r>
    </w:p>
    <w:p w:rsidR="00FF06C5" w:rsidRPr="001E596D" w:rsidRDefault="00FF06C5" w:rsidP="00FF06C5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06C5" w:rsidRPr="001E596D" w:rsidSect="005F0344">
      <w:pgSz w:w="11906" w:h="16838"/>
      <w:pgMar w:top="426" w:right="566" w:bottom="42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A6C"/>
    <w:multiLevelType w:val="hybridMultilevel"/>
    <w:tmpl w:val="44A4BFCC"/>
    <w:lvl w:ilvl="0" w:tplc="C44C442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DA083F"/>
    <w:multiLevelType w:val="hybridMultilevel"/>
    <w:tmpl w:val="4198DC7C"/>
    <w:lvl w:ilvl="0" w:tplc="FE70B3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F5273"/>
    <w:multiLevelType w:val="hybridMultilevel"/>
    <w:tmpl w:val="017A0DF8"/>
    <w:lvl w:ilvl="0" w:tplc="29B680A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E1737D"/>
    <w:multiLevelType w:val="hybridMultilevel"/>
    <w:tmpl w:val="9C701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5259D"/>
    <w:multiLevelType w:val="hybridMultilevel"/>
    <w:tmpl w:val="57D4B870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643540"/>
    <w:multiLevelType w:val="hybridMultilevel"/>
    <w:tmpl w:val="0CDE1CF8"/>
    <w:lvl w:ilvl="0" w:tplc="11067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6CE6"/>
    <w:multiLevelType w:val="hybridMultilevel"/>
    <w:tmpl w:val="1E8404F4"/>
    <w:lvl w:ilvl="0" w:tplc="5958E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6611E"/>
    <w:multiLevelType w:val="hybridMultilevel"/>
    <w:tmpl w:val="69429D08"/>
    <w:lvl w:ilvl="0" w:tplc="D64E04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4F5447"/>
    <w:multiLevelType w:val="hybridMultilevel"/>
    <w:tmpl w:val="E9A4F9A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806D1"/>
    <w:multiLevelType w:val="hybridMultilevel"/>
    <w:tmpl w:val="65DC0CB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D7A72"/>
    <w:multiLevelType w:val="hybridMultilevel"/>
    <w:tmpl w:val="824AD3FE"/>
    <w:lvl w:ilvl="0" w:tplc="E34C9902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7159E6"/>
    <w:multiLevelType w:val="hybridMultilevel"/>
    <w:tmpl w:val="0F76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4696D"/>
    <w:multiLevelType w:val="hybridMultilevel"/>
    <w:tmpl w:val="3DBE26B2"/>
    <w:lvl w:ilvl="0" w:tplc="EBB04EEC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828"/>
    <w:rsid w:val="00073A3F"/>
    <w:rsid w:val="000741E9"/>
    <w:rsid w:val="00081DC0"/>
    <w:rsid w:val="00090B7D"/>
    <w:rsid w:val="0009481C"/>
    <w:rsid w:val="000A3015"/>
    <w:rsid w:val="000D1BF6"/>
    <w:rsid w:val="000F7C55"/>
    <w:rsid w:val="0010606B"/>
    <w:rsid w:val="00141D11"/>
    <w:rsid w:val="001D3FC2"/>
    <w:rsid w:val="001E596D"/>
    <w:rsid w:val="00216FC2"/>
    <w:rsid w:val="002532D5"/>
    <w:rsid w:val="002D27E2"/>
    <w:rsid w:val="002D4387"/>
    <w:rsid w:val="002E38FC"/>
    <w:rsid w:val="00372D4A"/>
    <w:rsid w:val="00384444"/>
    <w:rsid w:val="003F32EE"/>
    <w:rsid w:val="004229B7"/>
    <w:rsid w:val="004525EC"/>
    <w:rsid w:val="00455AB8"/>
    <w:rsid w:val="00485AAD"/>
    <w:rsid w:val="004B56CC"/>
    <w:rsid w:val="004F2A2B"/>
    <w:rsid w:val="004F7C60"/>
    <w:rsid w:val="00552E00"/>
    <w:rsid w:val="005B5344"/>
    <w:rsid w:val="005F0344"/>
    <w:rsid w:val="005F1128"/>
    <w:rsid w:val="006323A2"/>
    <w:rsid w:val="0063335B"/>
    <w:rsid w:val="006554DD"/>
    <w:rsid w:val="006815B8"/>
    <w:rsid w:val="006A5354"/>
    <w:rsid w:val="006D4873"/>
    <w:rsid w:val="00717AF0"/>
    <w:rsid w:val="0073241B"/>
    <w:rsid w:val="00844204"/>
    <w:rsid w:val="00847828"/>
    <w:rsid w:val="008A531B"/>
    <w:rsid w:val="008E51E7"/>
    <w:rsid w:val="008E520F"/>
    <w:rsid w:val="008F3FA8"/>
    <w:rsid w:val="00906CF2"/>
    <w:rsid w:val="009340A2"/>
    <w:rsid w:val="0093588C"/>
    <w:rsid w:val="00965F98"/>
    <w:rsid w:val="009B790F"/>
    <w:rsid w:val="009C4F3A"/>
    <w:rsid w:val="009E6381"/>
    <w:rsid w:val="00A65D9B"/>
    <w:rsid w:val="00A72079"/>
    <w:rsid w:val="00AB5DAC"/>
    <w:rsid w:val="00AD55F5"/>
    <w:rsid w:val="00AF7F42"/>
    <w:rsid w:val="00B13F0E"/>
    <w:rsid w:val="00B336B5"/>
    <w:rsid w:val="00B969FE"/>
    <w:rsid w:val="00BC67FC"/>
    <w:rsid w:val="00BD2145"/>
    <w:rsid w:val="00C2575D"/>
    <w:rsid w:val="00C36D42"/>
    <w:rsid w:val="00C61EAF"/>
    <w:rsid w:val="00C7006B"/>
    <w:rsid w:val="00C9555E"/>
    <w:rsid w:val="00CA31D8"/>
    <w:rsid w:val="00CD51BD"/>
    <w:rsid w:val="00D056D3"/>
    <w:rsid w:val="00D40A3B"/>
    <w:rsid w:val="00D64E99"/>
    <w:rsid w:val="00D676D1"/>
    <w:rsid w:val="00DC5EDA"/>
    <w:rsid w:val="00DD48BA"/>
    <w:rsid w:val="00E11C21"/>
    <w:rsid w:val="00E70071"/>
    <w:rsid w:val="00EC7505"/>
    <w:rsid w:val="00EF5E14"/>
    <w:rsid w:val="00F823E6"/>
    <w:rsid w:val="00FE0E30"/>
    <w:rsid w:val="00FF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AE5A2E-600E-484B-B571-E3FEE1F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Текст"/>
    <w:basedOn w:val="a"/>
    <w:rsid w:val="00847828"/>
    <w:pPr>
      <w:spacing w:after="0" w:line="240" w:lineRule="auto"/>
      <w:ind w:right="454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4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Юлия Строганова</cp:lastModifiedBy>
  <cp:revision>22</cp:revision>
  <cp:lastPrinted>2024-12-16T14:59:00Z</cp:lastPrinted>
  <dcterms:created xsi:type="dcterms:W3CDTF">2024-09-12T13:25:00Z</dcterms:created>
  <dcterms:modified xsi:type="dcterms:W3CDTF">2024-12-23T14:39:00Z</dcterms:modified>
</cp:coreProperties>
</file>