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A3" w:rsidRDefault="009945A3" w:rsidP="009945A3">
      <w:pPr>
        <w:ind w:left="-1560" w:right="-567"/>
        <w:jc w:val="center"/>
      </w:pPr>
      <w:r>
        <w:rPr>
          <w:noProof/>
        </w:rPr>
        <w:drawing>
          <wp:inline distT="0" distB="0" distL="0" distR="0">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inline>
        </w:drawing>
      </w:r>
    </w:p>
    <w:p w:rsidR="009945A3" w:rsidRDefault="009945A3" w:rsidP="009945A3">
      <w:pPr>
        <w:ind w:left="-1560" w:right="-567" w:firstLine="1701"/>
        <w:rPr>
          <w:b/>
        </w:rPr>
      </w:pPr>
      <w:r>
        <w:tab/>
      </w:r>
      <w:r>
        <w:tab/>
      </w:r>
    </w:p>
    <w:p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rsidR="009945A3" w:rsidRDefault="009945A3" w:rsidP="009945A3">
      <w:pPr>
        <w:ind w:left="-1560" w:right="-567"/>
        <w:contextualSpacing/>
        <w:jc w:val="center"/>
        <w:rPr>
          <w:b/>
          <w:sz w:val="12"/>
          <w:szCs w:val="12"/>
        </w:rPr>
      </w:pPr>
    </w:p>
    <w:p w:rsidR="009945A3" w:rsidRDefault="009945A3" w:rsidP="009945A3">
      <w:pPr>
        <w:ind w:left="-1560" w:right="-567"/>
        <w:contextualSpacing/>
        <w:jc w:val="center"/>
        <w:rPr>
          <w:b/>
          <w:sz w:val="28"/>
        </w:rPr>
      </w:pPr>
      <w:r>
        <w:rPr>
          <w:b/>
          <w:sz w:val="28"/>
        </w:rPr>
        <w:t>МОСКОВСКОЙ   ОБЛАСТИ</w:t>
      </w:r>
    </w:p>
    <w:p w:rsidR="009945A3" w:rsidRDefault="009945A3" w:rsidP="009945A3">
      <w:pPr>
        <w:ind w:left="-1560" w:right="-567" w:firstLine="1701"/>
        <w:contextualSpacing/>
        <w:jc w:val="center"/>
        <w:rPr>
          <w:sz w:val="16"/>
          <w:szCs w:val="16"/>
        </w:rPr>
      </w:pPr>
    </w:p>
    <w:p w:rsidR="009945A3" w:rsidRDefault="009945A3" w:rsidP="009945A3">
      <w:pPr>
        <w:ind w:left="-1560" w:right="-567"/>
        <w:contextualSpacing/>
        <w:jc w:val="center"/>
        <w:rPr>
          <w:b/>
          <w:sz w:val="44"/>
        </w:rPr>
      </w:pPr>
      <w:r>
        <w:rPr>
          <w:b/>
          <w:sz w:val="44"/>
        </w:rPr>
        <w:t>ПОСТАНОВЛЕНИЕ</w:t>
      </w:r>
    </w:p>
    <w:p w:rsidR="004D7DFD" w:rsidRDefault="004D7DFD" w:rsidP="004D7DFD">
      <w:pPr>
        <w:autoSpaceDE w:val="0"/>
        <w:autoSpaceDN w:val="0"/>
        <w:adjustRightInd w:val="0"/>
        <w:spacing w:line="240" w:lineRule="exact"/>
        <w:rPr>
          <w:b/>
        </w:rPr>
      </w:pPr>
    </w:p>
    <w:p w:rsidR="009945A3" w:rsidRDefault="004266B6" w:rsidP="00670EFB">
      <w:pPr>
        <w:autoSpaceDE w:val="0"/>
        <w:autoSpaceDN w:val="0"/>
        <w:adjustRightInd w:val="0"/>
        <w:spacing w:line="240" w:lineRule="exact"/>
        <w:jc w:val="center"/>
      </w:pPr>
      <w:r>
        <w:t>__</w:t>
      </w:r>
      <w:r w:rsidR="003D0ABA">
        <w:rPr>
          <w:u w:val="single"/>
        </w:rPr>
        <w:t>05.02.2025</w:t>
      </w:r>
      <w:r>
        <w:t>____</w:t>
      </w:r>
      <w:r w:rsidR="00670EFB">
        <w:t xml:space="preserve">№ </w:t>
      </w:r>
      <w:r>
        <w:t>___</w:t>
      </w:r>
      <w:r w:rsidR="003D0ABA">
        <w:rPr>
          <w:u w:val="single"/>
        </w:rPr>
        <w:t>121/2</w:t>
      </w:r>
      <w:r>
        <w:t>_______</w:t>
      </w:r>
    </w:p>
    <w:p w:rsidR="00B51253" w:rsidRDefault="00B51253" w:rsidP="009945A3">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rsidR="00DB0975" w:rsidRDefault="00DB0975" w:rsidP="00DB0975">
      <w:pPr>
        <w:autoSpaceDE w:val="0"/>
        <w:autoSpaceDN w:val="0"/>
        <w:adjustRightInd w:val="0"/>
        <w:rPr>
          <w:rFonts w:cs="Times New Roman"/>
        </w:rPr>
      </w:pPr>
    </w:p>
    <w:p w:rsidR="00DB0975" w:rsidRPr="00D44C76" w:rsidRDefault="00DB0975" w:rsidP="00DB0975">
      <w:pPr>
        <w:autoSpaceDE w:val="0"/>
        <w:autoSpaceDN w:val="0"/>
        <w:adjustRightInd w:val="0"/>
        <w:rPr>
          <w:rFonts w:cs="Times New Roman"/>
        </w:rPr>
      </w:pPr>
    </w:p>
    <w:p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 изложив ее в новой редакции согласно приложению к настоящему постановлению.</w:t>
      </w:r>
    </w:p>
    <w:p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rsidR="00DB0975" w:rsidRDefault="00DB0975" w:rsidP="00DB0975">
      <w:pPr>
        <w:jc w:val="both"/>
        <w:rPr>
          <w:rFonts w:cs="Times New Roman"/>
          <w:sz w:val="20"/>
          <w:szCs w:val="20"/>
        </w:rPr>
      </w:pPr>
    </w:p>
    <w:p w:rsidR="00DB0975" w:rsidRDefault="00DB0975" w:rsidP="00DB0975">
      <w:pPr>
        <w:autoSpaceDE w:val="0"/>
        <w:autoSpaceDN w:val="0"/>
        <w:adjustRightInd w:val="0"/>
        <w:jc w:val="both"/>
        <w:rPr>
          <w:rFonts w:cs="Times New Roman"/>
        </w:rPr>
      </w:pPr>
    </w:p>
    <w:p w:rsidR="00DB0975" w:rsidRPr="00362D6D" w:rsidRDefault="00DB0975" w:rsidP="00DB0975">
      <w:pPr>
        <w:autoSpaceDE w:val="0"/>
        <w:autoSpaceDN w:val="0"/>
        <w:adjustRightInd w:val="0"/>
        <w:jc w:val="both"/>
      </w:pPr>
    </w:p>
    <w:p w:rsidR="00DB0975" w:rsidRPr="00362D6D" w:rsidRDefault="00DB0975" w:rsidP="00DB0975">
      <w:pPr>
        <w:autoSpaceDE w:val="0"/>
        <w:autoSpaceDN w:val="0"/>
        <w:adjustRightInd w:val="0"/>
        <w:jc w:val="both"/>
      </w:pPr>
    </w:p>
    <w:p w:rsidR="00DB0975" w:rsidRDefault="00DB0975" w:rsidP="00DB0975">
      <w:pPr>
        <w:jc w:val="both"/>
      </w:pPr>
      <w:r w:rsidRPr="00362D6D">
        <w:t xml:space="preserve">Глава </w:t>
      </w:r>
      <w:r w:rsidRPr="00D44C76">
        <w:t xml:space="preserve">городского округа                                                        </w:t>
      </w:r>
      <w:r w:rsidR="00CA126C">
        <w:t xml:space="preserve">                            </w:t>
      </w:r>
      <w:r w:rsidRPr="00D44C76">
        <w:t xml:space="preserve">   И.Ю. Волкова</w:t>
      </w:r>
    </w:p>
    <w:p w:rsidR="00DB0975" w:rsidRDefault="00DB0975" w:rsidP="00DB0975">
      <w:pPr>
        <w:jc w:val="both"/>
      </w:pPr>
    </w:p>
    <w:p w:rsidR="00DB0975" w:rsidRDefault="00DB0975" w:rsidP="00DB0975">
      <w:pPr>
        <w:jc w:val="both"/>
      </w:pPr>
    </w:p>
    <w:p w:rsidR="00DB0975" w:rsidRDefault="00DB0975" w:rsidP="00DB0975">
      <w:pPr>
        <w:jc w:val="both"/>
      </w:pPr>
    </w:p>
    <w:p w:rsidR="00DB0975" w:rsidRPr="00D44C76" w:rsidRDefault="00DB0975" w:rsidP="00DB0975">
      <w:pPr>
        <w:jc w:val="both"/>
      </w:pPr>
    </w:p>
    <w:p w:rsidR="00520DCB" w:rsidRPr="00B16A16" w:rsidRDefault="00DB0975"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r>
        <w:t>Рассылка: Печниковой О.В., Вишневой Э.В., Кокуновой М.Ю.</w:t>
      </w:r>
      <w:r w:rsidRPr="00D44C76">
        <w:t xml:space="preserve">, </w:t>
      </w:r>
      <w:r>
        <w:t>Нестеровой И.В.</w:t>
      </w:r>
      <w:r w:rsidRPr="00D44C76">
        <w:t>, Бузурной</w:t>
      </w:r>
      <w:r>
        <w:t> </w:t>
      </w:r>
      <w:r w:rsidRPr="00D44C76">
        <w:t xml:space="preserve">И.В., Даницкой Е.П., Филиппенко С.А., Митькиной Е.И., </w:t>
      </w:r>
      <w:proofErr w:type="spellStart"/>
      <w:r w:rsidRPr="00D44C76">
        <w:t>Бобкову</w:t>
      </w:r>
      <w:proofErr w:type="spellEnd"/>
      <w:r w:rsidRPr="00D44C76">
        <w:t xml:space="preserve"> С.А., Александровой В.А., Журавлеву М.А., </w:t>
      </w:r>
      <w:proofErr w:type="spellStart"/>
      <w:r w:rsidRPr="00D44C76">
        <w:t>Конченко</w:t>
      </w:r>
      <w:proofErr w:type="spellEnd"/>
      <w:r w:rsidRPr="00D44C76">
        <w:t xml:space="preserve"> С.Ю., Рыбаковой Н.В., Никитиной Е.В., Булановой Л.В., Елихину О.Н., ООО</w:t>
      </w:r>
      <w:r w:rsidRPr="00D44C76">
        <w:rPr>
          <w:lang w:val="en-US"/>
        </w:rPr>
        <w:t> </w:t>
      </w:r>
      <w:r w:rsidRPr="00D44C76">
        <w:t>«ЭЛКОД», в</w:t>
      </w:r>
      <w:r w:rsidRPr="00D44C76">
        <w:rPr>
          <w:lang w:val="en-US"/>
        </w:rPr>
        <w:t> </w:t>
      </w:r>
      <w:r w:rsidRPr="00D44C76">
        <w:t>прокуратуру, в регистр муниципальных нор</w:t>
      </w:r>
      <w:r>
        <w:t>мативных правовых актов, в дело.</w:t>
      </w:r>
    </w:p>
    <w:p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rsidR="00245826" w:rsidRPr="009114D4" w:rsidRDefault="00245826" w:rsidP="00C12873">
      <w:pPr>
        <w:tabs>
          <w:tab w:val="left" w:pos="851"/>
        </w:tabs>
        <w:ind w:firstLine="10490"/>
        <w:rPr>
          <w:rFonts w:cs="Times New Roman"/>
        </w:rPr>
      </w:pPr>
    </w:p>
    <w:p w:rsidR="00245826" w:rsidRPr="009114D4" w:rsidRDefault="002C2FFF" w:rsidP="00C12873">
      <w:pPr>
        <w:tabs>
          <w:tab w:val="left" w:pos="851"/>
        </w:tabs>
        <w:ind w:firstLine="10490"/>
        <w:rPr>
          <w:rFonts w:cs="Times New Roman"/>
        </w:rPr>
      </w:pPr>
      <w:r>
        <w:rPr>
          <w:rFonts w:cs="Times New Roman"/>
        </w:rPr>
        <w:t xml:space="preserve">от </w:t>
      </w:r>
      <w:r w:rsidR="00E2515D">
        <w:rPr>
          <w:rFonts w:cs="Times New Roman"/>
        </w:rPr>
        <w:t>_</w:t>
      </w:r>
      <w:r w:rsidR="003D0ABA">
        <w:rPr>
          <w:rFonts w:cs="Times New Roman"/>
          <w:u w:val="single"/>
        </w:rPr>
        <w:t>05.02.2025</w:t>
      </w:r>
      <w:r w:rsidR="00E2515D">
        <w:rPr>
          <w:rFonts w:cs="Times New Roman"/>
        </w:rPr>
        <w:t>___</w:t>
      </w:r>
      <w:r>
        <w:rPr>
          <w:rFonts w:cs="Times New Roman"/>
        </w:rPr>
        <w:t xml:space="preserve"> № </w:t>
      </w:r>
      <w:r w:rsidR="00E2515D">
        <w:rPr>
          <w:rFonts w:cs="Times New Roman"/>
        </w:rPr>
        <w:t>___</w:t>
      </w:r>
      <w:r w:rsidR="003D0ABA">
        <w:rPr>
          <w:rFonts w:cs="Times New Roman"/>
          <w:u w:val="single"/>
        </w:rPr>
        <w:t>121/2</w:t>
      </w:r>
      <w:bookmarkStart w:id="0" w:name="_GoBack"/>
      <w:bookmarkEnd w:id="0"/>
      <w:r w:rsidR="00E2515D">
        <w:rPr>
          <w:rFonts w:cs="Times New Roman"/>
        </w:rPr>
        <w:t>______</w:t>
      </w:r>
    </w:p>
    <w:p w:rsidR="00245826" w:rsidRDefault="00245826" w:rsidP="009114D4">
      <w:pPr>
        <w:tabs>
          <w:tab w:val="left" w:pos="851"/>
        </w:tabs>
        <w:rPr>
          <w:rFonts w:cs="Times New Roman"/>
        </w:rPr>
      </w:pPr>
    </w:p>
    <w:p w:rsidR="009114D4" w:rsidRDefault="009114D4" w:rsidP="009114D4">
      <w:pPr>
        <w:tabs>
          <w:tab w:val="left" w:pos="851"/>
        </w:tabs>
        <w:rPr>
          <w:rFonts w:cs="Times New Roman"/>
        </w:rPr>
      </w:pPr>
    </w:p>
    <w:p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rsidR="00C12873" w:rsidRDefault="00C12873" w:rsidP="00C12873">
      <w:pPr>
        <w:tabs>
          <w:tab w:val="left" w:pos="851"/>
        </w:tabs>
        <w:ind w:firstLine="10490"/>
        <w:rPr>
          <w:rFonts w:cs="Times New Roman"/>
        </w:rPr>
      </w:pPr>
      <w:r>
        <w:rPr>
          <w:rFonts w:cs="Times New Roman"/>
        </w:rPr>
        <w:t>городского округа Электросталь</w:t>
      </w:r>
    </w:p>
    <w:p w:rsidR="00245826" w:rsidRDefault="00C12873" w:rsidP="00245826">
      <w:pPr>
        <w:tabs>
          <w:tab w:val="left" w:pos="851"/>
        </w:tabs>
        <w:ind w:firstLine="10490"/>
        <w:rPr>
          <w:rFonts w:cs="Times New Roman"/>
        </w:rPr>
      </w:pPr>
      <w:r w:rsidRPr="00031B36">
        <w:rPr>
          <w:rFonts w:cs="Times New Roman"/>
        </w:rPr>
        <w:t>Московской области</w:t>
      </w:r>
    </w:p>
    <w:p w:rsidR="00C12873" w:rsidRDefault="00245826" w:rsidP="00245826">
      <w:pPr>
        <w:tabs>
          <w:tab w:val="left" w:pos="851"/>
        </w:tabs>
        <w:ind w:firstLine="10490"/>
        <w:rPr>
          <w:rFonts w:cs="Times New Roman"/>
        </w:rPr>
      </w:pPr>
      <w:r>
        <w:rPr>
          <w:rFonts w:cs="Times New Roman"/>
        </w:rPr>
        <w:t>от 13.12.2022 № 1475/12</w:t>
      </w:r>
    </w:p>
    <w:p w:rsidR="00245826" w:rsidRDefault="00376E30" w:rsidP="00245826">
      <w:pPr>
        <w:tabs>
          <w:tab w:val="left" w:pos="851"/>
        </w:tabs>
        <w:ind w:firstLine="10490"/>
        <w:rPr>
          <w:rFonts w:cs="Times New Roman"/>
        </w:rPr>
      </w:pPr>
      <w:r>
        <w:rPr>
          <w:rFonts w:cs="Times New Roman"/>
        </w:rPr>
        <w:t>(в редакции постановления</w:t>
      </w:r>
    </w:p>
    <w:p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rsidR="00376E30" w:rsidRDefault="00376E30" w:rsidP="00245826">
      <w:pPr>
        <w:tabs>
          <w:tab w:val="left" w:pos="851"/>
        </w:tabs>
        <w:ind w:firstLine="10490"/>
        <w:rPr>
          <w:rFonts w:cs="Times New Roman"/>
        </w:rPr>
      </w:pPr>
      <w:r>
        <w:rPr>
          <w:rFonts w:cs="Times New Roman"/>
        </w:rPr>
        <w:t>Электросталь Московской области</w:t>
      </w:r>
    </w:p>
    <w:p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rsidR="00245826" w:rsidRDefault="00245826" w:rsidP="00245826">
      <w:pPr>
        <w:tabs>
          <w:tab w:val="left" w:pos="851"/>
        </w:tabs>
        <w:ind w:firstLine="10490"/>
        <w:rPr>
          <w:rFonts w:cs="Times New Roman"/>
        </w:rPr>
      </w:pPr>
    </w:p>
    <w:p w:rsidR="00245826" w:rsidRDefault="00245826" w:rsidP="00245826">
      <w:pPr>
        <w:tabs>
          <w:tab w:val="left" w:pos="851"/>
        </w:tabs>
        <w:ind w:firstLine="10490"/>
        <w:rPr>
          <w:rFonts w:cs="Times New Roman"/>
        </w:rPr>
      </w:pPr>
    </w:p>
    <w:p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rsidR="00C12873" w:rsidRDefault="00C12873" w:rsidP="00C12873">
      <w:pPr>
        <w:pStyle w:val="ConsPlusNormal"/>
        <w:jc w:val="center"/>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rsidR="00C12873" w:rsidRPr="00F145AA" w:rsidRDefault="00C12873" w:rsidP="00C12873">
      <w:pPr>
        <w:pStyle w:val="ConsPlusNormal"/>
        <w:jc w:val="center"/>
        <w:rPr>
          <w:rFonts w:ascii="Times New Roman" w:hAnsi="Times New Roman" w:cs="Times New Roman"/>
          <w:i/>
          <w:sz w:val="20"/>
        </w:rPr>
      </w:pPr>
    </w:p>
    <w:p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2"/>
        <w:gridCol w:w="1701"/>
        <w:gridCol w:w="1560"/>
        <w:gridCol w:w="1558"/>
        <w:gridCol w:w="1701"/>
        <w:gridCol w:w="1701"/>
        <w:gridCol w:w="1985"/>
      </w:tblGrid>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rsidTr="00B16A16">
        <w:tc>
          <w:tcPr>
            <w:tcW w:w="4882" w:type="dxa"/>
          </w:tcPr>
          <w:p w:rsidR="00C12873" w:rsidRPr="00B83D6B" w:rsidRDefault="00C12873" w:rsidP="00B16A16">
            <w:r w:rsidRPr="00B83D6B">
              <w:t>1. Подпрограмма I «Социальная поддержка граждан»</w:t>
            </w:r>
          </w:p>
        </w:tc>
        <w:tc>
          <w:tcPr>
            <w:tcW w:w="10206" w:type="dxa"/>
            <w:gridSpan w:val="6"/>
          </w:tcPr>
          <w:p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2. Подпрограмма II «Развитие системы отдыха и оздоровления детей»</w:t>
            </w:r>
          </w:p>
        </w:tc>
        <w:tc>
          <w:tcPr>
            <w:tcW w:w="10206" w:type="dxa"/>
            <w:gridSpan w:val="6"/>
          </w:tcPr>
          <w:p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rsidTr="00B16A16">
        <w:trPr>
          <w:trHeight w:val="692"/>
        </w:trPr>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vMerge w:val="restart"/>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w:t>
            </w:r>
            <w:r w:rsidRPr="00415642">
              <w:rPr>
                <w:rFonts w:ascii="Times New Roman" w:hAnsi="Times New Roman" w:cs="Times New Roman"/>
                <w:sz w:val="24"/>
                <w:szCs w:val="24"/>
              </w:rPr>
              <w:lastRenderedPageBreak/>
              <w:t>социальных услуг для населения.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w:t>
            </w:r>
            <w:r w:rsidRPr="00415642">
              <w:rPr>
                <w:rFonts w:ascii="Times New Roman" w:hAnsi="Times New Roman" w:cs="Times New Roman"/>
                <w:sz w:val="24"/>
                <w:szCs w:val="24"/>
              </w:rPr>
              <w:lastRenderedPageBreak/>
              <w:t>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rsidTr="00B16A16">
        <w:tc>
          <w:tcPr>
            <w:tcW w:w="4882" w:type="dxa"/>
          </w:tcPr>
          <w:p w:rsidR="00C12873" w:rsidRDefault="00C12873" w:rsidP="00B16A16">
            <w:pPr>
              <w:rPr>
                <w:rFonts w:cs="Times New Roman"/>
              </w:rPr>
            </w:pPr>
            <w:r w:rsidRPr="00415642">
              <w:rPr>
                <w:rFonts w:cs="Times New Roman"/>
              </w:rPr>
              <w:lastRenderedPageBreak/>
              <w:t xml:space="preserve">Источники финансирования муниципальной программы,в том числе по годам реализации </w:t>
            </w:r>
          </w:p>
          <w:p w:rsidR="00C12873" w:rsidRPr="00415642" w:rsidRDefault="00C12873" w:rsidP="00B16A16">
            <w:pPr>
              <w:rPr>
                <w:rFonts w:cs="Times New Roman"/>
              </w:rPr>
            </w:pPr>
            <w:r w:rsidRPr="00415642">
              <w:rPr>
                <w:rFonts w:cs="Times New Roman"/>
              </w:rPr>
              <w:t>(тыс. рублей):</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rsidTr="00B16A16">
        <w:tc>
          <w:tcPr>
            <w:tcW w:w="4882" w:type="dxa"/>
          </w:tcPr>
          <w:p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rsidR="00C12873" w:rsidRDefault="00C12873" w:rsidP="00C12873">
      <w:pPr>
        <w:tabs>
          <w:tab w:val="left" w:pos="851"/>
        </w:tabs>
        <w:jc w:val="center"/>
        <w:rPr>
          <w:rFonts w:cs="Times New Roman"/>
        </w:rPr>
      </w:pPr>
    </w:p>
    <w:p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rsidR="00C12873" w:rsidRDefault="00C12873" w:rsidP="00C12873">
      <w:pPr>
        <w:tabs>
          <w:tab w:val="left" w:pos="851"/>
        </w:tabs>
        <w:jc w:val="center"/>
        <w:rPr>
          <w:rFonts w:cs="Times New Roman"/>
        </w:rPr>
      </w:pP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lastRenderedPageBreak/>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года- 4 964 человека.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rsidR="00C12873" w:rsidRDefault="00C12873" w:rsidP="00C12873">
      <w:pPr>
        <w:pStyle w:val="ConsPlusNormal"/>
        <w:jc w:val="both"/>
        <w:rPr>
          <w:rFonts w:ascii="Times New Roman" w:hAnsi="Times New Roman" w:cs="Times New Roman"/>
          <w:sz w:val="24"/>
          <w:szCs w:val="24"/>
        </w:rPr>
      </w:pP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D15718">
        <w:rPr>
          <w:rFonts w:ascii="Times New Roman" w:hAnsi="Times New Roman" w:cs="Times New Roman"/>
          <w:sz w:val="24"/>
          <w:szCs w:val="24"/>
        </w:rPr>
        <w:t>увеличение доли детей, охваченных отдыхом и оздоровлением;</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477"/>
        <w:gridCol w:w="1360"/>
        <w:gridCol w:w="1361"/>
        <w:gridCol w:w="1389"/>
        <w:gridCol w:w="993"/>
        <w:gridCol w:w="991"/>
        <w:gridCol w:w="993"/>
        <w:gridCol w:w="992"/>
        <w:gridCol w:w="993"/>
        <w:gridCol w:w="1563"/>
        <w:gridCol w:w="1630"/>
      </w:tblGrid>
      <w:tr w:rsidR="00C12873" w:rsidRPr="00F67CE1" w:rsidTr="00B841EE">
        <w:tc>
          <w:tcPr>
            <w:tcW w:w="568"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rsidR="00C12873" w:rsidRPr="00F67CE1" w:rsidRDefault="00C12873" w:rsidP="00B16A16">
            <w:pPr>
              <w:pStyle w:val="ConsPlusNormal"/>
              <w:rPr>
                <w:rFonts w:ascii="Times New Roman" w:hAnsi="Times New Roman" w:cs="Times New Roman"/>
                <w:sz w:val="20"/>
              </w:rPr>
            </w:pPr>
          </w:p>
        </w:tc>
        <w:tc>
          <w:tcPr>
            <w:tcW w:w="1389"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rsidTr="00B841EE">
        <w:tc>
          <w:tcPr>
            <w:tcW w:w="568" w:type="dxa"/>
            <w:vMerge/>
          </w:tcPr>
          <w:p w:rsidR="00C12873" w:rsidRPr="00F67CE1" w:rsidRDefault="00C12873" w:rsidP="00B16A16">
            <w:pPr>
              <w:rPr>
                <w:rFonts w:cs="Times New Roman"/>
                <w:sz w:val="20"/>
                <w:szCs w:val="20"/>
              </w:rPr>
            </w:pPr>
          </w:p>
        </w:tc>
        <w:tc>
          <w:tcPr>
            <w:tcW w:w="2477" w:type="dxa"/>
            <w:vMerge/>
          </w:tcPr>
          <w:p w:rsidR="00C12873" w:rsidRPr="00F67CE1" w:rsidRDefault="00C12873" w:rsidP="00B16A16">
            <w:pPr>
              <w:rPr>
                <w:rFonts w:cs="Times New Roman"/>
                <w:sz w:val="20"/>
                <w:szCs w:val="20"/>
              </w:rPr>
            </w:pPr>
          </w:p>
        </w:tc>
        <w:tc>
          <w:tcPr>
            <w:tcW w:w="1360" w:type="dxa"/>
            <w:vMerge/>
          </w:tcPr>
          <w:p w:rsidR="00C12873" w:rsidRPr="00F67CE1" w:rsidRDefault="00C12873" w:rsidP="00B16A16">
            <w:pPr>
              <w:rPr>
                <w:rFonts w:cs="Times New Roman"/>
                <w:sz w:val="20"/>
                <w:szCs w:val="20"/>
              </w:rPr>
            </w:pPr>
          </w:p>
        </w:tc>
        <w:tc>
          <w:tcPr>
            <w:tcW w:w="1361" w:type="dxa"/>
            <w:vMerge/>
          </w:tcPr>
          <w:p w:rsidR="00C12873" w:rsidRPr="00F67CE1" w:rsidRDefault="00C12873" w:rsidP="00B16A16">
            <w:pPr>
              <w:rPr>
                <w:rFonts w:cs="Times New Roman"/>
                <w:sz w:val="20"/>
                <w:szCs w:val="20"/>
              </w:rPr>
            </w:pPr>
          </w:p>
        </w:tc>
        <w:tc>
          <w:tcPr>
            <w:tcW w:w="1389" w:type="dxa"/>
            <w:vMerge/>
          </w:tcPr>
          <w:p w:rsidR="00C12873" w:rsidRPr="00F67CE1" w:rsidRDefault="00C12873" w:rsidP="00B16A16">
            <w:pPr>
              <w:rPr>
                <w:rFonts w:cs="Times New Roman"/>
                <w:sz w:val="20"/>
                <w:szCs w:val="20"/>
              </w:rPr>
            </w:pP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 xml:space="preserve">7год </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20"/>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rsidTr="00B841EE">
        <w:tc>
          <w:tcPr>
            <w:tcW w:w="15310" w:type="dxa"/>
            <w:gridSpan w:val="12"/>
          </w:tcPr>
          <w:p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56"/>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013"/>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rsidR="00C12873" w:rsidRPr="00F67CE1" w:rsidRDefault="00C12873" w:rsidP="00B16A16">
            <w:pPr>
              <w:pStyle w:val="ConsPlusNormal"/>
              <w:jc w:val="center"/>
              <w:rPr>
                <w:rFonts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rPr>
                <w:rFonts w:cs="Times New Roman"/>
                <w:sz w:val="20"/>
                <w:szCs w:val="20"/>
              </w:rPr>
            </w:pP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rsidR="00C12873" w:rsidRPr="00F67CE1" w:rsidRDefault="00C12873" w:rsidP="00B16A16">
            <w:pPr>
              <w:pStyle w:val="ConsPlusNormal"/>
              <w:jc w:val="center"/>
              <w:rPr>
                <w:rFonts w:ascii="Times New Roman" w:hAnsi="Times New Roman" w:cs="Times New Roman"/>
                <w:sz w:val="20"/>
              </w:rPr>
            </w:pPr>
          </w:p>
        </w:tc>
      </w:tr>
    </w:tbl>
    <w:p w:rsidR="00C12873" w:rsidRDefault="00C12873" w:rsidP="00C12873">
      <w:pPr>
        <w:pStyle w:val="ConsPlusNormal"/>
        <w:rPr>
          <w:rFonts w:ascii="Times New Roman" w:hAnsi="Times New Roman" w:cs="Times New Roman"/>
          <w:sz w:val="24"/>
          <w:szCs w:val="24"/>
        </w:rPr>
      </w:pPr>
    </w:p>
    <w:p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rsidTr="00582501">
        <w:trPr>
          <w:trHeight w:val="468"/>
        </w:trPr>
        <w:tc>
          <w:tcPr>
            <w:tcW w:w="506"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rsidTr="0056387E">
        <w:trPr>
          <w:trHeight w:val="565"/>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rPr>
                <w:rFonts w:cs="Times New Roman"/>
                <w:sz w:val="18"/>
                <w:szCs w:val="18"/>
              </w:rPr>
            </w:pPr>
          </w:p>
        </w:tc>
        <w:tc>
          <w:tcPr>
            <w:tcW w:w="884" w:type="dxa"/>
            <w:vMerge/>
          </w:tcPr>
          <w:p w:rsidR="00582501" w:rsidRPr="00C4198A" w:rsidRDefault="00582501" w:rsidP="00B16A16">
            <w:pPr>
              <w:jc w:val="center"/>
              <w:rPr>
                <w:rFonts w:cs="Times New Roman"/>
                <w:sz w:val="18"/>
                <w:szCs w:val="18"/>
              </w:rPr>
            </w:pPr>
          </w:p>
        </w:tc>
        <w:tc>
          <w:tcPr>
            <w:tcW w:w="920" w:type="dxa"/>
          </w:tcPr>
          <w:p w:rsidR="00582501" w:rsidRPr="00C4198A" w:rsidRDefault="00582501" w:rsidP="00B16A16">
            <w:pPr>
              <w:jc w:val="center"/>
              <w:rPr>
                <w:rFonts w:cs="Times New Roman"/>
                <w:sz w:val="18"/>
                <w:szCs w:val="18"/>
              </w:rPr>
            </w:pPr>
            <w:r w:rsidRPr="00C4198A">
              <w:rPr>
                <w:rFonts w:cs="Times New Roman"/>
                <w:sz w:val="18"/>
                <w:szCs w:val="18"/>
              </w:rPr>
              <w:t>2023 год</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rsidR="00582501" w:rsidRPr="00C4198A" w:rsidRDefault="00582501" w:rsidP="00B16A16">
            <w:pPr>
              <w:rPr>
                <w:rFonts w:cs="Times New Roman"/>
                <w:sz w:val="18"/>
                <w:szCs w:val="18"/>
              </w:rPr>
            </w:pPr>
          </w:p>
        </w:tc>
      </w:tr>
      <w:tr w:rsidR="00582501" w:rsidRPr="00C4198A" w:rsidTr="0056387E">
        <w:trPr>
          <w:trHeight w:val="193"/>
        </w:trPr>
        <w:tc>
          <w:tcPr>
            <w:tcW w:w="506"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1521AD"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rsidTr="0056387E">
        <w:trPr>
          <w:trHeight w:val="18"/>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rsidR="00691211" w:rsidRPr="0028172B" w:rsidRDefault="00691211" w:rsidP="00B16A16">
            <w:pPr>
              <w:pStyle w:val="ConsPlusNormal"/>
              <w:jc w:val="center"/>
              <w:rPr>
                <w:rFonts w:ascii="Times New Roman" w:hAnsi="Times New Roman" w:cs="Times New Roman"/>
                <w:sz w:val="18"/>
                <w:szCs w:val="18"/>
              </w:rPr>
            </w:pPr>
          </w:p>
        </w:tc>
        <w:tc>
          <w:tcPr>
            <w:tcW w:w="920" w:type="dxa"/>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val="restart"/>
          </w:tcPr>
          <w:p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68" w:type="dxa"/>
            <w:vMerge w:val="restart"/>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vMerge/>
          </w:tcPr>
          <w:p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rsidR="00582501" w:rsidRPr="00C4198A" w:rsidRDefault="00582501" w:rsidP="00B16A16">
            <w:pPr>
              <w:pStyle w:val="ConsPlusNormal"/>
              <w:jc w:val="center"/>
              <w:rPr>
                <w:rFonts w:ascii="Times New Roman" w:hAnsi="Times New Roman" w:cs="Times New Roman"/>
                <w:sz w:val="18"/>
                <w:szCs w:val="18"/>
              </w:rPr>
            </w:pPr>
          </w:p>
        </w:tc>
        <w:tc>
          <w:tcPr>
            <w:tcW w:w="612" w:type="dxa"/>
          </w:tcPr>
          <w:p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меся</w:t>
            </w:r>
            <w:proofErr w:type="spellEnd"/>
          </w:p>
          <w:p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9351D">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9351D">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3A7E2A" w:rsidTr="0059351D">
        <w:trPr>
          <w:trHeight w:val="297"/>
        </w:trPr>
        <w:tc>
          <w:tcPr>
            <w:tcW w:w="506"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rsidTr="007B06A3">
        <w:trPr>
          <w:trHeight w:val="860"/>
        </w:trPr>
        <w:tc>
          <w:tcPr>
            <w:tcW w:w="506" w:type="dxa"/>
            <w:vMerge/>
          </w:tcPr>
          <w:p w:rsidR="00582501" w:rsidRPr="003A7E2A" w:rsidRDefault="00582501" w:rsidP="00B16A16">
            <w:pPr>
              <w:pStyle w:val="ConsPlusNormal"/>
              <w:rPr>
                <w:rFonts w:ascii="Times New Roman" w:hAnsi="Times New Roman" w:cs="Times New Roman"/>
                <w:sz w:val="18"/>
                <w:szCs w:val="18"/>
              </w:rPr>
            </w:pPr>
          </w:p>
        </w:tc>
        <w:tc>
          <w:tcPr>
            <w:tcW w:w="2420" w:type="dxa"/>
            <w:vMerge/>
          </w:tcPr>
          <w:p w:rsidR="00582501" w:rsidRPr="003A7E2A" w:rsidRDefault="00582501" w:rsidP="00B16A16">
            <w:pPr>
              <w:pStyle w:val="ConsPlusNormal"/>
              <w:rPr>
                <w:rFonts w:ascii="Times New Roman" w:hAnsi="Times New Roman" w:cs="Times New Roman"/>
                <w:sz w:val="18"/>
                <w:szCs w:val="18"/>
              </w:rPr>
            </w:pPr>
          </w:p>
        </w:tc>
        <w:tc>
          <w:tcPr>
            <w:tcW w:w="1144" w:type="dxa"/>
            <w:vMerge/>
          </w:tcPr>
          <w:p w:rsidR="00582501" w:rsidRPr="003A7E2A" w:rsidRDefault="00582501" w:rsidP="00B16A16">
            <w:pPr>
              <w:pStyle w:val="ConsPlusNormal"/>
              <w:jc w:val="center"/>
              <w:rPr>
                <w:rFonts w:ascii="Times New Roman" w:hAnsi="Times New Roman" w:cs="Times New Roman"/>
                <w:sz w:val="18"/>
                <w:szCs w:val="18"/>
              </w:rPr>
            </w:pP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rsidR="00582501" w:rsidRPr="003A7E2A" w:rsidRDefault="00582501" w:rsidP="00B16A16">
            <w:pPr>
              <w:pStyle w:val="ConsPlusNormal"/>
              <w:rPr>
                <w:rFonts w:ascii="Times New Roman" w:hAnsi="Times New Roman" w:cs="Times New Roman"/>
                <w:sz w:val="18"/>
                <w:szCs w:val="18"/>
              </w:rPr>
            </w:pP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val="restart"/>
          </w:tcPr>
          <w:p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rsidR="00582501" w:rsidRPr="00065A4E" w:rsidRDefault="00582501" w:rsidP="00B16A16">
            <w:pPr>
              <w:jc w:val="center"/>
              <w:rPr>
                <w:sz w:val="18"/>
                <w:szCs w:val="18"/>
              </w:rPr>
            </w:pPr>
            <w:r w:rsidRPr="00065A4E">
              <w:rPr>
                <w:sz w:val="18"/>
                <w:szCs w:val="18"/>
              </w:rPr>
              <w:t>В том числе:</w:t>
            </w:r>
          </w:p>
        </w:tc>
        <w:tc>
          <w:tcPr>
            <w:tcW w:w="914" w:type="dxa"/>
            <w:vMerge w:val="restart"/>
          </w:tcPr>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tcPr>
          <w:p w:rsidR="00582501" w:rsidRPr="00D202E8" w:rsidRDefault="00582501" w:rsidP="00B16A16">
            <w:pPr>
              <w:rPr>
                <w:rFonts w:cs="Times New Roman"/>
                <w:sz w:val="18"/>
                <w:szCs w:val="18"/>
              </w:rPr>
            </w:pPr>
          </w:p>
        </w:tc>
        <w:tc>
          <w:tcPr>
            <w:tcW w:w="1144" w:type="dxa"/>
            <w:vMerge/>
          </w:tcPr>
          <w:p w:rsidR="00582501" w:rsidRPr="00D202E8" w:rsidRDefault="00582501" w:rsidP="00B16A16">
            <w:pPr>
              <w:jc w:val="center"/>
              <w:rPr>
                <w:rFonts w:cs="Times New Roman"/>
                <w:sz w:val="18"/>
                <w:szCs w:val="18"/>
              </w:rPr>
            </w:pPr>
          </w:p>
        </w:tc>
        <w:tc>
          <w:tcPr>
            <w:tcW w:w="1783" w:type="dxa"/>
            <w:vMerge/>
          </w:tcPr>
          <w:p w:rsidR="00582501" w:rsidRPr="00D202E8" w:rsidRDefault="00582501" w:rsidP="00B16A16">
            <w:pPr>
              <w:pStyle w:val="ConsPlusNormal"/>
              <w:rPr>
                <w:rFonts w:ascii="Times New Roman" w:hAnsi="Times New Roman" w:cs="Times New Roman"/>
                <w:sz w:val="18"/>
                <w:szCs w:val="18"/>
              </w:rPr>
            </w:pPr>
          </w:p>
        </w:tc>
        <w:tc>
          <w:tcPr>
            <w:tcW w:w="884" w:type="dxa"/>
            <w:vMerge/>
          </w:tcPr>
          <w:p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rsidR="00582501" w:rsidRPr="00065A4E" w:rsidRDefault="00582501" w:rsidP="00B16A16">
            <w:pPr>
              <w:pStyle w:val="ConsPlusNormal"/>
              <w:jc w:val="center"/>
              <w:rPr>
                <w:rFonts w:ascii="Times New Roman" w:hAnsi="Times New Roman" w:cs="Times New Roman"/>
                <w:sz w:val="18"/>
                <w:szCs w:val="18"/>
              </w:rPr>
            </w:pPr>
          </w:p>
        </w:tc>
        <w:tc>
          <w:tcPr>
            <w:tcW w:w="612" w:type="dxa"/>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месяцев</w:t>
            </w:r>
            <w:proofErr w:type="spellEnd"/>
          </w:p>
        </w:tc>
        <w:tc>
          <w:tcPr>
            <w:tcW w:w="914" w:type="dxa"/>
            <w:vMerge/>
          </w:tcPr>
          <w:p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rsidR="00582501" w:rsidRPr="00065A4E" w:rsidRDefault="00582501" w:rsidP="00B16A16">
            <w:pPr>
              <w:pStyle w:val="ConsPlusNormal"/>
              <w:rPr>
                <w:rFonts w:ascii="Times New Roman" w:hAnsi="Times New Roman" w:cs="Times New Roman"/>
                <w:sz w:val="18"/>
                <w:szCs w:val="18"/>
              </w:rPr>
            </w:pPr>
          </w:p>
        </w:tc>
      </w:tr>
      <w:tr w:rsidR="007E706A" w:rsidRPr="00D202E8" w:rsidTr="0056387E">
        <w:trPr>
          <w:trHeight w:val="297"/>
        </w:trPr>
        <w:tc>
          <w:tcPr>
            <w:tcW w:w="506" w:type="dxa"/>
            <w:vMerge/>
          </w:tcPr>
          <w:p w:rsidR="007E706A" w:rsidRPr="003A7E2A" w:rsidRDefault="007E706A" w:rsidP="007E706A">
            <w:pPr>
              <w:rPr>
                <w:rFonts w:cs="Times New Roman"/>
                <w:sz w:val="18"/>
                <w:szCs w:val="18"/>
              </w:rPr>
            </w:pPr>
          </w:p>
        </w:tc>
        <w:tc>
          <w:tcPr>
            <w:tcW w:w="2420" w:type="dxa"/>
            <w:vMerge/>
          </w:tcPr>
          <w:p w:rsidR="007E706A" w:rsidRPr="00D202E8" w:rsidRDefault="007E706A" w:rsidP="007E706A">
            <w:pPr>
              <w:rPr>
                <w:rFonts w:cs="Times New Roman"/>
                <w:sz w:val="18"/>
                <w:szCs w:val="18"/>
              </w:rPr>
            </w:pPr>
          </w:p>
        </w:tc>
        <w:tc>
          <w:tcPr>
            <w:tcW w:w="1144" w:type="dxa"/>
            <w:vMerge/>
          </w:tcPr>
          <w:p w:rsidR="007E706A" w:rsidRPr="00D202E8" w:rsidRDefault="007E706A" w:rsidP="007E706A">
            <w:pPr>
              <w:jc w:val="center"/>
              <w:rPr>
                <w:rFonts w:cs="Times New Roman"/>
                <w:sz w:val="18"/>
                <w:szCs w:val="18"/>
              </w:rPr>
            </w:pPr>
          </w:p>
        </w:tc>
        <w:tc>
          <w:tcPr>
            <w:tcW w:w="1783" w:type="dxa"/>
            <w:vMerge/>
          </w:tcPr>
          <w:p w:rsidR="007E706A" w:rsidRPr="00D202E8" w:rsidRDefault="007E706A" w:rsidP="007E706A">
            <w:pPr>
              <w:pStyle w:val="ConsPlusNormal"/>
              <w:rPr>
                <w:rFonts w:ascii="Times New Roman" w:hAnsi="Times New Roman" w:cs="Times New Roman"/>
                <w:sz w:val="18"/>
                <w:szCs w:val="18"/>
              </w:rPr>
            </w:pPr>
          </w:p>
        </w:tc>
        <w:tc>
          <w:tcPr>
            <w:tcW w:w="884" w:type="dxa"/>
          </w:tcPr>
          <w:p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rsidR="007E706A" w:rsidRPr="00D202E8" w:rsidRDefault="007E706A" w:rsidP="007E706A">
            <w:pPr>
              <w:pStyle w:val="ConsPlusNormal"/>
              <w:rPr>
                <w:rFonts w:ascii="Times New Roman" w:hAnsi="Times New Roman" w:cs="Times New Roman"/>
                <w:sz w:val="18"/>
                <w:szCs w:val="18"/>
              </w:rPr>
            </w:pPr>
          </w:p>
        </w:tc>
      </w:tr>
      <w:tr w:rsidR="00582501" w:rsidRPr="00C4198A" w:rsidTr="0056387E">
        <w:trPr>
          <w:trHeight w:val="269"/>
        </w:trPr>
        <w:tc>
          <w:tcPr>
            <w:tcW w:w="506" w:type="dxa"/>
            <w:vMerge w:val="restart"/>
            <w:tcBorders>
              <w:bottom w:val="single" w:sz="4" w:space="0" w:color="auto"/>
            </w:tcBorders>
          </w:tcPr>
          <w:p w:rsidR="00582501" w:rsidRPr="00C4198A" w:rsidRDefault="00582501" w:rsidP="00B16A16">
            <w:pPr>
              <w:rPr>
                <w:rFonts w:cs="Times New Roman"/>
                <w:sz w:val="18"/>
                <w:szCs w:val="18"/>
              </w:rPr>
            </w:pPr>
          </w:p>
        </w:tc>
        <w:tc>
          <w:tcPr>
            <w:tcW w:w="2420" w:type="dxa"/>
            <w:vMerge w:val="restart"/>
            <w:tcBorders>
              <w:bottom w:val="single" w:sz="4" w:space="0" w:color="auto"/>
            </w:tcBorders>
          </w:tcPr>
          <w:p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rsidTr="0056387E">
        <w:trPr>
          <w:trHeight w:val="372"/>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r w:rsidR="00582501" w:rsidRPr="00C4198A" w:rsidTr="0059351D">
        <w:trPr>
          <w:trHeight w:val="193"/>
        </w:trPr>
        <w:tc>
          <w:tcPr>
            <w:tcW w:w="15953" w:type="dxa"/>
            <w:gridSpan w:val="16"/>
          </w:tcPr>
          <w:p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18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459"/>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20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312"/>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rsidTr="00066F30">
        <w:trPr>
          <w:trHeight w:val="18"/>
        </w:trPr>
        <w:tc>
          <w:tcPr>
            <w:tcW w:w="500"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rsidTr="00F60EF7">
        <w:trPr>
          <w:trHeight w:val="18"/>
        </w:trPr>
        <w:tc>
          <w:tcPr>
            <w:tcW w:w="500" w:type="dxa"/>
            <w:vMerge/>
          </w:tcPr>
          <w:p w:rsidR="00FA5D74" w:rsidRPr="00065A4E" w:rsidRDefault="00FA5D74" w:rsidP="00B16A16">
            <w:pPr>
              <w:pStyle w:val="ConsPlusNormal"/>
              <w:rPr>
                <w:rFonts w:ascii="Times New Roman" w:hAnsi="Times New Roman" w:cs="Times New Roman"/>
                <w:sz w:val="18"/>
                <w:szCs w:val="18"/>
              </w:rPr>
            </w:pPr>
          </w:p>
        </w:tc>
        <w:tc>
          <w:tcPr>
            <w:tcW w:w="2134" w:type="dxa"/>
            <w:vMerge/>
          </w:tcPr>
          <w:p w:rsidR="00FA5D74" w:rsidRPr="00065A4E" w:rsidRDefault="00FA5D74" w:rsidP="00B16A16">
            <w:pPr>
              <w:pStyle w:val="ConsPlusNormal"/>
              <w:rPr>
                <w:rFonts w:ascii="Times New Roman" w:hAnsi="Times New Roman" w:cs="Times New Roman"/>
                <w:sz w:val="18"/>
                <w:szCs w:val="18"/>
              </w:rPr>
            </w:pPr>
          </w:p>
        </w:tc>
        <w:tc>
          <w:tcPr>
            <w:tcW w:w="1254" w:type="dxa"/>
            <w:vMerge/>
          </w:tcPr>
          <w:p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rsidR="00FA5D74" w:rsidRPr="00065A4E" w:rsidRDefault="00FA5D74" w:rsidP="00B16A16">
            <w:pPr>
              <w:pStyle w:val="ConsPlusNormal"/>
              <w:rPr>
                <w:rFonts w:ascii="Times New Roman" w:hAnsi="Times New Roman" w:cs="Times New Roman"/>
                <w:sz w:val="18"/>
                <w:szCs w:val="18"/>
              </w:rPr>
            </w:pPr>
          </w:p>
        </w:tc>
        <w:tc>
          <w:tcPr>
            <w:tcW w:w="1003" w:type="dxa"/>
            <w:vMerge/>
          </w:tcPr>
          <w:p w:rsidR="00FA5D74" w:rsidRPr="00065A4E" w:rsidRDefault="00FA5D74" w:rsidP="00B16A16">
            <w:pPr>
              <w:pStyle w:val="ConsPlusNormal"/>
              <w:jc w:val="center"/>
              <w:rPr>
                <w:rFonts w:ascii="Times New Roman" w:hAnsi="Times New Roman" w:cs="Times New Roman"/>
                <w:sz w:val="18"/>
                <w:szCs w:val="18"/>
              </w:rPr>
            </w:pPr>
          </w:p>
        </w:tc>
        <w:tc>
          <w:tcPr>
            <w:tcW w:w="973" w:type="dxa"/>
          </w:tcPr>
          <w:p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rsidR="00FA5D74" w:rsidRPr="00065A4E" w:rsidRDefault="00FA5D74" w:rsidP="00B16A16">
            <w:pPr>
              <w:pStyle w:val="ConsPlusNormal"/>
              <w:jc w:val="center"/>
              <w:rPr>
                <w:rFonts w:ascii="Times New Roman" w:hAnsi="Times New Roman" w:cs="Times New Roman"/>
                <w:sz w:val="18"/>
                <w:szCs w:val="18"/>
              </w:rPr>
            </w:pPr>
          </w:p>
        </w:tc>
      </w:tr>
      <w:tr w:rsidR="00FA5D74" w:rsidRPr="00065A4E" w:rsidTr="00F60EF7">
        <w:trPr>
          <w:trHeight w:val="285"/>
        </w:trPr>
        <w:tc>
          <w:tcPr>
            <w:tcW w:w="500"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rsidTr="00F60EF7">
        <w:trPr>
          <w:trHeight w:val="130"/>
        </w:trPr>
        <w:tc>
          <w:tcPr>
            <w:tcW w:w="500"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691211" w:rsidRPr="004B34D3" w:rsidTr="00F60EF7">
        <w:trPr>
          <w:trHeight w:val="18"/>
        </w:trPr>
        <w:tc>
          <w:tcPr>
            <w:tcW w:w="500" w:type="dxa"/>
            <w:vMerge w:val="restart"/>
          </w:tcPr>
          <w:p w:rsidR="00691211" w:rsidRPr="004B34D3" w:rsidRDefault="00691211" w:rsidP="00691211">
            <w:pPr>
              <w:rPr>
                <w:rFonts w:cs="Times New Roman"/>
                <w:sz w:val="18"/>
                <w:szCs w:val="18"/>
              </w:rPr>
            </w:pPr>
            <w:r w:rsidRPr="004B34D3">
              <w:rPr>
                <w:rFonts w:cs="Times New Roman"/>
                <w:sz w:val="18"/>
                <w:szCs w:val="18"/>
              </w:rPr>
              <w:t>1.1</w:t>
            </w:r>
          </w:p>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 xml:space="preserve">2023, </w:t>
            </w:r>
          </w:p>
          <w:p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18"/>
        </w:trPr>
        <w:tc>
          <w:tcPr>
            <w:tcW w:w="500" w:type="dxa"/>
            <w:vMerge/>
          </w:tcPr>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2024</w:t>
            </w:r>
          </w:p>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Default="00691211" w:rsidP="00691211">
            <w:pPr>
              <w:pStyle w:val="ConsPlusNormal"/>
              <w:rPr>
                <w:rFonts w:ascii="Times New Roman" w:hAnsi="Times New Roman" w:cs="Times New Roman"/>
                <w:sz w:val="18"/>
                <w:szCs w:val="18"/>
              </w:rPr>
            </w:pPr>
          </w:p>
          <w:p w:rsidR="00691211" w:rsidRDefault="00691211" w:rsidP="00691211"/>
          <w:p w:rsidR="00691211" w:rsidRPr="00A91564" w:rsidRDefault="00691211" w:rsidP="00691211">
            <w:pPr>
              <w:jc w:val="cente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rsidR="00691211" w:rsidRPr="00B34E7E" w:rsidRDefault="00691211" w:rsidP="00691211">
            <w:pPr>
              <w:pStyle w:val="ConsPlusNormal"/>
              <w:rPr>
                <w:rFonts w:ascii="Times New Roman" w:hAnsi="Times New Roman" w:cs="Times New Roman"/>
                <w:sz w:val="18"/>
                <w:szCs w:val="18"/>
              </w:rPr>
            </w:pPr>
          </w:p>
          <w:p w:rsidR="00691211" w:rsidRPr="00B34E7E" w:rsidRDefault="00691211" w:rsidP="00691211">
            <w:pPr>
              <w:pStyle w:val="ConsPlusNormal"/>
              <w:rPr>
                <w:rFonts w:ascii="Times New Roman" w:hAnsi="Times New Roman" w:cs="Times New Roman"/>
                <w:sz w:val="18"/>
                <w:szCs w:val="18"/>
              </w:rPr>
            </w:pP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val="restart"/>
          </w:tcPr>
          <w:p w:rsidR="0059351D" w:rsidRPr="004B34D3" w:rsidRDefault="0059351D" w:rsidP="00C8462D">
            <w:pPr>
              <w:rPr>
                <w:rFonts w:cs="Times New Roman"/>
                <w:sz w:val="18"/>
                <w:szCs w:val="18"/>
              </w:rPr>
            </w:pPr>
            <w:r w:rsidRPr="004B34D3">
              <w:rPr>
                <w:rFonts w:cs="Times New Roman"/>
                <w:sz w:val="18"/>
                <w:szCs w:val="18"/>
              </w:rPr>
              <w:t>Освоение сре</w:t>
            </w:r>
            <w:proofErr w:type="gramStart"/>
            <w:r w:rsidRPr="004B34D3">
              <w:rPr>
                <w:rFonts w:cs="Times New Roman"/>
                <w:sz w:val="18"/>
                <w:szCs w:val="18"/>
              </w:rPr>
              <w:t>дств пр</w:t>
            </w:r>
            <w:proofErr w:type="gramEnd"/>
            <w:r w:rsidRPr="004B34D3">
              <w:rPr>
                <w:rFonts w:cs="Times New Roman"/>
                <w:sz w:val="18"/>
                <w:szCs w:val="18"/>
              </w:rPr>
              <w:t xml:space="preserve">и </w:t>
            </w:r>
            <w:r w:rsidRPr="004B34D3">
              <w:rPr>
                <w:rFonts w:cs="Times New Roman"/>
                <w:sz w:val="18"/>
                <w:szCs w:val="18"/>
              </w:rPr>
              <w:lastRenderedPageBreak/>
              <w:t>выполнении мероприятия по организации  отдыха детей в  каникулярное время, процент</w:t>
            </w:r>
          </w:p>
        </w:tc>
        <w:tc>
          <w:tcPr>
            <w:tcW w:w="1254" w:type="dxa"/>
            <w:vMerge w:val="restart"/>
          </w:tcPr>
          <w:p w:rsidR="0059351D" w:rsidRPr="004B34D3" w:rsidRDefault="0059351D" w:rsidP="00C8462D">
            <w:pPr>
              <w:jc w:val="center"/>
            </w:pPr>
            <w:r w:rsidRPr="004B34D3">
              <w:rPr>
                <w:rFonts w:cs="Times New Roman"/>
                <w:sz w:val="18"/>
                <w:szCs w:val="18"/>
              </w:rPr>
              <w:lastRenderedPageBreak/>
              <w:t>Х</w:t>
            </w:r>
          </w:p>
        </w:tc>
        <w:tc>
          <w:tcPr>
            <w:tcW w:w="2007" w:type="dxa"/>
            <w:vMerge w:val="restart"/>
          </w:tcPr>
          <w:p w:rsidR="0059351D" w:rsidRPr="004B34D3" w:rsidRDefault="0059351D" w:rsidP="00C8462D">
            <w:pPr>
              <w:jc w:val="center"/>
            </w:pPr>
            <w:r w:rsidRPr="004B34D3">
              <w:rPr>
                <w:rFonts w:cs="Times New Roman"/>
                <w:sz w:val="18"/>
                <w:szCs w:val="18"/>
              </w:rPr>
              <w:t>Х</w:t>
            </w:r>
          </w:p>
        </w:tc>
        <w:tc>
          <w:tcPr>
            <w:tcW w:w="100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Итого </w:t>
            </w:r>
            <w:r>
              <w:rPr>
                <w:rFonts w:ascii="Times New Roman" w:hAnsi="Times New Roman" w:cs="Times New Roman"/>
                <w:sz w:val="18"/>
                <w:szCs w:val="18"/>
              </w:rPr>
              <w:lastRenderedPageBreak/>
              <w:t>2025</w:t>
            </w:r>
            <w:r w:rsidRPr="004B34D3">
              <w:rPr>
                <w:rFonts w:ascii="Times New Roman" w:hAnsi="Times New Roman" w:cs="Times New Roman"/>
                <w:sz w:val="18"/>
                <w:szCs w:val="18"/>
              </w:rPr>
              <w:t xml:space="preserve"> год</w:t>
            </w:r>
          </w:p>
        </w:tc>
        <w:tc>
          <w:tcPr>
            <w:tcW w:w="2552" w:type="dxa"/>
            <w:gridSpan w:val="4"/>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lastRenderedPageBreak/>
              <w:t>В том числе:</w:t>
            </w:r>
          </w:p>
        </w:tc>
        <w:tc>
          <w:tcPr>
            <w:tcW w:w="992"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tcPr>
          <w:p w:rsidR="0059351D" w:rsidRPr="004B34D3" w:rsidRDefault="0059351D" w:rsidP="00C8462D">
            <w:pPr>
              <w:rPr>
                <w:rFonts w:cs="Times New Roman"/>
                <w:sz w:val="18"/>
                <w:szCs w:val="18"/>
              </w:rPr>
            </w:pPr>
          </w:p>
        </w:tc>
        <w:tc>
          <w:tcPr>
            <w:tcW w:w="1254" w:type="dxa"/>
            <w:vMerge/>
          </w:tcPr>
          <w:p w:rsidR="0059351D" w:rsidRPr="004B34D3" w:rsidRDefault="0059351D" w:rsidP="00C8462D">
            <w:pPr>
              <w:jc w:val="center"/>
              <w:rPr>
                <w:rFonts w:cs="Times New Roman"/>
                <w:sz w:val="18"/>
                <w:szCs w:val="18"/>
              </w:rPr>
            </w:pPr>
          </w:p>
        </w:tc>
        <w:tc>
          <w:tcPr>
            <w:tcW w:w="2007" w:type="dxa"/>
            <w:vMerge/>
          </w:tcPr>
          <w:p w:rsidR="0059351D" w:rsidRPr="004B34D3" w:rsidRDefault="0059351D" w:rsidP="00C8462D">
            <w:pPr>
              <w:pStyle w:val="ConsPlusNormal"/>
              <w:rPr>
                <w:rFonts w:ascii="Times New Roman" w:hAnsi="Times New Roman" w:cs="Times New Roman"/>
                <w:sz w:val="18"/>
                <w:szCs w:val="18"/>
              </w:rPr>
            </w:pPr>
          </w:p>
        </w:tc>
        <w:tc>
          <w:tcPr>
            <w:tcW w:w="1003" w:type="dxa"/>
            <w:vMerge/>
          </w:tcPr>
          <w:p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rsidR="0059351D" w:rsidRPr="004B34D3" w:rsidRDefault="0059351D" w:rsidP="00C8462D">
            <w:pPr>
              <w:pStyle w:val="ConsPlusNormal"/>
              <w:jc w:val="center"/>
              <w:rPr>
                <w:rFonts w:ascii="Times New Roman" w:hAnsi="Times New Roman" w:cs="Times New Roman"/>
                <w:sz w:val="18"/>
                <w:szCs w:val="18"/>
              </w:rPr>
            </w:pPr>
          </w:p>
        </w:tc>
        <w:tc>
          <w:tcPr>
            <w:tcW w:w="527" w:type="dxa"/>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rsidR="0059351D" w:rsidRPr="004B34D3" w:rsidRDefault="0059351D" w:rsidP="00C8462D">
            <w:pPr>
              <w:pStyle w:val="ConsPlusNormal"/>
              <w:rPr>
                <w:rFonts w:ascii="Times New Roman" w:hAnsi="Times New Roman" w:cs="Times New Roman"/>
                <w:sz w:val="18"/>
                <w:szCs w:val="18"/>
              </w:rPr>
            </w:pPr>
          </w:p>
        </w:tc>
      </w:tr>
      <w:tr w:rsidR="0059351D" w:rsidRPr="004B34D3" w:rsidTr="00F60EF7">
        <w:trPr>
          <w:trHeight w:val="18"/>
        </w:trPr>
        <w:tc>
          <w:tcPr>
            <w:tcW w:w="500" w:type="dxa"/>
            <w:vMerge/>
            <w:tcBorders>
              <w:bottom w:val="single" w:sz="4" w:space="0" w:color="auto"/>
            </w:tcBorders>
          </w:tcPr>
          <w:p w:rsidR="0059351D" w:rsidRPr="004B34D3" w:rsidRDefault="0059351D" w:rsidP="00C8462D">
            <w:pPr>
              <w:rPr>
                <w:rFonts w:cs="Times New Roman"/>
                <w:sz w:val="18"/>
                <w:szCs w:val="18"/>
              </w:rPr>
            </w:pPr>
          </w:p>
        </w:tc>
        <w:tc>
          <w:tcPr>
            <w:tcW w:w="2134" w:type="dxa"/>
            <w:vMerge/>
            <w:tcBorders>
              <w:bottom w:val="single" w:sz="4" w:space="0" w:color="auto"/>
            </w:tcBorders>
          </w:tcPr>
          <w:p w:rsidR="0059351D" w:rsidRPr="004B34D3" w:rsidRDefault="0059351D" w:rsidP="00C8462D">
            <w:pPr>
              <w:rPr>
                <w:rFonts w:cs="Times New Roman"/>
                <w:sz w:val="18"/>
                <w:szCs w:val="18"/>
              </w:rPr>
            </w:pPr>
          </w:p>
        </w:tc>
        <w:tc>
          <w:tcPr>
            <w:tcW w:w="1254" w:type="dxa"/>
            <w:vMerge/>
            <w:tcBorders>
              <w:bottom w:val="single" w:sz="4" w:space="0" w:color="auto"/>
            </w:tcBorders>
          </w:tcPr>
          <w:p w:rsidR="0059351D" w:rsidRPr="004B34D3" w:rsidRDefault="0059351D" w:rsidP="00C8462D">
            <w:pPr>
              <w:jc w:val="center"/>
              <w:rPr>
                <w:rFonts w:cs="Times New Roman"/>
                <w:sz w:val="18"/>
                <w:szCs w:val="18"/>
              </w:rPr>
            </w:pPr>
          </w:p>
        </w:tc>
        <w:tc>
          <w:tcPr>
            <w:tcW w:w="2007" w:type="dxa"/>
            <w:vMerge/>
            <w:tcBorders>
              <w:bottom w:val="single" w:sz="4" w:space="0" w:color="auto"/>
            </w:tcBorders>
          </w:tcPr>
          <w:p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p>
        </w:tc>
      </w:tr>
      <w:tr w:rsidR="0059351D" w:rsidRPr="004B34D3" w:rsidTr="00F60EF7">
        <w:trPr>
          <w:trHeight w:val="18"/>
        </w:trPr>
        <w:tc>
          <w:tcPr>
            <w:tcW w:w="500" w:type="dxa"/>
            <w:vMerge w:val="restart"/>
            <w:tcBorders>
              <w:bottom w:val="single" w:sz="4" w:space="0" w:color="auto"/>
            </w:tcBorders>
          </w:tcPr>
          <w:p w:rsidR="0059351D" w:rsidRPr="004B34D3" w:rsidRDefault="0059351D" w:rsidP="00B16A16">
            <w:pPr>
              <w:rPr>
                <w:rFonts w:cs="Times New Roman"/>
                <w:sz w:val="18"/>
                <w:szCs w:val="18"/>
              </w:rPr>
            </w:pPr>
          </w:p>
        </w:tc>
        <w:tc>
          <w:tcPr>
            <w:tcW w:w="2134" w:type="dxa"/>
            <w:vMerge w:val="restart"/>
            <w:tcBorders>
              <w:bottom w:val="single" w:sz="4" w:space="0" w:color="auto"/>
            </w:tcBorders>
          </w:tcPr>
          <w:p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7E706A" w:rsidRPr="004B34D3" w:rsidTr="00194F3D">
        <w:trPr>
          <w:trHeight w:val="192"/>
        </w:trPr>
        <w:tc>
          <w:tcPr>
            <w:tcW w:w="15809" w:type="dxa"/>
            <w:gridSpan w:val="15"/>
          </w:tcPr>
          <w:p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rsidTr="00F60EF7">
        <w:trPr>
          <w:trHeight w:val="295"/>
        </w:trPr>
        <w:tc>
          <w:tcPr>
            <w:tcW w:w="500" w:type="dxa"/>
            <w:vMerge w:val="restart"/>
          </w:tcPr>
          <w:p w:rsidR="0059351D" w:rsidRPr="004B34D3" w:rsidRDefault="0059351D" w:rsidP="00A6552B">
            <w:pPr>
              <w:rPr>
                <w:rFonts w:cs="Times New Roman"/>
                <w:sz w:val="18"/>
                <w:szCs w:val="18"/>
              </w:rPr>
            </w:pPr>
          </w:p>
        </w:tc>
        <w:tc>
          <w:tcPr>
            <w:tcW w:w="2134" w:type="dxa"/>
            <w:vMerge w:val="restart"/>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59351D" w:rsidRPr="004B34D3" w:rsidRDefault="0059351D" w:rsidP="00A6552B">
            <w:pPr>
              <w:rPr>
                <w:rFonts w:cs="Times New Roman"/>
                <w:sz w:val="18"/>
                <w:szCs w:val="18"/>
              </w:rPr>
            </w:pPr>
          </w:p>
        </w:tc>
        <w:tc>
          <w:tcPr>
            <w:tcW w:w="1254" w:type="dxa"/>
            <w:vMerge w:val="restart"/>
          </w:tcPr>
          <w:p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rsidTr="00F60EF7">
        <w:trPr>
          <w:trHeight w:val="1036"/>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59351D" w:rsidRPr="00065A4E" w:rsidTr="00F60EF7">
        <w:trPr>
          <w:trHeight w:val="502"/>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065A4E" w:rsidRDefault="0059351D" w:rsidP="00A6552B">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p>
    <w:p w:rsidR="00D202E8" w:rsidRDefault="00D202E8">
      <w:pPr>
        <w:spacing w:after="160" w:line="259" w:lineRule="auto"/>
        <w:rPr>
          <w:rFonts w:cs="Times New Roman"/>
        </w:rPr>
      </w:pPr>
      <w:r>
        <w:rPr>
          <w:rFonts w:cs="Times New Roman"/>
        </w:rPr>
        <w:br w:type="page"/>
      </w:r>
    </w:p>
    <w:p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rsidTr="00D73F64">
        <w:trPr>
          <w:trHeight w:val="298"/>
        </w:trPr>
        <w:tc>
          <w:tcPr>
            <w:tcW w:w="55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rsidTr="00D73F64">
        <w:trPr>
          <w:trHeight w:val="20"/>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7"/>
        </w:trPr>
        <w:tc>
          <w:tcPr>
            <w:tcW w:w="554" w:type="dxa"/>
          </w:tcPr>
          <w:p w:rsidR="00D73F64" w:rsidRPr="00065A4E" w:rsidRDefault="00D73F64" w:rsidP="00B16A16">
            <w:pPr>
              <w:rPr>
                <w:rFonts w:cs="Times New Roman"/>
                <w:sz w:val="18"/>
                <w:szCs w:val="18"/>
              </w:rPr>
            </w:pPr>
            <w:r w:rsidRPr="00065A4E">
              <w:rPr>
                <w:rFonts w:cs="Times New Roman"/>
                <w:sz w:val="18"/>
                <w:szCs w:val="18"/>
              </w:rPr>
              <w:t>1</w:t>
            </w:r>
          </w:p>
        </w:tc>
        <w:tc>
          <w:tcPr>
            <w:tcW w:w="3274" w:type="dxa"/>
          </w:tcPr>
          <w:p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rsidTr="00A86E92">
        <w:trPr>
          <w:trHeight w:val="20"/>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rsidTr="00A86E92">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A86E92">
        <w:trPr>
          <w:trHeight w:val="20"/>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rsidTr="004F637C">
        <w:trPr>
          <w:trHeight w:val="115"/>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D73F64" w:rsidRPr="00065A4E" w:rsidTr="00D73F64">
        <w:trPr>
          <w:trHeight w:val="171"/>
        </w:trPr>
        <w:tc>
          <w:tcPr>
            <w:tcW w:w="554" w:type="dxa"/>
            <w:vMerge/>
          </w:tcPr>
          <w:p w:rsidR="00D73F64" w:rsidRPr="00065A4E" w:rsidRDefault="00D73F64" w:rsidP="00B16A16">
            <w:pPr>
              <w:rPr>
                <w:rFonts w:cs="Times New Roman"/>
                <w:sz w:val="18"/>
                <w:szCs w:val="18"/>
              </w:rPr>
            </w:pPr>
          </w:p>
        </w:tc>
        <w:tc>
          <w:tcPr>
            <w:tcW w:w="3274" w:type="dxa"/>
            <w:vMerge w:val="restart"/>
          </w:tcPr>
          <w:p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rsidR="00D73F64" w:rsidRPr="00065A4E" w:rsidRDefault="00D73F64" w:rsidP="00B16A16">
            <w:pPr>
              <w:pStyle w:val="ConsPlusNormal"/>
              <w:jc w:val="center"/>
              <w:rPr>
                <w:rFonts w:ascii="Times New Roman" w:hAnsi="Times New Roman" w:cs="Times New Roman"/>
                <w:sz w:val="18"/>
                <w:szCs w:val="18"/>
              </w:rPr>
            </w:pPr>
          </w:p>
        </w:tc>
        <w:tc>
          <w:tcPr>
            <w:tcW w:w="55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tcPr>
          <w:p w:rsidR="00D73F64" w:rsidRPr="00065A4E" w:rsidRDefault="00D73F64" w:rsidP="00B16A16">
            <w:pPr>
              <w:jc w:val="center"/>
              <w:rPr>
                <w:sz w:val="18"/>
                <w:szCs w:val="18"/>
              </w:rPr>
            </w:pPr>
            <w:r w:rsidRPr="00065A4E">
              <w:rPr>
                <w:sz w:val="18"/>
                <w:szCs w:val="18"/>
              </w:rPr>
              <w:t>0</w:t>
            </w:r>
          </w:p>
        </w:tc>
        <w:tc>
          <w:tcPr>
            <w:tcW w:w="820" w:type="dxa"/>
            <w:gridSpan w:val="2"/>
          </w:tcPr>
          <w:p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rsidR="00D73F64" w:rsidRPr="00065A4E" w:rsidRDefault="00D73F64" w:rsidP="00B16A16">
            <w:pPr>
              <w:jc w:val="center"/>
              <w:rPr>
                <w:sz w:val="18"/>
                <w:szCs w:val="18"/>
              </w:rPr>
            </w:pPr>
            <w:r>
              <w:rPr>
                <w:sz w:val="18"/>
                <w:szCs w:val="18"/>
              </w:rPr>
              <w:t>0</w:t>
            </w:r>
          </w:p>
        </w:tc>
        <w:tc>
          <w:tcPr>
            <w:tcW w:w="697"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7" w:type="dxa"/>
          </w:tcPr>
          <w:p w:rsidR="00D73F64" w:rsidRPr="00065A4E" w:rsidRDefault="00D73F64" w:rsidP="00B16A16">
            <w:pPr>
              <w:jc w:val="center"/>
              <w:rPr>
                <w:sz w:val="18"/>
                <w:szCs w:val="18"/>
              </w:rPr>
            </w:pPr>
            <w:r w:rsidRPr="00065A4E">
              <w:rPr>
                <w:sz w:val="18"/>
                <w:szCs w:val="18"/>
              </w:rPr>
              <w:t>0</w:t>
            </w:r>
          </w:p>
        </w:tc>
        <w:tc>
          <w:tcPr>
            <w:tcW w:w="834" w:type="dxa"/>
          </w:tcPr>
          <w:p w:rsidR="00D73F64" w:rsidRPr="00065A4E" w:rsidRDefault="00D73F64" w:rsidP="00B16A16">
            <w:pPr>
              <w:jc w:val="center"/>
              <w:rPr>
                <w:sz w:val="18"/>
                <w:szCs w:val="18"/>
              </w:rPr>
            </w:pPr>
            <w:r w:rsidRPr="00065A4E">
              <w:rPr>
                <w:sz w:val="18"/>
                <w:szCs w:val="18"/>
              </w:rPr>
              <w:t>0</w:t>
            </w:r>
          </w:p>
        </w:tc>
        <w:tc>
          <w:tcPr>
            <w:tcW w:w="974" w:type="dxa"/>
          </w:tcPr>
          <w:p w:rsidR="00D73F64" w:rsidRPr="00065A4E" w:rsidRDefault="00D73F64" w:rsidP="00D73F64">
            <w:pPr>
              <w:jc w:val="center"/>
              <w:rPr>
                <w:sz w:val="18"/>
                <w:szCs w:val="18"/>
              </w:rPr>
            </w:pPr>
            <w:r w:rsidRPr="00065A4E">
              <w:rPr>
                <w:sz w:val="18"/>
                <w:szCs w:val="18"/>
              </w:rPr>
              <w:t>0</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7E706A" w:rsidRPr="00065A4E" w:rsidTr="00B30038">
        <w:trPr>
          <w:trHeight w:val="19"/>
        </w:trPr>
        <w:tc>
          <w:tcPr>
            <w:tcW w:w="554" w:type="dxa"/>
            <w:vMerge w:val="restart"/>
          </w:tcPr>
          <w:p w:rsidR="007E706A" w:rsidRPr="00065A4E" w:rsidRDefault="007E706A" w:rsidP="00B16A16">
            <w:pPr>
              <w:rPr>
                <w:rFonts w:cs="Times New Roman"/>
                <w:sz w:val="18"/>
                <w:szCs w:val="18"/>
              </w:rPr>
            </w:pPr>
          </w:p>
        </w:tc>
        <w:tc>
          <w:tcPr>
            <w:tcW w:w="3274" w:type="dxa"/>
            <w:vMerge w:val="restart"/>
          </w:tcPr>
          <w:p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rsidTr="00B30038">
        <w:trPr>
          <w:trHeight w:val="1044"/>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B30038">
        <w:trPr>
          <w:trHeight w:val="298"/>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3546"/>
        <w:gridCol w:w="1417"/>
        <w:gridCol w:w="1844"/>
        <w:gridCol w:w="1134"/>
        <w:gridCol w:w="1275"/>
        <w:gridCol w:w="1134"/>
        <w:gridCol w:w="1134"/>
        <w:gridCol w:w="1134"/>
        <w:gridCol w:w="1134"/>
        <w:gridCol w:w="1209"/>
      </w:tblGrid>
      <w:tr w:rsidR="00065A4E" w:rsidRPr="00065A4E" w:rsidTr="00B841EE">
        <w:tc>
          <w:tcPr>
            <w:tcW w:w="565"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jc w:val="cente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vMerge/>
          </w:tcPr>
          <w:p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rsidR="00C12873" w:rsidRPr="00065A4E" w:rsidRDefault="00C12873" w:rsidP="00B16A16">
            <w:pPr>
              <w:pStyle w:val="ConsPlusNormal"/>
              <w:jc w:val="center"/>
              <w:rPr>
                <w:rFonts w:ascii="Times New Roman" w:hAnsi="Times New Roman" w:cs="Times New Roman"/>
                <w:sz w:val="18"/>
                <w:szCs w:val="18"/>
              </w:rPr>
            </w:pP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rsidR="00C12873" w:rsidRPr="00065A4E" w:rsidRDefault="00C12873" w:rsidP="00B16A16">
            <w:pPr>
              <w:pStyle w:val="ConsPlusNormal"/>
              <w:jc w:val="center"/>
              <w:rPr>
                <w:rFonts w:ascii="Times New Roman" w:hAnsi="Times New Roman" w:cs="Times New Roman"/>
                <w:sz w:val="18"/>
                <w:szCs w:val="18"/>
              </w:rPr>
            </w:pPr>
          </w:p>
        </w:tc>
        <w:tc>
          <w:tcPr>
            <w:tcW w:w="1209" w:type="dxa"/>
          </w:tcPr>
          <w:p w:rsidR="00C12873" w:rsidRPr="00065A4E" w:rsidRDefault="00C12873" w:rsidP="00B16A16">
            <w:pPr>
              <w:pStyle w:val="ConsPlusNormal"/>
              <w:jc w:val="center"/>
              <w:rPr>
                <w:rFonts w:ascii="Times New Roman" w:hAnsi="Times New Roman" w:cs="Times New Roman"/>
                <w:sz w:val="18"/>
                <w:szCs w:val="18"/>
              </w:rPr>
            </w:pPr>
          </w:p>
        </w:tc>
      </w:tr>
      <w:tr w:rsidR="00065A4E" w:rsidRPr="00065A4E" w:rsidTr="00B841EE">
        <w:tc>
          <w:tcPr>
            <w:tcW w:w="565" w:type="dxa"/>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rPr>
          <w:trHeight w:val="272"/>
        </w:trPr>
        <w:tc>
          <w:tcPr>
            <w:tcW w:w="565" w:type="dxa"/>
            <w:vMerge w:val="restart"/>
            <w:tcBorders>
              <w:bottom w:val="single" w:sz="4" w:space="0" w:color="auto"/>
            </w:tcBorders>
          </w:tcPr>
          <w:p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AB7285">
        <w:tc>
          <w:tcPr>
            <w:tcW w:w="15526" w:type="dxa"/>
            <w:gridSpan w:val="11"/>
          </w:tcPr>
          <w:p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rsidTr="00B841EE">
        <w:tc>
          <w:tcPr>
            <w:tcW w:w="565" w:type="dxa"/>
            <w:vMerge w:val="restart"/>
          </w:tcPr>
          <w:p w:rsidR="00C90F0A" w:rsidRPr="00065A4E" w:rsidRDefault="00C90F0A" w:rsidP="00B16A16">
            <w:pPr>
              <w:jc w:val="center"/>
              <w:rPr>
                <w:rFonts w:cs="Times New Roman"/>
                <w:sz w:val="18"/>
                <w:szCs w:val="18"/>
              </w:rPr>
            </w:pPr>
          </w:p>
        </w:tc>
        <w:tc>
          <w:tcPr>
            <w:tcW w:w="3546" w:type="dxa"/>
            <w:vMerge w:val="restart"/>
          </w:tcPr>
          <w:p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rsidTr="00B841EE">
        <w:tc>
          <w:tcPr>
            <w:tcW w:w="565" w:type="dxa"/>
            <w:vMerge/>
          </w:tcPr>
          <w:p w:rsidR="00C90F0A" w:rsidRPr="00065A4E" w:rsidRDefault="00C90F0A" w:rsidP="00B16A16">
            <w:pPr>
              <w:jc w:val="center"/>
              <w:rPr>
                <w:rFonts w:cs="Times New Roman"/>
                <w:sz w:val="18"/>
                <w:szCs w:val="18"/>
              </w:rPr>
            </w:pPr>
          </w:p>
        </w:tc>
        <w:tc>
          <w:tcPr>
            <w:tcW w:w="3546" w:type="dxa"/>
            <w:vMerge/>
          </w:tcPr>
          <w:p w:rsidR="00C90F0A" w:rsidRPr="00065A4E" w:rsidRDefault="00C90F0A" w:rsidP="00B16A16">
            <w:pPr>
              <w:rPr>
                <w:rFonts w:cs="Times New Roman"/>
                <w:sz w:val="18"/>
                <w:szCs w:val="18"/>
              </w:rPr>
            </w:pPr>
          </w:p>
        </w:tc>
        <w:tc>
          <w:tcPr>
            <w:tcW w:w="1417" w:type="dxa"/>
            <w:vMerge/>
          </w:tcPr>
          <w:p w:rsidR="00C90F0A" w:rsidRPr="00065A4E" w:rsidRDefault="00C90F0A" w:rsidP="00B16A16">
            <w:pPr>
              <w:jc w:val="center"/>
              <w:rPr>
                <w:rFonts w:cs="Times New Roman"/>
                <w:sz w:val="18"/>
                <w:szCs w:val="18"/>
              </w:rPr>
            </w:pP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90F0A" w:rsidRPr="00065A4E" w:rsidRDefault="00C90F0A" w:rsidP="00B16A16">
            <w:pPr>
              <w:pStyle w:val="ConsPlusNormal"/>
              <w:rPr>
                <w:rFonts w:ascii="Times New Roman" w:hAnsi="Times New Roman" w:cs="Times New Roman"/>
                <w:sz w:val="18"/>
                <w:szCs w:val="18"/>
              </w:rPr>
            </w:pPr>
          </w:p>
        </w:tc>
      </w:tr>
    </w:tbl>
    <w:p w:rsidR="00C12873" w:rsidRDefault="00C12873" w:rsidP="00C12873">
      <w:pPr>
        <w:pStyle w:val="ConsPlusNonformat"/>
        <w:rPr>
          <w:rFonts w:ascii="Times New Roman" w:hAnsi="Times New Roman" w:cs="Times New Roman"/>
          <w:sz w:val="24"/>
          <w:szCs w:val="24"/>
        </w:rPr>
      </w:pPr>
    </w:p>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rsidTr="00D73F64">
        <w:trPr>
          <w:trHeight w:val="292"/>
        </w:trPr>
        <w:tc>
          <w:tcPr>
            <w:tcW w:w="50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rsidTr="00D73F64">
        <w:trPr>
          <w:trHeight w:val="292"/>
        </w:trPr>
        <w:tc>
          <w:tcPr>
            <w:tcW w:w="505" w:type="dxa"/>
            <w:vMerge/>
          </w:tcPr>
          <w:p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03"/>
        </w:trPr>
        <w:tc>
          <w:tcPr>
            <w:tcW w:w="50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292"/>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B85B62">
        <w:trPr>
          <w:trHeight w:val="18"/>
        </w:trPr>
        <w:tc>
          <w:tcPr>
            <w:tcW w:w="50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rsidR="00691211" w:rsidRPr="00065A4E" w:rsidRDefault="00691211" w:rsidP="00B16A16">
            <w:pPr>
              <w:pStyle w:val="ConsPlusNormal"/>
              <w:rPr>
                <w:rFonts w:ascii="Times New Roman" w:hAnsi="Times New Roman" w:cs="Times New Roman"/>
                <w:sz w:val="18"/>
                <w:szCs w:val="18"/>
              </w:rPr>
            </w:pPr>
          </w:p>
        </w:tc>
      </w:tr>
      <w:tr w:rsidR="00691211" w:rsidRPr="00065A4E" w:rsidTr="00B85B62">
        <w:trPr>
          <w:trHeight w:val="103"/>
        </w:trPr>
        <w:tc>
          <w:tcPr>
            <w:tcW w:w="505" w:type="dxa"/>
            <w:vMerge/>
          </w:tcPr>
          <w:p w:rsidR="00691211" w:rsidRPr="00065A4E" w:rsidRDefault="00691211" w:rsidP="00B16A16">
            <w:pPr>
              <w:pStyle w:val="ConsPlusNormal"/>
              <w:rPr>
                <w:rFonts w:ascii="Times New Roman" w:hAnsi="Times New Roman" w:cs="Times New Roman"/>
                <w:sz w:val="18"/>
                <w:szCs w:val="18"/>
              </w:rPr>
            </w:pPr>
          </w:p>
        </w:tc>
        <w:tc>
          <w:tcPr>
            <w:tcW w:w="2665" w:type="dxa"/>
            <w:vMerge/>
          </w:tcPr>
          <w:p w:rsidR="00691211" w:rsidRPr="00065A4E" w:rsidRDefault="00691211" w:rsidP="00B16A16">
            <w:pPr>
              <w:pStyle w:val="ConsPlusNormal"/>
              <w:rPr>
                <w:rFonts w:ascii="Times New Roman" w:hAnsi="Times New Roman" w:cs="Times New Roman"/>
                <w:sz w:val="18"/>
                <w:szCs w:val="18"/>
              </w:rPr>
            </w:pPr>
          </w:p>
        </w:tc>
        <w:tc>
          <w:tcPr>
            <w:tcW w:w="1142" w:type="dxa"/>
            <w:vMerge/>
          </w:tcPr>
          <w:p w:rsidR="00691211" w:rsidRPr="00065A4E" w:rsidRDefault="00691211" w:rsidP="00B16A16">
            <w:pPr>
              <w:pStyle w:val="ConsPlusNormal"/>
              <w:jc w:val="center"/>
              <w:rPr>
                <w:rFonts w:ascii="Times New Roman" w:hAnsi="Times New Roman"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jc w:val="center"/>
              <w:rPr>
                <w:rFonts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rsidR="00D73F64" w:rsidRPr="00065A4E" w:rsidRDefault="00D73F64" w:rsidP="00B16A16">
            <w:pPr>
              <w:rPr>
                <w:rFonts w:cs="Times New Roman"/>
                <w:sz w:val="18"/>
                <w:szCs w:val="18"/>
              </w:rPr>
            </w:pP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8"/>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E205A3">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02.01. </w:t>
            </w:r>
            <w:r w:rsidRPr="00065A4E">
              <w:rPr>
                <w:rFonts w:cs="Times New Roman"/>
                <w:sz w:val="18"/>
                <w:szCs w:val="18"/>
              </w:rPr>
              <w:lastRenderedPageBreak/>
              <w:t>Предоставление имущественной и консультационной поддержки СО НКО</w:t>
            </w:r>
          </w:p>
          <w:p w:rsidR="00691211" w:rsidRPr="00065A4E" w:rsidRDefault="00691211" w:rsidP="00B16A16">
            <w:pPr>
              <w:rPr>
                <w:rFonts w:cs="Times New Roman"/>
                <w:sz w:val="18"/>
                <w:szCs w:val="18"/>
              </w:rPr>
            </w:pP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lastRenderedPageBreak/>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ответственных за реализацию </w:t>
            </w:r>
            <w:r w:rsidRPr="00065A4E">
              <w:rPr>
                <w:rFonts w:ascii="Times New Roman" w:hAnsi="Times New Roman" w:cs="Times New Roman"/>
                <w:sz w:val="18"/>
                <w:szCs w:val="18"/>
              </w:rPr>
              <w:lastRenderedPageBreak/>
              <w:t>мероприятий подпрограммы</w:t>
            </w:r>
          </w:p>
        </w:tc>
        <w:tc>
          <w:tcPr>
            <w:tcW w:w="1695" w:type="dxa"/>
            <w:vMerge w:val="restart"/>
          </w:tcPr>
          <w:p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lastRenderedPageBreak/>
              <w:t xml:space="preserve">Комитет </w:t>
            </w:r>
            <w:r w:rsidRPr="00065A4E">
              <w:rPr>
                <w:rFonts w:ascii="Times New Roman" w:hAnsi="Times New Roman" w:cs="Times New Roman"/>
                <w:iCs/>
                <w:sz w:val="18"/>
                <w:szCs w:val="18"/>
              </w:rPr>
              <w:lastRenderedPageBreak/>
              <w:t>имущественных отношений,</w:t>
            </w:r>
          </w:p>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E205A3">
        <w:trPr>
          <w:trHeight w:val="292"/>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691211" w:rsidRPr="00065A4E" w:rsidTr="008A320E">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8A320E">
        <w:trPr>
          <w:trHeight w:val="631"/>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8"/>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полу</w:t>
            </w:r>
            <w:proofErr w:type="spellEnd"/>
          </w:p>
          <w:p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64"/>
        </w:trPr>
        <w:tc>
          <w:tcPr>
            <w:tcW w:w="505" w:type="dxa"/>
            <w:vMerge w:val="restart"/>
            <w:tcBorders>
              <w:bottom w:val="single" w:sz="4" w:space="0" w:color="auto"/>
            </w:tcBorders>
          </w:tcPr>
          <w:p w:rsidR="00D73F64" w:rsidRPr="00065A4E" w:rsidRDefault="00D73F64" w:rsidP="007612D4">
            <w:pPr>
              <w:rPr>
                <w:rFonts w:cs="Times New Roman"/>
                <w:sz w:val="18"/>
                <w:szCs w:val="18"/>
              </w:rPr>
            </w:pPr>
          </w:p>
        </w:tc>
        <w:tc>
          <w:tcPr>
            <w:tcW w:w="2665" w:type="dxa"/>
            <w:vMerge w:val="restart"/>
            <w:tcBorders>
              <w:bottom w:val="single" w:sz="4" w:space="0" w:color="auto"/>
            </w:tcBorders>
          </w:tcPr>
          <w:p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905"/>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rsidTr="00CD0E35">
        <w:trPr>
          <w:trHeight w:val="283"/>
        </w:trPr>
        <w:tc>
          <w:tcPr>
            <w:tcW w:w="453"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rsidTr="00CD0E35">
        <w:trPr>
          <w:trHeight w:val="298"/>
        </w:trPr>
        <w:tc>
          <w:tcPr>
            <w:tcW w:w="453" w:type="dxa"/>
            <w:vMerge/>
          </w:tcPr>
          <w:p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rsidR="00D73F64" w:rsidRPr="00CC1D31" w:rsidRDefault="00D73F64" w:rsidP="00B16A16">
            <w:pPr>
              <w:pStyle w:val="ConsPlusNormal"/>
              <w:jc w:val="center"/>
              <w:rPr>
                <w:rFonts w:ascii="Times New Roman" w:hAnsi="Times New Roman" w:cs="Times New Roman"/>
                <w:sz w:val="18"/>
                <w:szCs w:val="18"/>
              </w:rPr>
            </w:pPr>
          </w:p>
        </w:tc>
      </w:tr>
      <w:tr w:rsidR="00D73F64" w:rsidRPr="00CC1D31" w:rsidTr="00CD0E35">
        <w:trPr>
          <w:trHeight w:val="184"/>
        </w:trPr>
        <w:tc>
          <w:tcPr>
            <w:tcW w:w="453"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67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rsidTr="00CD0E35">
        <w:trPr>
          <w:trHeight w:val="1179"/>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93"/>
        </w:trPr>
        <w:tc>
          <w:tcPr>
            <w:tcW w:w="453" w:type="dxa"/>
            <w:vMerge/>
          </w:tcPr>
          <w:p w:rsidR="00D73F64" w:rsidRPr="00CC1D31" w:rsidRDefault="00D73F64" w:rsidP="00B16A16">
            <w:pPr>
              <w:rPr>
                <w:rFonts w:cs="Times New Roman"/>
                <w:sz w:val="18"/>
                <w:szCs w:val="18"/>
              </w:rPr>
            </w:pPr>
          </w:p>
        </w:tc>
        <w:tc>
          <w:tcPr>
            <w:tcW w:w="2567" w:type="dxa"/>
            <w:vMerge w:val="restart"/>
          </w:tcPr>
          <w:p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rsidTr="00CD0E35">
        <w:trPr>
          <w:trHeight w:val="18"/>
        </w:trPr>
        <w:tc>
          <w:tcPr>
            <w:tcW w:w="453" w:type="dxa"/>
            <w:vMerge/>
          </w:tcPr>
          <w:p w:rsidR="00D73F64" w:rsidRPr="00CC1D31" w:rsidRDefault="00D73F64" w:rsidP="00273BE8">
            <w:pPr>
              <w:rPr>
                <w:rFonts w:cs="Times New Roman"/>
                <w:sz w:val="18"/>
                <w:szCs w:val="18"/>
              </w:rPr>
            </w:pPr>
          </w:p>
        </w:tc>
        <w:tc>
          <w:tcPr>
            <w:tcW w:w="2567" w:type="dxa"/>
            <w:vMerge/>
          </w:tcPr>
          <w:p w:rsidR="00D73F64" w:rsidRPr="00CC1D31" w:rsidRDefault="00D73F64" w:rsidP="00273BE8">
            <w:pPr>
              <w:rPr>
                <w:rFonts w:cs="Times New Roman"/>
                <w:sz w:val="18"/>
                <w:szCs w:val="18"/>
              </w:rPr>
            </w:pPr>
          </w:p>
        </w:tc>
        <w:tc>
          <w:tcPr>
            <w:tcW w:w="1137" w:type="dxa"/>
            <w:vMerge/>
          </w:tcPr>
          <w:p w:rsidR="00D73F64" w:rsidRPr="00CC1D31" w:rsidRDefault="00D73F64" w:rsidP="00273BE8">
            <w:pPr>
              <w:jc w:val="center"/>
              <w:rPr>
                <w:rFonts w:cs="Times New Roman"/>
                <w:sz w:val="18"/>
                <w:szCs w:val="18"/>
              </w:rPr>
            </w:pPr>
          </w:p>
        </w:tc>
        <w:tc>
          <w:tcPr>
            <w:tcW w:w="1312"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866" w:type="dxa"/>
            <w:vMerge/>
          </w:tcPr>
          <w:p w:rsidR="00D73F64" w:rsidRPr="00CC1D31" w:rsidRDefault="00D73F64" w:rsidP="00273BE8">
            <w:pPr>
              <w:pStyle w:val="ConsPlusNormal"/>
              <w:rPr>
                <w:rFonts w:ascii="Times New Roman" w:hAnsi="Times New Roman" w:cs="Times New Roman"/>
                <w:sz w:val="18"/>
                <w:szCs w:val="18"/>
              </w:rPr>
            </w:pPr>
          </w:p>
        </w:tc>
        <w:tc>
          <w:tcPr>
            <w:tcW w:w="709" w:type="dxa"/>
            <w:vMerge/>
          </w:tcPr>
          <w:p w:rsidR="00D73F64" w:rsidRPr="00CC1D31" w:rsidRDefault="00D73F64" w:rsidP="00273BE8">
            <w:pPr>
              <w:pStyle w:val="ConsPlusNormal"/>
              <w:rPr>
                <w:rFonts w:ascii="Times New Roman" w:hAnsi="Times New Roman" w:cs="Times New Roman"/>
                <w:sz w:val="18"/>
                <w:szCs w:val="18"/>
              </w:rPr>
            </w:pPr>
          </w:p>
        </w:tc>
        <w:tc>
          <w:tcPr>
            <w:tcW w:w="850"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полугодие</w:t>
            </w:r>
            <w:proofErr w:type="spellEnd"/>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rsidR="00D73F64" w:rsidRPr="00CC1D31" w:rsidRDefault="00D73F64" w:rsidP="00273BE8">
            <w:pPr>
              <w:pStyle w:val="ConsPlusNormal"/>
              <w:rPr>
                <w:rFonts w:ascii="Times New Roman" w:hAnsi="Times New Roman" w:cs="Times New Roman"/>
                <w:sz w:val="18"/>
                <w:szCs w:val="18"/>
              </w:rPr>
            </w:pPr>
          </w:p>
        </w:tc>
        <w:tc>
          <w:tcPr>
            <w:tcW w:w="927" w:type="dxa"/>
            <w:vMerge/>
          </w:tcPr>
          <w:p w:rsidR="00D73F64" w:rsidRPr="00CC1D31" w:rsidRDefault="00D73F64" w:rsidP="00273BE8">
            <w:pPr>
              <w:pStyle w:val="ConsPlusNormal"/>
              <w:rPr>
                <w:rFonts w:ascii="Times New Roman" w:hAnsi="Times New Roman" w:cs="Times New Roman"/>
                <w:sz w:val="18"/>
                <w:szCs w:val="18"/>
              </w:rPr>
            </w:pPr>
          </w:p>
        </w:tc>
        <w:tc>
          <w:tcPr>
            <w:tcW w:w="1985" w:type="dxa"/>
            <w:vMerge/>
          </w:tcPr>
          <w:p w:rsidR="00D73F64" w:rsidRPr="00CC1D31" w:rsidRDefault="00D73F64" w:rsidP="00273BE8">
            <w:pPr>
              <w:pStyle w:val="ConsPlusNormal"/>
              <w:rPr>
                <w:rFonts w:ascii="Times New Roman" w:hAnsi="Times New Roman" w:cs="Times New Roman"/>
                <w:sz w:val="18"/>
                <w:szCs w:val="18"/>
              </w:rPr>
            </w:pPr>
          </w:p>
        </w:tc>
      </w:tr>
      <w:tr w:rsidR="00CD0E35" w:rsidRPr="00CC1D31" w:rsidTr="00161D16">
        <w:trPr>
          <w:trHeight w:val="682"/>
        </w:trPr>
        <w:tc>
          <w:tcPr>
            <w:tcW w:w="453" w:type="dxa"/>
            <w:vMerge/>
          </w:tcPr>
          <w:p w:rsidR="00CD0E35" w:rsidRPr="00CC1D31" w:rsidRDefault="00CD0E35" w:rsidP="00B16A16">
            <w:pPr>
              <w:rPr>
                <w:rFonts w:cs="Times New Roman"/>
                <w:sz w:val="18"/>
                <w:szCs w:val="18"/>
              </w:rPr>
            </w:pPr>
          </w:p>
        </w:tc>
        <w:tc>
          <w:tcPr>
            <w:tcW w:w="2567" w:type="dxa"/>
            <w:vMerge/>
          </w:tcPr>
          <w:p w:rsidR="00CD0E35" w:rsidRPr="00CC1D31" w:rsidRDefault="00CD0E35" w:rsidP="00B16A16">
            <w:pPr>
              <w:rPr>
                <w:rFonts w:cs="Times New Roman"/>
                <w:sz w:val="18"/>
                <w:szCs w:val="18"/>
              </w:rPr>
            </w:pPr>
          </w:p>
        </w:tc>
        <w:tc>
          <w:tcPr>
            <w:tcW w:w="1137" w:type="dxa"/>
            <w:vMerge/>
          </w:tcPr>
          <w:p w:rsidR="00CD0E35" w:rsidRPr="00CC1D31" w:rsidRDefault="00CD0E35" w:rsidP="00B16A16">
            <w:pPr>
              <w:jc w:val="center"/>
              <w:rPr>
                <w:rFonts w:cs="Times New Roman"/>
                <w:sz w:val="18"/>
                <w:szCs w:val="18"/>
              </w:rPr>
            </w:pPr>
          </w:p>
        </w:tc>
        <w:tc>
          <w:tcPr>
            <w:tcW w:w="1312" w:type="dxa"/>
            <w:vMerge/>
          </w:tcPr>
          <w:p w:rsidR="00CD0E35" w:rsidRPr="00CC1D31" w:rsidRDefault="00CD0E35" w:rsidP="00B16A16">
            <w:pPr>
              <w:pStyle w:val="ConsPlusNormal"/>
              <w:rPr>
                <w:rFonts w:ascii="Times New Roman" w:hAnsi="Times New Roman" w:cs="Times New Roman"/>
                <w:sz w:val="18"/>
                <w:szCs w:val="18"/>
              </w:rPr>
            </w:pPr>
          </w:p>
        </w:tc>
        <w:tc>
          <w:tcPr>
            <w:tcW w:w="910" w:type="dxa"/>
          </w:tcPr>
          <w:p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rsidR="00CD0E35" w:rsidRPr="00CC1D31" w:rsidRDefault="00CD0E35" w:rsidP="00B16A16">
            <w:pPr>
              <w:pStyle w:val="ConsPlusNormal"/>
              <w:rPr>
                <w:rFonts w:ascii="Times New Roman" w:hAnsi="Times New Roman" w:cs="Times New Roman"/>
                <w:sz w:val="18"/>
                <w:szCs w:val="18"/>
              </w:rPr>
            </w:pPr>
          </w:p>
        </w:tc>
      </w:tr>
      <w:tr w:rsidR="00D73F64" w:rsidRPr="00CC1D31" w:rsidTr="00CD0E35">
        <w:trPr>
          <w:trHeight w:val="222"/>
        </w:trPr>
        <w:tc>
          <w:tcPr>
            <w:tcW w:w="453" w:type="dxa"/>
            <w:vMerge w:val="restart"/>
            <w:tcBorders>
              <w:bottom w:val="single" w:sz="4" w:space="0" w:color="auto"/>
            </w:tcBorders>
          </w:tcPr>
          <w:p w:rsidR="00D73F64" w:rsidRPr="00CC1D31" w:rsidRDefault="00D73F64" w:rsidP="006C5F82">
            <w:pPr>
              <w:rPr>
                <w:rFonts w:cs="Times New Roman"/>
                <w:sz w:val="18"/>
                <w:szCs w:val="18"/>
              </w:rPr>
            </w:pPr>
          </w:p>
        </w:tc>
        <w:tc>
          <w:tcPr>
            <w:tcW w:w="2567" w:type="dxa"/>
            <w:vMerge w:val="restart"/>
            <w:tcBorders>
              <w:bottom w:val="single" w:sz="4" w:space="0" w:color="auto"/>
            </w:tcBorders>
          </w:tcPr>
          <w:p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48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 xml:space="preserve">Средства бюджета </w:t>
            </w:r>
            <w:r w:rsidRPr="00CC1D31">
              <w:rPr>
                <w:rFonts w:ascii="Times New Roman" w:hAnsi="Times New Roman" w:cs="Times New Roman"/>
                <w:sz w:val="18"/>
                <w:szCs w:val="18"/>
              </w:rPr>
              <w:lastRenderedPageBreak/>
              <w:t>городского округа Электросталь Московской области</w:t>
            </w:r>
          </w:p>
        </w:tc>
        <w:tc>
          <w:tcPr>
            <w:tcW w:w="910" w:type="dxa"/>
          </w:tcPr>
          <w:p w:rsidR="00D73F64" w:rsidRPr="00263441" w:rsidRDefault="00D73F64" w:rsidP="006C5F82">
            <w:pPr>
              <w:jc w:val="center"/>
              <w:rPr>
                <w:rFonts w:cs="Times New Roman"/>
                <w:sz w:val="18"/>
                <w:szCs w:val="18"/>
              </w:rPr>
            </w:pPr>
            <w:r w:rsidRPr="004369CF">
              <w:rPr>
                <w:rFonts w:cs="Times New Roman"/>
                <w:sz w:val="18"/>
                <w:szCs w:val="18"/>
              </w:rPr>
              <w:lastRenderedPageBreak/>
              <w:t>0,0</w:t>
            </w:r>
          </w:p>
        </w:tc>
        <w:tc>
          <w:tcPr>
            <w:tcW w:w="910" w:type="dxa"/>
          </w:tcPr>
          <w:p w:rsidR="00D73F64" w:rsidRDefault="00D73F64" w:rsidP="006C5F82">
            <w:pPr>
              <w:jc w:val="center"/>
            </w:pPr>
            <w:r w:rsidRPr="00263441">
              <w:rPr>
                <w:rFonts w:cs="Times New Roman"/>
                <w:sz w:val="18"/>
                <w:szCs w:val="18"/>
              </w:rPr>
              <w:t>0,0</w:t>
            </w:r>
          </w:p>
        </w:tc>
        <w:tc>
          <w:tcPr>
            <w:tcW w:w="866" w:type="dxa"/>
          </w:tcPr>
          <w:p w:rsidR="00D73F64" w:rsidRPr="00263441" w:rsidRDefault="00D73F64" w:rsidP="006C5F82">
            <w:pPr>
              <w:jc w:val="center"/>
              <w:rPr>
                <w:rFonts w:cs="Times New Roman"/>
                <w:sz w:val="18"/>
                <w:szCs w:val="18"/>
              </w:rPr>
            </w:pPr>
          </w:p>
        </w:tc>
        <w:tc>
          <w:tcPr>
            <w:tcW w:w="3685" w:type="dxa"/>
            <w:gridSpan w:val="5"/>
          </w:tcPr>
          <w:p w:rsidR="00D73F64" w:rsidRDefault="00D73F64" w:rsidP="006C5F82">
            <w:pPr>
              <w:jc w:val="center"/>
            </w:pPr>
            <w:r w:rsidRPr="00263441">
              <w:rPr>
                <w:rFonts w:cs="Times New Roman"/>
                <w:sz w:val="18"/>
                <w:szCs w:val="18"/>
              </w:rPr>
              <w:t>0,0</w:t>
            </w:r>
          </w:p>
        </w:tc>
        <w:tc>
          <w:tcPr>
            <w:tcW w:w="916" w:type="dxa"/>
          </w:tcPr>
          <w:p w:rsidR="00D73F64" w:rsidRDefault="00D73F64" w:rsidP="006C5F82">
            <w:pPr>
              <w:jc w:val="center"/>
            </w:pPr>
            <w:r w:rsidRPr="00263441">
              <w:rPr>
                <w:rFonts w:cs="Times New Roman"/>
                <w:sz w:val="18"/>
                <w:szCs w:val="18"/>
              </w:rPr>
              <w:t>0,0</w:t>
            </w:r>
          </w:p>
        </w:tc>
        <w:tc>
          <w:tcPr>
            <w:tcW w:w="927" w:type="dxa"/>
          </w:tcPr>
          <w:p w:rsidR="00D73F64" w:rsidRDefault="00D73F64" w:rsidP="006C5F82">
            <w:pPr>
              <w:jc w:val="center"/>
            </w:pPr>
            <w:r w:rsidRPr="00263441">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bl>
    <w:p w:rsidR="00B841EE" w:rsidRDefault="00B841EE" w:rsidP="00EB2BD8">
      <w:pPr>
        <w:pStyle w:val="ConsPlusNonformat"/>
        <w:rPr>
          <w:rFonts w:ascii="Times New Roman" w:hAnsi="Times New Roman" w:cs="Times New Roman"/>
          <w:sz w:val="24"/>
          <w:szCs w:val="24"/>
        </w:rPr>
      </w:pPr>
    </w:p>
    <w:p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показателеймуниципальной программы городского округа Электросталь Московской области</w:t>
      </w:r>
    </w:p>
    <w:p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2230"/>
        <w:gridCol w:w="1113"/>
        <w:gridCol w:w="7370"/>
        <w:gridCol w:w="2083"/>
        <w:gridCol w:w="1740"/>
      </w:tblGrid>
      <w:tr w:rsidR="00C12873" w:rsidRPr="00DE3B5D" w:rsidTr="00B16A16">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rsidTr="00B16A16">
        <w:trPr>
          <w:trHeight w:val="82"/>
        </w:trPr>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rsidTr="00B16A16">
        <w:tc>
          <w:tcPr>
            <w:tcW w:w="168" w:type="pct"/>
            <w:shd w:val="clear" w:color="auto" w:fill="auto"/>
          </w:tcPr>
          <w:p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rsidR="00C12873" w:rsidRPr="00DE3B5D" w:rsidRDefault="00C12873" w:rsidP="00B16A16">
            <w:pPr>
              <w:jc w:val="center"/>
              <w:rPr>
                <w:rFonts w:eastAsia="Calibri" w:cs="Times New Roman"/>
                <w:sz w:val="20"/>
                <w:szCs w:val="20"/>
              </w:rPr>
            </w:pP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w:t>
            </w:r>
            <w:r w:rsidRPr="00DE3B5D">
              <w:rPr>
                <w:rFonts w:ascii="Times New Roman" w:eastAsia="Calibri" w:hAnsi="Times New Roman" w:cs="Times New Roman"/>
                <w:sz w:val="20"/>
              </w:rPr>
              <w:lastRenderedPageBreak/>
              <w:t>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 количество СО НКО в сфере культуры,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09575"/>
                          </a:xfrm>
                          <a:prstGeom prst="rect">
                            <a:avLst/>
                          </a:prstGeom>
                          <a:noFill/>
                          <a:ln>
                            <a:noFill/>
                          </a:ln>
                        </pic:spPr>
                      </pic:pic>
                    </a:graphicData>
                  </a:graphic>
                </wp:inline>
              </w:drawing>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х</w:t>
            </w:r>
            <w:proofErr w:type="spellEnd"/>
            <w:r w:rsidRPr="00DE3B5D">
              <w:rPr>
                <w:rFonts w:ascii="Times New Roman" w:eastAsia="Calibri" w:hAnsi="Times New Roman" w:cs="Times New Roman"/>
                <w:sz w:val="20"/>
              </w:rPr>
              <w:t xml:space="preserve">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х</w:t>
            </w:r>
            <w:proofErr w:type="spellEnd"/>
            <w:r w:rsidRPr="00DE3B5D">
              <w:rPr>
                <w:rFonts w:ascii="Times New Roman" w:eastAsia="Calibri" w:hAnsi="Times New Roman" w:cs="Times New Roman"/>
                <w:sz w:val="20"/>
              </w:rPr>
              <w:t xml:space="preserve">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6.</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rsidR="00C12873" w:rsidRPr="00DE3B5D" w:rsidRDefault="00C12873" w:rsidP="00B16A16">
            <w:pPr>
              <w:rPr>
                <w:rFonts w:eastAsia="Calibri" w:cs="Times New Roman"/>
                <w:sz w:val="20"/>
                <w:szCs w:val="20"/>
              </w:rPr>
            </w:pP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w:t>
            </w:r>
            <w:r w:rsidRPr="00DE3B5D">
              <w:rPr>
                <w:rFonts w:ascii="Times New Roman" w:eastAsia="Calibri" w:hAnsi="Times New Roman" w:cs="Times New Roman"/>
                <w:sz w:val="20"/>
              </w:rPr>
              <w:lastRenderedPageBreak/>
              <w:t>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lastRenderedPageBreak/>
              <w:t>9</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с </w:t>
            </w:r>
            <w:proofErr w:type="gramStart"/>
            <w:r w:rsidRPr="00DE3B5D">
              <w:rPr>
                <w:rFonts w:ascii="Times New Roman" w:eastAsia="Calibri" w:hAnsi="Times New Roman" w:cs="Times New Roman"/>
                <w:sz w:val="20"/>
              </w:rPr>
              <w:t>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инфраструктуры в </w:t>
            </w:r>
            <w:r w:rsidRPr="00DE3B5D">
              <w:rPr>
                <w:rFonts w:ascii="Times New Roman" w:eastAsia="Calibri" w:hAnsi="Times New Roman" w:cs="Times New Roman"/>
                <w:sz w:val="20"/>
              </w:rPr>
              <w:lastRenderedPageBreak/>
              <w:t>общем количестве муниципальных объектов</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приоритетных </w:t>
            </w:r>
            <w:r w:rsidRPr="00DE3B5D">
              <w:rPr>
                <w:rFonts w:ascii="Times New Roman" w:eastAsia="Calibri" w:hAnsi="Times New Roman" w:cs="Times New Roman"/>
                <w:sz w:val="20"/>
              </w:rPr>
              <w:lastRenderedPageBreak/>
              <w:t>объектов и услуг в сферах жизнедеятельности инвалидов и других маломобильных граждан.</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rsidR="00C12873" w:rsidRDefault="00C12873" w:rsidP="00EB2BD8">
      <w:pPr>
        <w:pStyle w:val="ConsPlusNormal"/>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rsidR="00C12873" w:rsidRPr="00F145AA" w:rsidRDefault="00C12873" w:rsidP="00C12873">
      <w:pPr>
        <w:pStyle w:val="ConsPlusNonformat"/>
        <w:jc w:val="center"/>
        <w:rPr>
          <w:rFonts w:ascii="Times New Roman" w:hAnsi="Times New Roman" w:cs="Times New Roman"/>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417"/>
        <w:gridCol w:w="1418"/>
        <w:gridCol w:w="3969"/>
        <w:gridCol w:w="1304"/>
        <w:gridCol w:w="4933"/>
      </w:tblGrid>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rsidR="00C12873" w:rsidRPr="007430FF" w:rsidRDefault="00C12873" w:rsidP="00B16A16">
            <w:pPr>
              <w:rPr>
                <w:rFonts w:eastAsia="Calibri"/>
              </w:rPr>
            </w:pP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w:t>
            </w:r>
            <w:proofErr w:type="gramStart"/>
            <w:r w:rsidRPr="00603FB2">
              <w:rPr>
                <w:rFonts w:ascii="Times New Roman" w:hAnsi="Times New Roman" w:cs="Times New Roman"/>
                <w:sz w:val="20"/>
              </w:rPr>
              <w:t>дств пр</w:t>
            </w:r>
            <w:proofErr w:type="gramEnd"/>
            <w:r w:rsidRPr="00603FB2">
              <w:rPr>
                <w:rFonts w:ascii="Times New Roman" w:hAnsi="Times New Roman" w:cs="Times New Roman"/>
                <w:sz w:val="20"/>
              </w:rPr>
              <w:t>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rsidTr="00B16A16">
        <w:tc>
          <w:tcPr>
            <w:tcW w:w="534" w:type="dxa"/>
            <w:shd w:val="clear" w:color="auto" w:fill="auto"/>
          </w:tcPr>
          <w:p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 xml:space="preserve">в для СО НКО в городском </w:t>
            </w:r>
            <w:r>
              <w:rPr>
                <w:rFonts w:ascii="Times New Roman" w:hAnsi="Times New Roman" w:cs="Times New Roman"/>
                <w:sz w:val="20"/>
              </w:rPr>
              <w:lastRenderedPageBreak/>
              <w:t>округе</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круглых столов, семинаров для СО НКО в </w:t>
            </w:r>
            <w:r w:rsidRPr="008F0E59">
              <w:rPr>
                <w:rFonts w:ascii="Times New Roman" w:hAnsi="Times New Roman" w:cs="Times New Roman"/>
                <w:sz w:val="20"/>
              </w:rPr>
              <w:lastRenderedPageBreak/>
              <w:t>городском округе</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rsidR="00C12873" w:rsidRPr="00EB2BD8" w:rsidRDefault="00802A31" w:rsidP="00802A31">
      <w:pPr>
        <w:ind w:left="14160"/>
        <w:jc w:val="both"/>
        <w:rPr>
          <w:color w:val="000000"/>
        </w:rPr>
      </w:pPr>
      <w:r>
        <w:rPr>
          <w:color w:val="000000"/>
        </w:rPr>
        <w:t>».</w:t>
      </w:r>
      <w:r>
        <w:rPr>
          <w:color w:val="000000"/>
        </w:rPr>
        <w:tab/>
      </w:r>
      <w:r w:rsidR="003F2791">
        <w:rPr>
          <w:color w:val="000000"/>
        </w:rPr>
        <w:tab/>
      </w:r>
    </w:p>
    <w:p w:rsidR="00802A31" w:rsidRDefault="00802A31" w:rsidP="00C12873">
      <w:pPr>
        <w:jc w:val="both"/>
        <w:rPr>
          <w:rFonts w:cs="Times New Roman"/>
        </w:rPr>
      </w:pPr>
    </w:p>
    <w:p w:rsidR="00802A31" w:rsidRDefault="00802A31" w:rsidP="00C12873">
      <w:pPr>
        <w:jc w:val="both"/>
        <w:rPr>
          <w:rFonts w:cs="Times New Roman"/>
        </w:rPr>
      </w:pPr>
      <w:r>
        <w:rPr>
          <w:rFonts w:cs="Times New Roman"/>
        </w:rPr>
        <w:t>Верно:</w:t>
      </w:r>
    </w:p>
    <w:p w:rsidR="00C12873" w:rsidRDefault="00802A31" w:rsidP="00C12873">
      <w:pPr>
        <w:jc w:val="both"/>
        <w:rPr>
          <w:rFonts w:cs="Times New Roman"/>
        </w:rPr>
      </w:pPr>
      <w:r>
        <w:rPr>
          <w:rFonts w:cs="Times New Roman"/>
        </w:rPr>
        <w:t>н</w:t>
      </w:r>
      <w:r w:rsidR="00C12873">
        <w:rPr>
          <w:rFonts w:cs="Times New Roman"/>
        </w:rPr>
        <w:t>ачальник отдела по социальным вопросам</w:t>
      </w:r>
    </w:p>
    <w:p w:rsidR="00C12873" w:rsidRDefault="00C12873" w:rsidP="00C12873">
      <w:pPr>
        <w:jc w:val="both"/>
        <w:rPr>
          <w:rFonts w:cs="Times New Roman"/>
        </w:rPr>
      </w:pPr>
      <w:r>
        <w:rPr>
          <w:rFonts w:cs="Times New Roman"/>
        </w:rPr>
        <w:t>Администрации городского округа Электросталь</w:t>
      </w:r>
    </w:p>
    <w:p w:rsidR="00117927" w:rsidRPr="00EF18EC" w:rsidRDefault="00C12873" w:rsidP="003D0ABA">
      <w:pPr>
        <w:jc w:val="both"/>
        <w:rPr>
          <w:rFonts w:cs="Times New Roman"/>
          <w:szCs w:val="22"/>
        </w:rPr>
      </w:pPr>
      <w:r>
        <w:rPr>
          <w:rFonts w:cs="Times New Roman"/>
        </w:rPr>
        <w:t xml:space="preserve">Московской области                                                                         </w:t>
      </w:r>
      <w:r w:rsidR="003F2791">
        <w:rPr>
          <w:rFonts w:cs="Times New Roman"/>
        </w:rPr>
        <w:t xml:space="preserve">        Н.В. Рыбакова</w:t>
      </w:r>
    </w:p>
    <w:sectPr w:rsidR="00117927" w:rsidRPr="00EF18EC" w:rsidSect="003D0ABA">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C8F" w:rsidRDefault="002C2C8F" w:rsidP="000731B1">
      <w:r>
        <w:separator/>
      </w:r>
    </w:p>
  </w:endnote>
  <w:endnote w:type="continuationSeparator" w:id="1">
    <w:p w:rsidR="002C2C8F" w:rsidRDefault="002C2C8F" w:rsidP="0007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C8F" w:rsidRDefault="002C2C8F" w:rsidP="000731B1">
      <w:r>
        <w:separator/>
      </w:r>
    </w:p>
  </w:footnote>
  <w:footnote w:type="continuationSeparator" w:id="1">
    <w:p w:rsidR="002C2C8F" w:rsidRDefault="002C2C8F" w:rsidP="00073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506909"/>
      <w:docPartObj>
        <w:docPartGallery w:val="Page Numbers (Top of Page)"/>
        <w:docPartUnique/>
      </w:docPartObj>
    </w:sdtPr>
    <w:sdtContent>
      <w:p w:rsidR="0059351D" w:rsidRDefault="002B2A6E">
        <w:pPr>
          <w:pStyle w:val="a4"/>
          <w:jc w:val="center"/>
        </w:pPr>
        <w:r>
          <w:fldChar w:fldCharType="begin"/>
        </w:r>
        <w:r w:rsidR="0059351D">
          <w:instrText>PAGE   \* MERGEFORMAT</w:instrText>
        </w:r>
        <w:r>
          <w:fldChar w:fldCharType="separate"/>
        </w:r>
        <w:r w:rsidR="003D0ABA">
          <w:rPr>
            <w:noProof/>
          </w:rPr>
          <w:t>31</w:t>
        </w:r>
        <w:r>
          <w:rPr>
            <w:noProof/>
          </w:rPr>
          <w:fldChar w:fldCharType="end"/>
        </w:r>
      </w:p>
    </w:sdtContent>
  </w:sdt>
  <w:p w:rsidR="0059351D" w:rsidRDefault="0059351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17710"/>
      <w:docPartObj>
        <w:docPartGallery w:val="Page Numbers (Top of Page)"/>
        <w:docPartUnique/>
      </w:docPartObj>
    </w:sdtPr>
    <w:sdtContent>
      <w:p w:rsidR="0059351D" w:rsidRDefault="002B2A6E">
        <w:pPr>
          <w:pStyle w:val="a4"/>
          <w:jc w:val="center"/>
        </w:pPr>
        <w:r>
          <w:fldChar w:fldCharType="begin"/>
        </w:r>
        <w:r w:rsidR="0059351D">
          <w:instrText>PAGE   \* MERGEFORMAT</w:instrText>
        </w:r>
        <w:r>
          <w:fldChar w:fldCharType="separate"/>
        </w:r>
        <w:r w:rsidR="00CA126C">
          <w:rPr>
            <w:noProof/>
          </w:rPr>
          <w:t>2</w:t>
        </w:r>
        <w:r>
          <w:rPr>
            <w:noProof/>
          </w:rPr>
          <w:fldChar w:fldCharType="end"/>
        </w:r>
      </w:p>
    </w:sdtContent>
  </w:sdt>
  <w:p w:rsidR="0059351D" w:rsidRDefault="005935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2A6E"/>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0ABA"/>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126C"/>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591C-017E-4B82-B39D-BBCE47B2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7744</Words>
  <Characters>44145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Бачурина</cp:lastModifiedBy>
  <cp:revision>12</cp:revision>
  <cp:lastPrinted>2025-01-24T08:56:00Z</cp:lastPrinted>
  <dcterms:created xsi:type="dcterms:W3CDTF">2025-01-22T12:09:00Z</dcterms:created>
  <dcterms:modified xsi:type="dcterms:W3CDTF">2025-02-06T11:54:00Z</dcterms:modified>
</cp:coreProperties>
</file>