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76" w:rsidRPr="0021054E" w:rsidRDefault="0021054E" w:rsidP="0021054E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21054E">
        <w:rPr>
          <w:sz w:val="36"/>
          <w:szCs w:val="36"/>
        </w:rPr>
        <w:t xml:space="preserve">Управляющий ОСФР по </w:t>
      </w:r>
      <w:proofErr w:type="gramStart"/>
      <w:r w:rsidRPr="0021054E">
        <w:rPr>
          <w:sz w:val="36"/>
          <w:szCs w:val="36"/>
        </w:rPr>
        <w:t>г</w:t>
      </w:r>
      <w:proofErr w:type="gramEnd"/>
      <w:r w:rsidRPr="0021054E">
        <w:rPr>
          <w:sz w:val="36"/>
          <w:szCs w:val="36"/>
        </w:rPr>
        <w:t>. Москве и Московской области и директор Единого центра поддержки заключили соглашение о сотрудничестве</w:t>
      </w:r>
    </w:p>
    <w:p w:rsidR="0021054E" w:rsidRPr="0021054E" w:rsidRDefault="00BC69B8" w:rsidP="0021054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21054E">
        <w:rPr>
          <w:spacing w:val="20"/>
          <w:sz w:val="28"/>
          <w:szCs w:val="28"/>
        </w:rPr>
        <w:t>Филиал № 7 Отделения Фонда пенсионного и социального страхования Российской Федерации по г. Москве и Московской области</w:t>
      </w:r>
      <w:r w:rsidR="0021054E">
        <w:rPr>
          <w:sz w:val="28"/>
          <w:szCs w:val="28"/>
        </w:rPr>
        <w:t xml:space="preserve"> сообщает</w:t>
      </w:r>
      <w:r w:rsidR="00CD5883" w:rsidRPr="0021054E">
        <w:rPr>
          <w:sz w:val="28"/>
          <w:szCs w:val="28"/>
        </w:rPr>
        <w:t xml:space="preserve">, </w:t>
      </w:r>
      <w:r w:rsidR="00F12349" w:rsidRPr="0021054E">
        <w:rPr>
          <w:sz w:val="28"/>
          <w:szCs w:val="28"/>
        </w:rPr>
        <w:t xml:space="preserve">что </w:t>
      </w:r>
      <w:r w:rsidR="0021054E" w:rsidRPr="0021054E">
        <w:rPr>
          <w:sz w:val="28"/>
          <w:szCs w:val="28"/>
        </w:rPr>
        <w:t>Отделение Фонда пенсионного и социального страхования Российской Федерации по г. Москве и Московской области и Государственное бюджетное учреждение города Москвы «Единый центр поддержки» будут взаимодействовать по вопросам реализации федеральных государственных программ поддержки ветеранов боевых действий, комплексного персонального сопровождения граждан по вопросам получения государственных услуг.</w:t>
      </w:r>
    </w:p>
    <w:p w:rsidR="0021054E" w:rsidRPr="0021054E" w:rsidRDefault="0021054E" w:rsidP="0021054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21054E">
        <w:rPr>
          <w:sz w:val="28"/>
          <w:szCs w:val="28"/>
        </w:rPr>
        <w:t xml:space="preserve">Управляющий ОСФР Сергей </w:t>
      </w:r>
      <w:proofErr w:type="spellStart"/>
      <w:r w:rsidRPr="0021054E">
        <w:rPr>
          <w:sz w:val="28"/>
          <w:szCs w:val="28"/>
        </w:rPr>
        <w:t>Алещенко</w:t>
      </w:r>
      <w:proofErr w:type="spellEnd"/>
      <w:r w:rsidRPr="0021054E">
        <w:rPr>
          <w:sz w:val="28"/>
          <w:szCs w:val="28"/>
        </w:rPr>
        <w:t xml:space="preserve"> и  директор Единого центра поддержки участников СВО и членов их семей Юлия Матвеева подписали соглашение о сотрудничестве, которое предусматривает организацию и проведение совместных совещаний, круглых столов, семинаров, консультаций, встреч, информационно-разъяснительной работы.</w:t>
      </w:r>
    </w:p>
    <w:p w:rsidR="0021054E" w:rsidRPr="0021054E" w:rsidRDefault="0021054E" w:rsidP="0021054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21054E">
        <w:rPr>
          <w:sz w:val="28"/>
          <w:szCs w:val="28"/>
        </w:rPr>
        <w:t xml:space="preserve">«Мы делаем одно общее дело – помогаем нашим ребятам, которые возвращаются из зоны СВО, – говорит Сергей </w:t>
      </w:r>
      <w:proofErr w:type="spellStart"/>
      <w:r w:rsidRPr="0021054E">
        <w:rPr>
          <w:sz w:val="28"/>
          <w:szCs w:val="28"/>
        </w:rPr>
        <w:t>Алещенко</w:t>
      </w:r>
      <w:proofErr w:type="spellEnd"/>
      <w:r w:rsidRPr="0021054E">
        <w:rPr>
          <w:sz w:val="28"/>
          <w:szCs w:val="28"/>
        </w:rPr>
        <w:t>. – Очень важно своевременно оказывать им и их семьям адресную помощь и всестороннюю поддержку. Для нас это одна из приоритетных задач».</w:t>
      </w:r>
    </w:p>
    <w:p w:rsidR="00313051" w:rsidRPr="00313051" w:rsidRDefault="00313051" w:rsidP="0021054E">
      <w:pPr>
        <w:pStyle w:val="1"/>
        <w:spacing w:line="360" w:lineRule="auto"/>
        <w:ind w:left="0" w:firstLine="431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E40" w:rsidRDefault="00D24E40" w:rsidP="00E60B04">
      <w:pPr>
        <w:spacing w:after="0" w:line="240" w:lineRule="auto"/>
      </w:pPr>
      <w:r>
        <w:separator/>
      </w:r>
    </w:p>
  </w:endnote>
  <w:endnote w:type="continuationSeparator" w:id="0">
    <w:p w:rsidR="00D24E40" w:rsidRDefault="00D24E40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E40" w:rsidRDefault="00D24E40" w:rsidP="00E60B04">
      <w:pPr>
        <w:spacing w:after="0" w:line="240" w:lineRule="auto"/>
      </w:pPr>
      <w:r>
        <w:separator/>
      </w:r>
    </w:p>
  </w:footnote>
  <w:footnote w:type="continuationSeparator" w:id="0">
    <w:p w:rsidR="00D24E40" w:rsidRDefault="00D24E40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83D67">
      <w:pict>
        <v:rect id="_x0000_i1025" style="width:350.6pt;height:.05pt;flip:y" o:hrpct="944" o:hralign="center" o:hrstd="t" o:hr="t" fillcolor="gray" stroked="f"/>
      </w:pict>
    </w:r>
    <w:r w:rsidR="00183D6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0"/>
  </w:num>
  <w:num w:numId="8">
    <w:abstractNumId w:val="9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86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24699"/>
    <w:rsid w:val="00041395"/>
    <w:rsid w:val="00041A25"/>
    <w:rsid w:val="0005466E"/>
    <w:rsid w:val="000651A0"/>
    <w:rsid w:val="00087844"/>
    <w:rsid w:val="000A2F7D"/>
    <w:rsid w:val="000C6B84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3D67"/>
    <w:rsid w:val="00186A49"/>
    <w:rsid w:val="00196371"/>
    <w:rsid w:val="001A03B3"/>
    <w:rsid w:val="001C0D7D"/>
    <w:rsid w:val="001C23F0"/>
    <w:rsid w:val="001C3293"/>
    <w:rsid w:val="001C67CA"/>
    <w:rsid w:val="001C7331"/>
    <w:rsid w:val="001D7BBE"/>
    <w:rsid w:val="001F21CE"/>
    <w:rsid w:val="0021054E"/>
    <w:rsid w:val="00213C33"/>
    <w:rsid w:val="002148DB"/>
    <w:rsid w:val="00214AFC"/>
    <w:rsid w:val="00223B19"/>
    <w:rsid w:val="00242883"/>
    <w:rsid w:val="002644E4"/>
    <w:rsid w:val="00266709"/>
    <w:rsid w:val="00271505"/>
    <w:rsid w:val="002723FB"/>
    <w:rsid w:val="0027775F"/>
    <w:rsid w:val="00290461"/>
    <w:rsid w:val="0029088D"/>
    <w:rsid w:val="002A4C23"/>
    <w:rsid w:val="002B38BA"/>
    <w:rsid w:val="002C53B8"/>
    <w:rsid w:val="002C706C"/>
    <w:rsid w:val="002D01F6"/>
    <w:rsid w:val="002D09CA"/>
    <w:rsid w:val="002F47C2"/>
    <w:rsid w:val="002F5CA5"/>
    <w:rsid w:val="00305ED0"/>
    <w:rsid w:val="00312407"/>
    <w:rsid w:val="00313051"/>
    <w:rsid w:val="003241BB"/>
    <w:rsid w:val="00331B32"/>
    <w:rsid w:val="00331E05"/>
    <w:rsid w:val="00334AE0"/>
    <w:rsid w:val="00336680"/>
    <w:rsid w:val="00341773"/>
    <w:rsid w:val="00342367"/>
    <w:rsid w:val="003439D9"/>
    <w:rsid w:val="00343FD8"/>
    <w:rsid w:val="00353BC2"/>
    <w:rsid w:val="00361A43"/>
    <w:rsid w:val="003620C4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0739"/>
    <w:rsid w:val="003C54DF"/>
    <w:rsid w:val="003E7565"/>
    <w:rsid w:val="003F40D1"/>
    <w:rsid w:val="003F5F70"/>
    <w:rsid w:val="00420A60"/>
    <w:rsid w:val="0043100C"/>
    <w:rsid w:val="0043274C"/>
    <w:rsid w:val="0043408E"/>
    <w:rsid w:val="004371B1"/>
    <w:rsid w:val="00457E26"/>
    <w:rsid w:val="00465A84"/>
    <w:rsid w:val="0047740F"/>
    <w:rsid w:val="004A7E88"/>
    <w:rsid w:val="004C05CC"/>
    <w:rsid w:val="004C1486"/>
    <w:rsid w:val="004C1884"/>
    <w:rsid w:val="004C5347"/>
    <w:rsid w:val="004D3207"/>
    <w:rsid w:val="005135CF"/>
    <w:rsid w:val="00514DEC"/>
    <w:rsid w:val="00515F69"/>
    <w:rsid w:val="00517D1D"/>
    <w:rsid w:val="00555D45"/>
    <w:rsid w:val="005627E1"/>
    <w:rsid w:val="0057473F"/>
    <w:rsid w:val="005939AC"/>
    <w:rsid w:val="005B111A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E5E52"/>
    <w:rsid w:val="006F0CB9"/>
    <w:rsid w:val="00714DC1"/>
    <w:rsid w:val="00720392"/>
    <w:rsid w:val="00751E8A"/>
    <w:rsid w:val="00752634"/>
    <w:rsid w:val="00752957"/>
    <w:rsid w:val="00755757"/>
    <w:rsid w:val="00760A90"/>
    <w:rsid w:val="0076112B"/>
    <w:rsid w:val="00775AEC"/>
    <w:rsid w:val="007808E2"/>
    <w:rsid w:val="0079038C"/>
    <w:rsid w:val="007D6C76"/>
    <w:rsid w:val="007E1F5B"/>
    <w:rsid w:val="007E3AA3"/>
    <w:rsid w:val="007F182F"/>
    <w:rsid w:val="0080313D"/>
    <w:rsid w:val="008108D5"/>
    <w:rsid w:val="00814B51"/>
    <w:rsid w:val="0081716F"/>
    <w:rsid w:val="0082231A"/>
    <w:rsid w:val="008230DF"/>
    <w:rsid w:val="008502FF"/>
    <w:rsid w:val="00852C71"/>
    <w:rsid w:val="00856FF6"/>
    <w:rsid w:val="008724E0"/>
    <w:rsid w:val="00897804"/>
    <w:rsid w:val="008A1587"/>
    <w:rsid w:val="008B1410"/>
    <w:rsid w:val="008D75E3"/>
    <w:rsid w:val="008F1D40"/>
    <w:rsid w:val="008F5DE3"/>
    <w:rsid w:val="009028B3"/>
    <w:rsid w:val="0091714F"/>
    <w:rsid w:val="009226DA"/>
    <w:rsid w:val="00925960"/>
    <w:rsid w:val="009322B0"/>
    <w:rsid w:val="00933D45"/>
    <w:rsid w:val="0094216E"/>
    <w:rsid w:val="00942D46"/>
    <w:rsid w:val="00953657"/>
    <w:rsid w:val="0095432C"/>
    <w:rsid w:val="00964CDD"/>
    <w:rsid w:val="00965D9F"/>
    <w:rsid w:val="00977EC3"/>
    <w:rsid w:val="00991156"/>
    <w:rsid w:val="009B10F3"/>
    <w:rsid w:val="009B5923"/>
    <w:rsid w:val="009D1434"/>
    <w:rsid w:val="00A228A8"/>
    <w:rsid w:val="00A2715B"/>
    <w:rsid w:val="00A35CFC"/>
    <w:rsid w:val="00A36B51"/>
    <w:rsid w:val="00A84E98"/>
    <w:rsid w:val="00AA74C3"/>
    <w:rsid w:val="00AC1D28"/>
    <w:rsid w:val="00AC3017"/>
    <w:rsid w:val="00AE0302"/>
    <w:rsid w:val="00B04EE1"/>
    <w:rsid w:val="00B1179D"/>
    <w:rsid w:val="00B2018B"/>
    <w:rsid w:val="00B24AB2"/>
    <w:rsid w:val="00B30528"/>
    <w:rsid w:val="00B30779"/>
    <w:rsid w:val="00B647EC"/>
    <w:rsid w:val="00B7023D"/>
    <w:rsid w:val="00B728E7"/>
    <w:rsid w:val="00B733F3"/>
    <w:rsid w:val="00B76E79"/>
    <w:rsid w:val="00B82883"/>
    <w:rsid w:val="00B87C76"/>
    <w:rsid w:val="00B95763"/>
    <w:rsid w:val="00BA1440"/>
    <w:rsid w:val="00BB443E"/>
    <w:rsid w:val="00BC1D52"/>
    <w:rsid w:val="00BC4945"/>
    <w:rsid w:val="00BC69B8"/>
    <w:rsid w:val="00BC7B0A"/>
    <w:rsid w:val="00BD38E8"/>
    <w:rsid w:val="00BF6B00"/>
    <w:rsid w:val="00C03C6C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D0370"/>
    <w:rsid w:val="00CD5883"/>
    <w:rsid w:val="00CE4883"/>
    <w:rsid w:val="00D24E40"/>
    <w:rsid w:val="00D50194"/>
    <w:rsid w:val="00D61F08"/>
    <w:rsid w:val="00D62A33"/>
    <w:rsid w:val="00D801BB"/>
    <w:rsid w:val="00D92306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34C1D"/>
    <w:rsid w:val="00E36D1A"/>
    <w:rsid w:val="00E546CB"/>
    <w:rsid w:val="00E578AB"/>
    <w:rsid w:val="00E60A00"/>
    <w:rsid w:val="00E60B04"/>
    <w:rsid w:val="00E63FC3"/>
    <w:rsid w:val="00E70CB6"/>
    <w:rsid w:val="00E719AA"/>
    <w:rsid w:val="00E71F4E"/>
    <w:rsid w:val="00EA42FD"/>
    <w:rsid w:val="00EC013A"/>
    <w:rsid w:val="00EC3560"/>
    <w:rsid w:val="00ED2C0A"/>
    <w:rsid w:val="00ED6B9C"/>
    <w:rsid w:val="00EE1183"/>
    <w:rsid w:val="00EE4C5F"/>
    <w:rsid w:val="00EE4D53"/>
    <w:rsid w:val="00EF370F"/>
    <w:rsid w:val="00F01693"/>
    <w:rsid w:val="00F04C7B"/>
    <w:rsid w:val="00F12349"/>
    <w:rsid w:val="00F23539"/>
    <w:rsid w:val="00F23A0A"/>
    <w:rsid w:val="00F503FD"/>
    <w:rsid w:val="00F57479"/>
    <w:rsid w:val="00F67936"/>
    <w:rsid w:val="00F918ED"/>
    <w:rsid w:val="00F925A7"/>
    <w:rsid w:val="00FA099B"/>
    <w:rsid w:val="00FB071E"/>
    <w:rsid w:val="00FB408C"/>
    <w:rsid w:val="00FB430E"/>
    <w:rsid w:val="00FD35A0"/>
    <w:rsid w:val="00FE05BF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2023-10-18T06:59:00Z</cp:lastPrinted>
  <dcterms:created xsi:type="dcterms:W3CDTF">2023-10-18T07:02:00Z</dcterms:created>
  <dcterms:modified xsi:type="dcterms:W3CDTF">2023-10-18T07:02:00Z</dcterms:modified>
</cp:coreProperties>
</file>