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F" w:rsidRPr="00964F9F" w:rsidRDefault="00964F9F" w:rsidP="00964F9F">
      <w:pPr>
        <w:ind w:right="141"/>
        <w:jc w:val="center"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03FF16" wp14:editId="1F5DE1A3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9F" w:rsidRPr="00964F9F" w:rsidRDefault="00964F9F" w:rsidP="0096784C">
      <w:pPr>
        <w:ind w:left="-1560" w:right="-850"/>
        <w:jc w:val="center"/>
        <w:rPr>
          <w:rFonts w:ascii="Times New Roman" w:hAnsi="Times New Roman" w:cs="Times New Roman"/>
          <w:b/>
        </w:rPr>
      </w:pPr>
    </w:p>
    <w:p w:rsidR="00964F9F" w:rsidRPr="00964F9F" w:rsidRDefault="00964F9F" w:rsidP="00964F9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:rsidR="00964F9F" w:rsidRPr="00964F9F" w:rsidRDefault="00964F9F" w:rsidP="00964F9F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964F9F" w:rsidRPr="0096784C" w:rsidRDefault="00964F9F" w:rsidP="0096784C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  <w:r w:rsidRPr="0096784C">
        <w:rPr>
          <w:rFonts w:ascii="Times New Roman" w:hAnsi="Times New Roman" w:cs="Times New Roman"/>
          <w:sz w:val="44"/>
          <w:szCs w:val="44"/>
        </w:rPr>
        <w:t>РАСПОРЯЖЕНИЕ</w:t>
      </w:r>
    </w:p>
    <w:p w:rsidR="00964F9F" w:rsidRPr="0096784C" w:rsidRDefault="00964F9F" w:rsidP="0096784C">
      <w:pPr>
        <w:ind w:right="-1"/>
        <w:jc w:val="center"/>
        <w:outlineLvl w:val="0"/>
        <w:rPr>
          <w:rFonts w:ascii="Times New Roman" w:hAnsi="Times New Roman" w:cs="Times New Roman"/>
          <w:sz w:val="44"/>
          <w:szCs w:val="44"/>
        </w:rPr>
      </w:pPr>
    </w:p>
    <w:p w:rsidR="00964F9F" w:rsidRPr="0096784C" w:rsidRDefault="00CD6D2C" w:rsidP="00964F9F">
      <w:pPr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784C">
        <w:rPr>
          <w:rFonts w:ascii="Times New Roman" w:hAnsi="Times New Roman" w:cs="Times New Roman"/>
          <w:sz w:val="24"/>
          <w:szCs w:val="24"/>
        </w:rPr>
        <w:t>20.12.2024</w:t>
      </w:r>
      <w:r w:rsidR="00964F9F" w:rsidRPr="0096784C">
        <w:rPr>
          <w:rFonts w:ascii="Times New Roman" w:hAnsi="Times New Roman" w:cs="Times New Roman"/>
          <w:sz w:val="24"/>
          <w:szCs w:val="24"/>
        </w:rPr>
        <w:t xml:space="preserve"> № </w:t>
      </w:r>
      <w:r w:rsidRPr="0096784C">
        <w:rPr>
          <w:rFonts w:ascii="Times New Roman" w:hAnsi="Times New Roman" w:cs="Times New Roman"/>
          <w:sz w:val="24"/>
          <w:szCs w:val="24"/>
        </w:rPr>
        <w:t>342-р</w:t>
      </w:r>
    </w:p>
    <w:p w:rsidR="003534FE" w:rsidRDefault="003534FE" w:rsidP="00964F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53437" w:rsidRPr="00A10934" w:rsidRDefault="009D6362" w:rsidP="00A1093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934"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муниципального контракта </w:t>
      </w:r>
      <w:r w:rsidRPr="00A1093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A10934" w:rsidRPr="00A10934">
        <w:rPr>
          <w:rFonts w:ascii="Times New Roman" w:eastAsia="Times New Roman" w:hAnsi="Times New Roman" w:cs="Times New Roman"/>
          <w:bCs/>
          <w:sz w:val="24"/>
          <w:szCs w:val="24"/>
        </w:rPr>
        <w:t>23 сентября</w:t>
      </w:r>
      <w:r w:rsidRPr="00A1093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807B18" w:rsidRPr="00A1093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1093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="00753437" w:rsidRPr="00A10934">
        <w:rPr>
          <w:rFonts w:ascii="Times New Roman" w:hAnsi="Times New Roman" w:cs="Times New Roman"/>
          <w:sz w:val="24"/>
          <w:szCs w:val="24"/>
        </w:rPr>
        <w:t xml:space="preserve"> </w:t>
      </w:r>
      <w:r w:rsidR="00A10934" w:rsidRPr="00A10934">
        <w:rPr>
          <w:rFonts w:ascii="Times New Roman" w:hAnsi="Times New Roman" w:cs="Times New Roman"/>
          <w:sz w:val="24"/>
          <w:szCs w:val="24"/>
        </w:rPr>
        <w:t>266687-24 на разработку проектно-сметной документации на благоустройство мемориального комплекса «Памяти погибших в годы Великой Отечественной войны» по адресу: Московская область, город Электросталь, ул. Горького</w:t>
      </w:r>
    </w:p>
    <w:p w:rsidR="00771DDF" w:rsidRPr="00753437" w:rsidRDefault="00771DDF" w:rsidP="0096784C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362" w:rsidRPr="00753437" w:rsidRDefault="00771DDF" w:rsidP="0096784C">
      <w:pPr>
        <w:pStyle w:val="31"/>
        <w:shd w:val="clear" w:color="auto" w:fill="auto"/>
        <w:spacing w:before="0" w:after="0" w:line="240" w:lineRule="auto"/>
        <w:ind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65.1 статьи 112 Федерального закона от 05.04.2013</w:t>
      </w:r>
      <w:r w:rsidR="005E5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№ 44 - ФЗ «О контрактной системе в сфере закупок товаров, работ, услуг для обеспечения государ</w:t>
      </w:r>
      <w:r w:rsidR="0096784C">
        <w:rPr>
          <w:rFonts w:ascii="Times New Roman" w:hAnsi="Times New Roman" w:cs="Times New Roman"/>
          <w:color w:val="000000" w:themeColor="text1"/>
          <w:sz w:val="24"/>
          <w:szCs w:val="24"/>
        </w:rPr>
        <w:t>ственных и муниципальных нужд»,</w:t>
      </w:r>
    </w:p>
    <w:p w:rsidR="004F4390" w:rsidRPr="00753437" w:rsidRDefault="00960630" w:rsidP="00D03C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В связи с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обращением </w:t>
      </w:r>
      <w:r w:rsidR="00A10934" w:rsidRPr="00A10934">
        <w:rPr>
          <w:rStyle w:val="af2"/>
          <w:rFonts w:ascii="Times New Roman" w:hAnsi="Times New Roman" w:cs="Times New Roman"/>
          <w:color w:val="auto"/>
          <w:sz w:val="24"/>
          <w:szCs w:val="24"/>
          <w:u w:val="none"/>
        </w:rPr>
        <w:t>Общество с ограниченной ответственностью «</w:t>
      </w:r>
      <w:proofErr w:type="spellStart"/>
      <w:r w:rsidR="00A10934" w:rsidRPr="00A10934">
        <w:rPr>
          <w:rStyle w:val="af2"/>
          <w:rFonts w:ascii="Times New Roman" w:hAnsi="Times New Roman" w:cs="Times New Roman"/>
          <w:color w:val="auto"/>
          <w:sz w:val="24"/>
          <w:szCs w:val="24"/>
          <w:u w:val="none"/>
        </w:rPr>
        <w:t>СтройПластДон</w:t>
      </w:r>
      <w:proofErr w:type="spellEnd"/>
      <w:r w:rsidR="00A10934" w:rsidRPr="00A10934">
        <w:rPr>
          <w:rStyle w:val="af2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9B1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437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07B1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1093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D6B2E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E417D9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07B1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06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3437" w:rsidRPr="00B17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17EFB" w:rsidRPr="00B17EFB">
        <w:rPr>
          <w:rFonts w:ascii="Times New Roman" w:hAnsi="Times New Roman" w:cs="Times New Roman"/>
          <w:color w:val="000000" w:themeColor="text1"/>
          <w:sz w:val="24"/>
          <w:szCs w:val="24"/>
        </w:rPr>
        <w:t>449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являющимся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подрядчик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муниципальному контракту </w:t>
      </w:r>
      <w:r w:rsidR="009B1955" w:rsidRPr="009B195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A10934" w:rsidRPr="00A10934">
        <w:rPr>
          <w:rFonts w:ascii="Times New Roman" w:eastAsia="Times New Roman" w:hAnsi="Times New Roman" w:cs="Times New Roman"/>
          <w:bCs/>
          <w:sz w:val="24"/>
          <w:szCs w:val="24"/>
        </w:rPr>
        <w:t>23 сентября 2024 года №</w:t>
      </w:r>
      <w:r w:rsidR="00A10934" w:rsidRPr="00A10934">
        <w:rPr>
          <w:rFonts w:ascii="Times New Roman" w:hAnsi="Times New Roman" w:cs="Times New Roman"/>
          <w:sz w:val="24"/>
          <w:szCs w:val="24"/>
        </w:rPr>
        <w:t xml:space="preserve"> 266687-24 на разработку проектно-сметной документации на благоустройство мемориального комплекса «Памяти погибших в годы Великой Отечественной войны» по адресу: Московская область, город Электросталь, ул. Горького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муниципальный контракт)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D6362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о невозможности исполнения контракта по независящим от сторон контракта обстоятельствам, которые влекут невозможность его исполнения</w:t>
      </w:r>
      <w:r w:rsidR="00FE7AB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17D9">
        <w:rPr>
          <w:rFonts w:ascii="Times New Roman" w:hAnsi="Times New Roman"/>
          <w:sz w:val="24"/>
          <w:szCs w:val="24"/>
        </w:rPr>
        <w:t>м</w:t>
      </w:r>
      <w:r w:rsidR="00E417D9" w:rsidRPr="00B82F93">
        <w:rPr>
          <w:rFonts w:ascii="Times New Roman" w:hAnsi="Times New Roman"/>
          <w:sz w:val="24"/>
          <w:szCs w:val="24"/>
        </w:rPr>
        <w:t>униципально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казенно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учреждени</w:t>
      </w:r>
      <w:r w:rsidR="00E417D9">
        <w:rPr>
          <w:rFonts w:ascii="Times New Roman" w:hAnsi="Times New Roman"/>
          <w:sz w:val="24"/>
          <w:szCs w:val="24"/>
        </w:rPr>
        <w:t>ю</w:t>
      </w:r>
      <w:r w:rsidR="00E417D9" w:rsidRPr="00B82F93">
        <w:rPr>
          <w:rFonts w:ascii="Times New Roman" w:hAnsi="Times New Roman"/>
          <w:sz w:val="24"/>
          <w:szCs w:val="24"/>
        </w:rPr>
        <w:t xml:space="preserve"> </w:t>
      </w:r>
      <w:r w:rsidR="00E417D9">
        <w:rPr>
          <w:rFonts w:ascii="Times New Roman" w:hAnsi="Times New Roman"/>
          <w:sz w:val="24"/>
          <w:szCs w:val="24"/>
        </w:rPr>
        <w:t>«</w:t>
      </w:r>
      <w:r w:rsidR="00E417D9" w:rsidRPr="00B82F93">
        <w:rPr>
          <w:rFonts w:ascii="Times New Roman" w:hAnsi="Times New Roman"/>
          <w:sz w:val="24"/>
          <w:szCs w:val="24"/>
        </w:rPr>
        <w:t>Строительство, благоустройство и дорожное хозяйство</w:t>
      </w:r>
      <w:r w:rsidR="00E417D9">
        <w:rPr>
          <w:rFonts w:ascii="Times New Roman" w:hAnsi="Times New Roman"/>
          <w:sz w:val="24"/>
          <w:szCs w:val="24"/>
        </w:rPr>
        <w:t>»</w:t>
      </w:r>
      <w:r w:rsidR="00E417D9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1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Буланову Сергею Сергеевичу</w:t>
      </w:r>
      <w:r w:rsidR="00A3444F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по соглашению сторон в заключенный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муниципальный контракт </w:t>
      </w:r>
      <w:r w:rsidR="009D6362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</w:t>
      </w:r>
      <w:r w:rsidR="003C5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5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части </w:t>
      </w:r>
      <w:r w:rsidR="00807B18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изменения сроков испол</w:t>
      </w:r>
      <w:r w:rsidR="00247412">
        <w:rPr>
          <w:rFonts w:ascii="Times New Roman" w:hAnsi="Times New Roman" w:cs="Times New Roman"/>
          <w:sz w:val="24"/>
          <w:szCs w:val="24"/>
          <w:shd w:val="clear" w:color="auto" w:fill="FFFFFF"/>
        </w:rPr>
        <w:t>нения обязательств Подрядчиком,</w:t>
      </w:r>
      <w:r w:rsidR="00807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 сроков исполнения контракта</w:t>
      </w:r>
      <w:r w:rsidR="00247412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 же перенос средств на 2025 год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приложению к настоящему распоряжению.  </w:t>
      </w:r>
    </w:p>
    <w:p w:rsidR="00771DDF" w:rsidRPr="00753437" w:rsidRDefault="00771DDF" w:rsidP="00D03C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066BF">
        <w:rPr>
          <w:rFonts w:ascii="Times New Roman" w:hAnsi="Times New Roman"/>
          <w:sz w:val="24"/>
          <w:szCs w:val="24"/>
        </w:rPr>
        <w:t>М</w:t>
      </w:r>
      <w:r w:rsidR="00E417D9" w:rsidRPr="00B82F93">
        <w:rPr>
          <w:rFonts w:ascii="Times New Roman" w:hAnsi="Times New Roman"/>
          <w:sz w:val="24"/>
          <w:szCs w:val="24"/>
        </w:rPr>
        <w:t>униципально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казенно</w:t>
      </w:r>
      <w:r w:rsidR="00E417D9">
        <w:rPr>
          <w:rFonts w:ascii="Times New Roman" w:hAnsi="Times New Roman"/>
          <w:sz w:val="24"/>
          <w:szCs w:val="24"/>
        </w:rPr>
        <w:t>му</w:t>
      </w:r>
      <w:r w:rsidR="00E417D9" w:rsidRPr="00B82F93">
        <w:rPr>
          <w:rFonts w:ascii="Times New Roman" w:hAnsi="Times New Roman"/>
          <w:sz w:val="24"/>
          <w:szCs w:val="24"/>
        </w:rPr>
        <w:t xml:space="preserve"> учреждени</w:t>
      </w:r>
      <w:r w:rsidR="00E417D9">
        <w:rPr>
          <w:rFonts w:ascii="Times New Roman" w:hAnsi="Times New Roman"/>
          <w:sz w:val="24"/>
          <w:szCs w:val="24"/>
        </w:rPr>
        <w:t>ю</w:t>
      </w:r>
      <w:r w:rsidR="00E417D9" w:rsidRPr="00B82F93">
        <w:rPr>
          <w:rFonts w:ascii="Times New Roman" w:hAnsi="Times New Roman"/>
          <w:sz w:val="24"/>
          <w:szCs w:val="24"/>
        </w:rPr>
        <w:t xml:space="preserve"> </w:t>
      </w:r>
      <w:r w:rsidR="00E417D9">
        <w:rPr>
          <w:rFonts w:ascii="Times New Roman" w:hAnsi="Times New Roman"/>
          <w:sz w:val="24"/>
          <w:szCs w:val="24"/>
        </w:rPr>
        <w:t>«</w:t>
      </w:r>
      <w:r w:rsidR="00E417D9" w:rsidRPr="00B82F93">
        <w:rPr>
          <w:rFonts w:ascii="Times New Roman" w:hAnsi="Times New Roman"/>
          <w:sz w:val="24"/>
          <w:szCs w:val="24"/>
        </w:rPr>
        <w:t>Строительство, благоустройство и дорожное хозяйство</w:t>
      </w:r>
      <w:r w:rsidR="00E417D9">
        <w:rPr>
          <w:rFonts w:ascii="Times New Roman" w:hAnsi="Times New Roman"/>
          <w:sz w:val="24"/>
          <w:szCs w:val="24"/>
        </w:rPr>
        <w:t>»</w:t>
      </w:r>
      <w:r w:rsidR="00E417D9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17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Буланову Сергею Сергеевичу</w:t>
      </w:r>
      <w:r w:rsidR="00A3444F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4390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подготовить соответствующее дополнительное соглашение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 учетом положений 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частей 1.3 </w:t>
      </w:r>
      <w:r w:rsidR="002474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1.6 статьи 95 Федерального закона от 05.04.2013</w:t>
      </w:r>
      <w:r w:rsidR="00BF7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44 </w:t>
      </w:r>
      <w:r w:rsidR="0024741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26F8A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 «О контрактной системе в сфере закупок товаров, работ, услуг для обеспечения государственных и муниципальных нужд»</w:t>
      </w:r>
      <w:r w:rsidR="00882EFE" w:rsidRPr="007534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71DDF" w:rsidRPr="00753437" w:rsidRDefault="00771DDF" w:rsidP="00D03C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Настоящее </w:t>
      </w:r>
      <w:r w:rsidR="00A53A89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 даты подписания.</w:t>
      </w:r>
    </w:p>
    <w:p w:rsidR="009B1955" w:rsidRDefault="00771DDF" w:rsidP="00BD6B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F448CB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9B1955" w:rsidRPr="00053092">
          <w:rPr>
            <w:rStyle w:val="af2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="00F448CB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1DDF" w:rsidRPr="00753437" w:rsidRDefault="00771DDF" w:rsidP="00B066BF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Контроль за исполнением настоящего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возложить на заместителя Главы 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Денисова В.А.</w:t>
      </w:r>
    </w:p>
    <w:p w:rsidR="00B066BF" w:rsidRDefault="00B066BF" w:rsidP="00B066BF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66BF" w:rsidRDefault="00771DDF" w:rsidP="0096784C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а городского округа</w:t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01E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67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75F95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И.Ю. Волкова</w:t>
      </w:r>
    </w:p>
    <w:p w:rsidR="0096784C" w:rsidRDefault="0096784C" w:rsidP="00B066BF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96784C" w:rsidSect="00032F51">
          <w:headerReference w:type="even" r:id="rId10"/>
          <w:headerReference w:type="default" r:id="rId11"/>
          <w:footerReference w:type="even" r:id="rId12"/>
          <w:footerReference w:type="first" r:id="rId13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:rsidR="00137BDD" w:rsidRPr="00952275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137BDD" w:rsidRPr="00952275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E4422B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174B3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аспоряжению</w:t>
      </w: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422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 Электросталь Московской области</w:t>
      </w:r>
    </w:p>
    <w:p w:rsidR="00137BDD" w:rsidRPr="00CD6D2C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96784C" w:rsidRPr="0096784C">
        <w:rPr>
          <w:rFonts w:ascii="Times New Roman" w:hAnsi="Times New Roman" w:cs="Times New Roman"/>
          <w:sz w:val="24"/>
          <w:szCs w:val="24"/>
        </w:rPr>
        <w:t>20.12.2024 № 342-р</w:t>
      </w:r>
    </w:p>
    <w:p w:rsidR="00B80121" w:rsidRPr="00952275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BDD" w:rsidRPr="00952275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275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:rsidR="00137BDD" w:rsidRPr="00952275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530"/>
        <w:gridCol w:w="2205"/>
        <w:gridCol w:w="1941"/>
        <w:gridCol w:w="10428"/>
      </w:tblGrid>
      <w:tr w:rsidR="00E417D9" w:rsidRPr="00952275" w:rsidTr="00247412">
        <w:trPr>
          <w:trHeight w:val="748"/>
        </w:trPr>
        <w:tc>
          <w:tcPr>
            <w:tcW w:w="1064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29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432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8379" w:type="dxa"/>
          </w:tcPr>
          <w:p w:rsidR="00E417D9" w:rsidRPr="00952275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247412" w:rsidRPr="00952275" w:rsidTr="00247412">
        <w:trPr>
          <w:trHeight w:val="561"/>
        </w:trPr>
        <w:tc>
          <w:tcPr>
            <w:tcW w:w="1064" w:type="dxa"/>
          </w:tcPr>
          <w:p w:rsidR="00247412" w:rsidRPr="00952275" w:rsidRDefault="00247412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9" w:type="dxa"/>
            <w:vMerge w:val="restart"/>
          </w:tcPr>
          <w:p w:rsidR="00247412" w:rsidRPr="00952275" w:rsidRDefault="00A10934" w:rsidP="00A10934">
            <w:pPr>
              <w:ind w:left="34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0934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934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проектно-сметной документации на благоустройство мемориального комплекса «Памяти погибших в годы Великой Отечественной войны» по адресу: Московская область, город Электросталь, ул. Горького</w:t>
            </w:r>
          </w:p>
        </w:tc>
        <w:tc>
          <w:tcPr>
            <w:tcW w:w="2432" w:type="dxa"/>
            <w:vMerge w:val="restart"/>
          </w:tcPr>
          <w:p w:rsidR="00247412" w:rsidRDefault="00A10934" w:rsidP="00807B18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сентября 2024 года №</w:t>
            </w:r>
            <w:r w:rsidRPr="00A10934">
              <w:rPr>
                <w:rFonts w:ascii="Times New Roman" w:hAnsi="Times New Roman" w:cs="Times New Roman"/>
                <w:sz w:val="24"/>
                <w:szCs w:val="24"/>
              </w:rPr>
              <w:t xml:space="preserve"> 266687-24</w:t>
            </w:r>
          </w:p>
          <w:p w:rsidR="00A10934" w:rsidRPr="00952275" w:rsidRDefault="00A10934" w:rsidP="00807B18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9" w:type="dxa"/>
          </w:tcPr>
          <w:p w:rsidR="00247412" w:rsidRDefault="00247412" w:rsidP="00807B18">
            <w:pPr>
              <w:pStyle w:val="2"/>
              <w:keepLines w:val="0"/>
              <w:widowControl w:val="0"/>
              <w:suppressAutoHyphens/>
              <w:spacing w:before="200" w:after="20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1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2 к контракту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обязательствах сторон и порядке оплаты (график исполнения контракта)»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п.1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График выполнения работ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1.1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Обязательства по выполнению работ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Таблицу 2.1 изложить в новой редакции </w:t>
            </w:r>
          </w:p>
          <w:tbl>
            <w:tblPr>
              <w:tblW w:w="494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6"/>
              <w:gridCol w:w="4031"/>
              <w:gridCol w:w="1627"/>
              <w:gridCol w:w="1663"/>
              <w:gridCol w:w="1663"/>
            </w:tblGrid>
            <w:tr w:rsidR="00A10934" w:rsidRPr="00A10934" w:rsidTr="00A10934">
              <w:tc>
                <w:tcPr>
                  <w:tcW w:w="434" w:type="pct"/>
                  <w:tcBorders>
                    <w:bottom w:val="single" w:sz="4" w:space="0" w:color="auto"/>
                  </w:tcBorders>
                  <w:vAlign w:val="center"/>
                </w:tcPr>
                <w:p w:rsidR="00A10934" w:rsidRPr="00A10934" w:rsidRDefault="00A10934" w:rsidP="00A10934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10934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624" w:type="pct"/>
                  <w:vAlign w:val="center"/>
                </w:tcPr>
                <w:p w:rsidR="00A10934" w:rsidRPr="00A10934" w:rsidRDefault="00A10934" w:rsidP="00A10934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10934">
                    <w:rPr>
                      <w:bCs/>
                      <w:sz w:val="18"/>
                      <w:szCs w:val="18"/>
                    </w:rPr>
                    <w:t>Наименование</w:t>
                  </w:r>
                  <w:r w:rsidRPr="00A10934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8" w:type="pct"/>
                  <w:vAlign w:val="center"/>
                </w:tcPr>
                <w:p w:rsidR="00A10934" w:rsidRPr="00A10934" w:rsidRDefault="00A10934" w:rsidP="00A10934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10934">
                    <w:rPr>
                      <w:bCs/>
                      <w:sz w:val="18"/>
                      <w:szCs w:val="18"/>
                    </w:rPr>
                    <w:t>Условия предоставления результатов</w:t>
                  </w:r>
                </w:p>
              </w:tc>
              <w:tc>
                <w:tcPr>
                  <w:tcW w:w="652" w:type="pct"/>
                  <w:vAlign w:val="center"/>
                </w:tcPr>
                <w:p w:rsidR="00A10934" w:rsidRPr="00A10934" w:rsidRDefault="00A10934" w:rsidP="00A10934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10934">
                    <w:rPr>
                      <w:bCs/>
                      <w:sz w:val="18"/>
                      <w:szCs w:val="18"/>
                    </w:rPr>
                    <w:t>Сторона, исполняющая обязательство</w:t>
                  </w:r>
                </w:p>
              </w:tc>
              <w:tc>
                <w:tcPr>
                  <w:tcW w:w="652" w:type="pct"/>
                  <w:vAlign w:val="center"/>
                </w:tcPr>
                <w:p w:rsidR="00A10934" w:rsidRPr="00A10934" w:rsidRDefault="00A10934" w:rsidP="00A10934">
                  <w:pPr>
                    <w:pStyle w:val="11"/>
                    <w:keepNext/>
                    <w:jc w:val="center"/>
                    <w:rPr>
                      <w:sz w:val="18"/>
                      <w:szCs w:val="18"/>
                    </w:rPr>
                  </w:pPr>
                  <w:r w:rsidRPr="00A10934">
                    <w:rPr>
                      <w:bCs/>
                      <w:sz w:val="18"/>
                      <w:szCs w:val="18"/>
                    </w:rPr>
                    <w:t>Сторона, получающая исполнение</w:t>
                  </w:r>
                </w:p>
              </w:tc>
            </w:tr>
            <w:tr w:rsidR="00A10934" w:rsidRPr="00A10934" w:rsidTr="00A10934">
              <w:tc>
                <w:tcPr>
                  <w:tcW w:w="434" w:type="pct"/>
                  <w:vMerge w:val="restart"/>
                  <w:vAlign w:val="center"/>
                </w:tcPr>
                <w:p w:rsidR="00A10934" w:rsidRPr="00A10934" w:rsidRDefault="00A10934" w:rsidP="00A109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624" w:type="pct"/>
                  <w:tcBorders>
                    <w:bottom w:val="single" w:sz="4" w:space="0" w:color="auto"/>
                  </w:tcBorders>
                  <w:vAlign w:val="center"/>
                </w:tcPr>
                <w:p w:rsidR="00A10934" w:rsidRPr="00A10934" w:rsidRDefault="00A10934" w:rsidP="00A10934">
                  <w:pPr>
                    <w:spacing w:after="0"/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Разработка проектно-сметной документации на благоустройство мемориального комплекса «Памяти погибших в годы Великой Отечественной войны» по адресу: Московская область, город Электросталь, ул. </w:t>
                  </w:r>
                  <w:proofErr w:type="spellStart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Горького</w:t>
                  </w:r>
                  <w:proofErr w:type="spellEnd"/>
                </w:p>
              </w:tc>
              <w:tc>
                <w:tcPr>
                  <w:tcW w:w="638" w:type="pct"/>
                  <w:tcBorders>
                    <w:bottom w:val="single" w:sz="4" w:space="0" w:color="auto"/>
                  </w:tcBorders>
                  <w:vAlign w:val="center"/>
                </w:tcPr>
                <w:p w:rsidR="00A10934" w:rsidRPr="00A10934" w:rsidRDefault="00A10934" w:rsidP="00A10934">
                  <w:pPr>
                    <w:spacing w:after="0"/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Разово</w:t>
                  </w:r>
                  <w:proofErr w:type="spellEnd"/>
                </w:p>
              </w:tc>
              <w:tc>
                <w:tcPr>
                  <w:tcW w:w="652" w:type="pct"/>
                  <w:tcBorders>
                    <w:bottom w:val="single" w:sz="4" w:space="0" w:color="auto"/>
                  </w:tcBorders>
                  <w:vAlign w:val="center"/>
                </w:tcPr>
                <w:p w:rsidR="00A10934" w:rsidRPr="00A10934" w:rsidRDefault="00A10934" w:rsidP="00A10934">
                  <w:pPr>
                    <w:spacing w:after="0"/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Подрядчик</w:t>
                  </w:r>
                  <w:proofErr w:type="spellEnd"/>
                </w:p>
              </w:tc>
              <w:tc>
                <w:tcPr>
                  <w:tcW w:w="652" w:type="pct"/>
                  <w:tcBorders>
                    <w:bottom w:val="single" w:sz="4" w:space="0" w:color="auto"/>
                  </w:tcBorders>
                  <w:vAlign w:val="center"/>
                </w:tcPr>
                <w:p w:rsidR="00A10934" w:rsidRPr="00A10934" w:rsidRDefault="00A10934" w:rsidP="00A10934">
                  <w:pPr>
                    <w:spacing w:after="0"/>
                    <w:ind w:firstLine="52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proofErr w:type="spellStart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Заказчик</w:t>
                  </w:r>
                  <w:proofErr w:type="spellEnd"/>
                </w:p>
              </w:tc>
            </w:tr>
            <w:tr w:rsidR="00A10934" w:rsidRPr="00A10934" w:rsidTr="00A10934">
              <w:tc>
                <w:tcPr>
                  <w:tcW w:w="434" w:type="pct"/>
                  <w:vMerge/>
                  <w:vAlign w:val="center"/>
                </w:tcPr>
                <w:p w:rsidR="00A10934" w:rsidRPr="00A10934" w:rsidRDefault="00A10934" w:rsidP="00A10934">
                  <w:pPr>
                    <w:pStyle w:val="a8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66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10934" w:rsidRPr="00A10934" w:rsidRDefault="00A10934" w:rsidP="00A10934">
                  <w:pPr>
                    <w:keepNext/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1093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Объект закупки</w:t>
                  </w:r>
                </w:p>
              </w:tc>
            </w:tr>
            <w:tr w:rsidR="00A10934" w:rsidRPr="00A10934" w:rsidTr="00A10934">
              <w:tc>
                <w:tcPr>
                  <w:tcW w:w="434" w:type="pct"/>
                  <w:vMerge/>
                  <w:vAlign w:val="center"/>
                </w:tcPr>
                <w:p w:rsidR="00A10934" w:rsidRPr="00A10934" w:rsidRDefault="00A10934" w:rsidP="00A10934">
                  <w:pPr>
                    <w:pStyle w:val="a8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66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A10934" w:rsidRPr="00A10934" w:rsidRDefault="00A10934" w:rsidP="00A1093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Разработка проектно-сметной документации на благоустройство мемориального комплекса «Памяти погибших в годы Великой Отечественной войны» по адресу: Московская область, город Электросталь, ул. </w:t>
                  </w:r>
                  <w:proofErr w:type="spellStart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Горького</w:t>
                  </w:r>
                  <w:proofErr w:type="spellEnd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; 1,00000000000; </w:t>
                  </w:r>
                  <w:proofErr w:type="spellStart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Условная</w:t>
                  </w:r>
                  <w:proofErr w:type="spellEnd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единица</w:t>
                  </w:r>
                  <w:proofErr w:type="spellEnd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; 11 532 000,00 </w:t>
                  </w:r>
                  <w:proofErr w:type="spellStart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руб</w:t>
                  </w:r>
                  <w:proofErr w:type="spellEnd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</w:p>
              </w:tc>
            </w:tr>
            <w:tr w:rsidR="00A10934" w:rsidRPr="00A10934" w:rsidTr="00A10934">
              <w:tc>
                <w:tcPr>
                  <w:tcW w:w="434" w:type="pct"/>
                  <w:vMerge/>
                  <w:vAlign w:val="center"/>
                </w:tcPr>
                <w:p w:rsidR="00A10934" w:rsidRPr="00A10934" w:rsidRDefault="00A10934" w:rsidP="00A10934">
                  <w:pPr>
                    <w:pStyle w:val="a8"/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66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A10934" w:rsidRPr="00A10934" w:rsidRDefault="00A10934" w:rsidP="00A1093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  <w:p w:rsidR="00A10934" w:rsidRPr="00A10934" w:rsidRDefault="00A10934" w:rsidP="00A1093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начала выполнения работ Подрядчиком*: 0 </w:t>
                  </w:r>
                  <w:proofErr w:type="spellStart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  <w:p w:rsidR="00A10934" w:rsidRPr="00A10934" w:rsidRDefault="00A10934" w:rsidP="00A10934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Срок окончания выполнения работ Подрядчиком*: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</w:t>
                  </w:r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дн</w:t>
                  </w:r>
                  <w:proofErr w:type="spellEnd"/>
                  <w:r w:rsidRPr="00A109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от даты заключения контракта;</w:t>
                  </w:r>
                </w:p>
              </w:tc>
            </w:tr>
          </w:tbl>
          <w:p w:rsidR="00247412" w:rsidRPr="00952275" w:rsidRDefault="00247412" w:rsidP="00343F16">
            <w:pPr>
              <w:pStyle w:val="31"/>
              <w:shd w:val="clear" w:color="auto" w:fill="auto"/>
              <w:spacing w:before="0" w:after="0" w:line="240" w:lineRule="auto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7412" w:rsidRPr="00952275" w:rsidTr="00247412">
        <w:trPr>
          <w:trHeight w:val="557"/>
        </w:trPr>
        <w:tc>
          <w:tcPr>
            <w:tcW w:w="1064" w:type="dxa"/>
            <w:vAlign w:val="center"/>
          </w:tcPr>
          <w:p w:rsidR="00247412" w:rsidRPr="00952275" w:rsidRDefault="00247412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2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29" w:type="dxa"/>
            <w:vMerge/>
          </w:tcPr>
          <w:p w:rsidR="00247412" w:rsidRPr="00952275" w:rsidRDefault="00247412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247412" w:rsidRPr="00952275" w:rsidRDefault="00247412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9" w:type="dxa"/>
          </w:tcPr>
          <w:p w:rsidR="00247412" w:rsidRDefault="00247412" w:rsidP="00343F16">
            <w:pPr>
              <w:pStyle w:val="2"/>
              <w:keepLines w:val="0"/>
              <w:widowControl w:val="0"/>
              <w:suppressAutoHyphens/>
              <w:spacing w:before="200" w:after="20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7B1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2 к контракту «</w:t>
            </w:r>
            <w:r w:rsidRPr="00807B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Сведения об обязательствах сторон и порядке оплаты (график исполнения контракта)»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п.5 «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Срок исполнения </w:t>
            </w:r>
            <w:r w:rsidRPr="00343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контракта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(отдельных этапов исполнения </w:t>
            </w:r>
            <w:r w:rsidRPr="00343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контракта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5.1 «</w:t>
            </w:r>
            <w:r w:rsidRPr="00343F1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Срок исполнения </w:t>
            </w:r>
            <w:r w:rsidRPr="00343F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Таблицу 2.6 изложить в новой редакции </w:t>
            </w:r>
          </w:p>
          <w:tbl>
            <w:tblPr>
              <w:tblStyle w:val="a7"/>
              <w:tblW w:w="10096" w:type="dxa"/>
              <w:tblLook w:val="04A0" w:firstRow="1" w:lastRow="0" w:firstColumn="1" w:lastColumn="0" w:noHBand="0" w:noVBand="1"/>
            </w:tblPr>
            <w:tblGrid>
              <w:gridCol w:w="4106"/>
              <w:gridCol w:w="5990"/>
            </w:tblGrid>
            <w:tr w:rsidR="00247412" w:rsidRPr="00343F16" w:rsidTr="00A10934">
              <w:trPr>
                <w:trHeight w:val="273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412" w:rsidRPr="00343F16" w:rsidRDefault="00247412" w:rsidP="00343F16">
                  <w:pPr>
                    <w:keepNext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  <w:t xml:space="preserve">Начало исполнения </w:t>
                  </w: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контракта</w:t>
                  </w:r>
                </w:p>
                <w:p w:rsidR="00247412" w:rsidRPr="00343F16" w:rsidRDefault="00247412" w:rsidP="00343F16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12" w:rsidRPr="00343F16" w:rsidRDefault="00247412" w:rsidP="00343F16">
                  <w:pPr>
                    <w:keepNext/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 </w:t>
                  </w:r>
                  <w:proofErr w:type="spellStart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дн</w:t>
                  </w:r>
                  <w:proofErr w:type="spellEnd"/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. от даты заключения контракта</w:t>
                  </w:r>
                </w:p>
              </w:tc>
            </w:tr>
            <w:tr w:rsidR="00247412" w:rsidRPr="00343F16" w:rsidTr="00A10934">
              <w:trPr>
                <w:trHeight w:val="281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412" w:rsidRPr="00343F16" w:rsidRDefault="00247412" w:rsidP="00343F16">
                  <w:pPr>
                    <w:keepNext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43F16"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  <w:lastRenderedPageBreak/>
                    <w:t xml:space="preserve">Срок окончания исполнения </w:t>
                  </w:r>
                  <w:r w:rsidRPr="00343F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контракта</w:t>
                  </w:r>
                </w:p>
                <w:p w:rsidR="00247412" w:rsidRPr="00343F16" w:rsidRDefault="00247412" w:rsidP="00343F16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5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412" w:rsidRPr="00343F16" w:rsidRDefault="00A10934" w:rsidP="00343F16">
                  <w:pPr>
                    <w:keepNext/>
                    <w:rPr>
                      <w:rFonts w:ascii="Times New Roman" w:eastAsia="Times New Roman" w:hAnsi="Times New Roman" w:cs="Times New Roman"/>
                      <w:bCs/>
                      <w:color w:val="00000A"/>
                      <w:spacing w:val="-4"/>
                      <w:kern w:val="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173</w:t>
                  </w:r>
                  <w:r w:rsidR="00247412"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="00247412"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дн</w:t>
                  </w:r>
                  <w:proofErr w:type="spellEnd"/>
                  <w:r w:rsidR="00247412" w:rsidRPr="00343F16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. от даты заключения контракта</w:t>
                  </w:r>
                </w:p>
              </w:tc>
            </w:tr>
          </w:tbl>
          <w:p w:rsidR="00247412" w:rsidRPr="00952275" w:rsidRDefault="00247412" w:rsidP="000042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412" w:rsidRPr="00952275" w:rsidTr="00247412">
        <w:trPr>
          <w:trHeight w:val="1266"/>
        </w:trPr>
        <w:tc>
          <w:tcPr>
            <w:tcW w:w="1064" w:type="dxa"/>
            <w:vAlign w:val="center"/>
          </w:tcPr>
          <w:p w:rsidR="00247412" w:rsidRPr="00952275" w:rsidRDefault="00247412" w:rsidP="00343F16">
            <w:pPr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9" w:type="dxa"/>
            <w:vMerge/>
          </w:tcPr>
          <w:p w:rsidR="00247412" w:rsidRPr="00952275" w:rsidRDefault="00247412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2" w:type="dxa"/>
            <w:vMerge/>
          </w:tcPr>
          <w:p w:rsidR="00247412" w:rsidRPr="00952275" w:rsidRDefault="00247412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9" w:type="dxa"/>
          </w:tcPr>
          <w:p w:rsidR="00247412" w:rsidRDefault="00247412" w:rsidP="00343F16">
            <w:pPr>
              <w:pStyle w:val="2"/>
              <w:keepLines w:val="0"/>
              <w:widowControl w:val="0"/>
              <w:suppressAutoHyphens/>
              <w:spacing w:before="200" w:after="20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п. 2.</w:t>
            </w:r>
            <w:r w:rsidR="00A10934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Контракта «Источник финансирования»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изложить в новой редакции</w:t>
            </w:r>
          </w:p>
          <w:p w:rsidR="00247412" w:rsidRDefault="00247412" w:rsidP="00247412">
            <w:pPr>
              <w:pStyle w:val="a0"/>
              <w:numPr>
                <w:ilvl w:val="0"/>
                <w:numId w:val="0"/>
              </w:numPr>
            </w:pPr>
            <w:r w:rsidRPr="00B50AB4">
              <w:t>Источник финансирования:</w:t>
            </w:r>
          </w:p>
          <w:tbl>
            <w:tblPr>
              <w:tblStyle w:val="a7"/>
              <w:tblW w:w="10202" w:type="dxa"/>
              <w:jc w:val="center"/>
              <w:tblLook w:val="04A0" w:firstRow="1" w:lastRow="0" w:firstColumn="1" w:lastColumn="0" w:noHBand="0" w:noVBand="1"/>
            </w:tblPr>
            <w:tblGrid>
              <w:gridCol w:w="1838"/>
              <w:gridCol w:w="1559"/>
              <w:gridCol w:w="2127"/>
              <w:gridCol w:w="1984"/>
              <w:gridCol w:w="1559"/>
              <w:gridCol w:w="1135"/>
            </w:tblGrid>
            <w:tr w:rsidR="00A10934" w:rsidRPr="00227DE2" w:rsidTr="00D32BD3">
              <w:trPr>
                <w:jc w:val="center"/>
              </w:trPr>
              <w:tc>
                <w:tcPr>
                  <w:tcW w:w="1838" w:type="dxa"/>
                  <w:vAlign w:val="center"/>
                </w:tcPr>
                <w:p w:rsidR="00A10934" w:rsidRPr="00227DE2" w:rsidRDefault="00A10934" w:rsidP="00A1093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 \ Внебюджетные средства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A10934" w:rsidRPr="00227DE2" w:rsidRDefault="00A10934" w:rsidP="00A1093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Тип средств</w:t>
                  </w:r>
                </w:p>
              </w:tc>
              <w:tc>
                <w:tcPr>
                  <w:tcW w:w="2127" w:type="dxa"/>
                  <w:vAlign w:val="center"/>
                </w:tcPr>
                <w:p w:rsidR="00A10934" w:rsidRPr="00227DE2" w:rsidRDefault="00A10934" w:rsidP="00A1093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1984" w:type="dxa"/>
                  <w:vAlign w:val="center"/>
                </w:tcPr>
                <w:p w:rsidR="00A10934" w:rsidRPr="00227DE2" w:rsidRDefault="00A10934" w:rsidP="00A1093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Сумма, руб.</w:t>
                  </w:r>
                </w:p>
              </w:tc>
              <w:tc>
                <w:tcPr>
                  <w:tcW w:w="1559" w:type="dxa"/>
                  <w:vAlign w:val="center"/>
                </w:tcPr>
                <w:p w:rsidR="00A10934" w:rsidRPr="00227DE2" w:rsidRDefault="00A10934" w:rsidP="00A1093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Лицевой счет</w:t>
                  </w:r>
                </w:p>
              </w:tc>
              <w:tc>
                <w:tcPr>
                  <w:tcW w:w="1135" w:type="dxa"/>
                  <w:vAlign w:val="center"/>
                </w:tcPr>
                <w:p w:rsidR="00A10934" w:rsidRPr="00227DE2" w:rsidRDefault="00A10934" w:rsidP="00A1093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Год</w:t>
                  </w:r>
                </w:p>
              </w:tc>
            </w:tr>
            <w:tr w:rsidR="00A10934" w:rsidRPr="00227DE2" w:rsidTr="00D32BD3">
              <w:trPr>
                <w:jc w:val="center"/>
              </w:trPr>
              <w:tc>
                <w:tcPr>
                  <w:tcW w:w="1838" w:type="dxa"/>
                  <w:vAlign w:val="center"/>
                </w:tcPr>
                <w:p w:rsidR="00A10934" w:rsidRPr="00227DE2" w:rsidRDefault="00A10934" w:rsidP="00A1093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Городской округ Электросталь Московской области</w:t>
                  </w:r>
                </w:p>
              </w:tc>
              <w:tc>
                <w:tcPr>
                  <w:tcW w:w="1559" w:type="dxa"/>
                  <w:vAlign w:val="center"/>
                </w:tcPr>
                <w:p w:rsidR="00A10934" w:rsidRPr="00227DE2" w:rsidRDefault="00A10934" w:rsidP="00A1093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Собственные средства</w:t>
                  </w:r>
                </w:p>
              </w:tc>
              <w:tc>
                <w:tcPr>
                  <w:tcW w:w="2127" w:type="dxa"/>
                  <w:vAlign w:val="center"/>
                </w:tcPr>
                <w:p w:rsidR="00A10934" w:rsidRPr="00227DE2" w:rsidRDefault="00A10934" w:rsidP="00A1093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37705031710101340244</w:t>
                  </w:r>
                </w:p>
              </w:tc>
              <w:tc>
                <w:tcPr>
                  <w:tcW w:w="1984" w:type="dxa"/>
                  <w:vAlign w:val="center"/>
                </w:tcPr>
                <w:p w:rsidR="00A10934" w:rsidRPr="00227DE2" w:rsidRDefault="00A10934" w:rsidP="00A10934">
                  <w:pPr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11 532 000,00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A10934" w:rsidRPr="00227DE2" w:rsidRDefault="00A10934" w:rsidP="00A1093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03377541040</w:t>
                  </w:r>
                </w:p>
              </w:tc>
              <w:tc>
                <w:tcPr>
                  <w:tcW w:w="1135" w:type="dxa"/>
                  <w:vAlign w:val="center"/>
                </w:tcPr>
                <w:p w:rsidR="00A10934" w:rsidRPr="00227DE2" w:rsidRDefault="00A10934" w:rsidP="00A1093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27D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2025</w:t>
                  </w:r>
                </w:p>
              </w:tc>
            </w:tr>
          </w:tbl>
          <w:p w:rsidR="00247412" w:rsidRPr="00247412" w:rsidRDefault="00247412" w:rsidP="00247412"/>
        </w:tc>
      </w:tr>
    </w:tbl>
    <w:p w:rsidR="00467210" w:rsidRPr="0096784C" w:rsidRDefault="00467210" w:rsidP="0096784C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7210" w:rsidRPr="0096784C" w:rsidSect="0096784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AE" w:rsidRDefault="00EC4FAE" w:rsidP="002E43BA">
      <w:pPr>
        <w:spacing w:after="0" w:line="240" w:lineRule="auto"/>
      </w:pPr>
      <w:r>
        <w:separator/>
      </w:r>
    </w:p>
  </w:endnote>
  <w:endnote w:type="continuationSeparator" w:id="0">
    <w:p w:rsidR="00EC4FAE" w:rsidRDefault="00EC4FAE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480726"/>
      <w:docPartObj>
        <w:docPartGallery w:val="Page Numbers (Bottom of Page)"/>
        <w:docPartUnique/>
      </w:docPartObj>
    </w:sdtPr>
    <w:sdtEndPr/>
    <w:sdtContent>
      <w:p w:rsidR="002E43BA" w:rsidRDefault="00EC4FAE">
        <w:pPr>
          <w:pStyle w:val="ae"/>
          <w:jc w:val="center"/>
        </w:pPr>
      </w:p>
    </w:sdtContent>
  </w:sdt>
  <w:p w:rsidR="002E43BA" w:rsidRDefault="002E43BA" w:rsidP="002E43BA">
    <w:pPr>
      <w:pStyle w:val="a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BA" w:rsidRDefault="002E43BA" w:rsidP="002E43BA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AE" w:rsidRDefault="00EC4FAE" w:rsidP="002E43BA">
      <w:pPr>
        <w:spacing w:after="0" w:line="240" w:lineRule="auto"/>
      </w:pPr>
      <w:r>
        <w:separator/>
      </w:r>
    </w:p>
  </w:footnote>
  <w:footnote w:type="continuationSeparator" w:id="0">
    <w:p w:rsidR="00EC4FAE" w:rsidRDefault="00EC4FAE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968474"/>
      <w:docPartObj>
        <w:docPartGallery w:val="Page Numbers (Top of Page)"/>
        <w:docPartUnique/>
      </w:docPartObj>
    </w:sdtPr>
    <w:sdtEndPr/>
    <w:sdtContent>
      <w:p w:rsidR="00F36AB2" w:rsidRDefault="00F36A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4C">
          <w:rPr>
            <w:noProof/>
          </w:rPr>
          <w:t>2</w:t>
        </w:r>
        <w:r>
          <w:fldChar w:fldCharType="end"/>
        </w:r>
      </w:p>
    </w:sdtContent>
  </w:sdt>
  <w:p w:rsidR="00F36AB2" w:rsidRDefault="00F36AB2" w:rsidP="00F36AB2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492519"/>
      <w:docPartObj>
        <w:docPartGallery w:val="Page Numbers (Top of Page)"/>
        <w:docPartUnique/>
      </w:docPartObj>
    </w:sdtPr>
    <w:sdtEndPr/>
    <w:sdtContent>
      <w:p w:rsidR="00FB092D" w:rsidRDefault="00FB09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4C">
          <w:rPr>
            <w:noProof/>
          </w:rPr>
          <w:t>3</w:t>
        </w:r>
        <w:r>
          <w:fldChar w:fldCharType="end"/>
        </w:r>
      </w:p>
    </w:sdtContent>
  </w:sdt>
  <w:p w:rsidR="00F36AB2" w:rsidRDefault="00F36AB2" w:rsidP="00F36AB2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423C"/>
    <w:rsid w:val="000262C0"/>
    <w:rsid w:val="00032F51"/>
    <w:rsid w:val="00060E45"/>
    <w:rsid w:val="00076ACD"/>
    <w:rsid w:val="00097803"/>
    <w:rsid w:val="000D5DCE"/>
    <w:rsid w:val="000E07FE"/>
    <w:rsid w:val="000E0FA0"/>
    <w:rsid w:val="00117FE1"/>
    <w:rsid w:val="00137BDD"/>
    <w:rsid w:val="00144E85"/>
    <w:rsid w:val="001D285F"/>
    <w:rsid w:val="002053CC"/>
    <w:rsid w:val="002072EA"/>
    <w:rsid w:val="00221F6D"/>
    <w:rsid w:val="00226A2A"/>
    <w:rsid w:val="00227DE2"/>
    <w:rsid w:val="00247412"/>
    <w:rsid w:val="00257A32"/>
    <w:rsid w:val="0027160B"/>
    <w:rsid w:val="002D610B"/>
    <w:rsid w:val="002E43BA"/>
    <w:rsid w:val="00343F16"/>
    <w:rsid w:val="0034712E"/>
    <w:rsid w:val="003534FE"/>
    <w:rsid w:val="00391DDC"/>
    <w:rsid w:val="003B6025"/>
    <w:rsid w:val="003C398B"/>
    <w:rsid w:val="003C5537"/>
    <w:rsid w:val="003C72B0"/>
    <w:rsid w:val="003F03F1"/>
    <w:rsid w:val="0041725E"/>
    <w:rsid w:val="004467C6"/>
    <w:rsid w:val="004628FD"/>
    <w:rsid w:val="00464C42"/>
    <w:rsid w:val="00467210"/>
    <w:rsid w:val="0047281B"/>
    <w:rsid w:val="004F4390"/>
    <w:rsid w:val="00535F88"/>
    <w:rsid w:val="0055298E"/>
    <w:rsid w:val="005B238D"/>
    <w:rsid w:val="005E4287"/>
    <w:rsid w:val="005E5B39"/>
    <w:rsid w:val="006212D6"/>
    <w:rsid w:val="006428CF"/>
    <w:rsid w:val="00642A33"/>
    <w:rsid w:val="00650888"/>
    <w:rsid w:val="006620C2"/>
    <w:rsid w:val="0068771F"/>
    <w:rsid w:val="00697D98"/>
    <w:rsid w:val="006B533C"/>
    <w:rsid w:val="006B655D"/>
    <w:rsid w:val="0070665B"/>
    <w:rsid w:val="007122F7"/>
    <w:rsid w:val="00753437"/>
    <w:rsid w:val="007543D6"/>
    <w:rsid w:val="00765558"/>
    <w:rsid w:val="00771DDF"/>
    <w:rsid w:val="007753A7"/>
    <w:rsid w:val="00780D89"/>
    <w:rsid w:val="007A2900"/>
    <w:rsid w:val="007A58C3"/>
    <w:rsid w:val="007A651E"/>
    <w:rsid w:val="007C0D25"/>
    <w:rsid w:val="007E0183"/>
    <w:rsid w:val="007E570B"/>
    <w:rsid w:val="00803C12"/>
    <w:rsid w:val="00807B18"/>
    <w:rsid w:val="00847307"/>
    <w:rsid w:val="00862A17"/>
    <w:rsid w:val="00882EFE"/>
    <w:rsid w:val="008B1A8B"/>
    <w:rsid w:val="008C1EB4"/>
    <w:rsid w:val="008D61D7"/>
    <w:rsid w:val="008F6D3A"/>
    <w:rsid w:val="009073BF"/>
    <w:rsid w:val="00952275"/>
    <w:rsid w:val="0095529D"/>
    <w:rsid w:val="00960630"/>
    <w:rsid w:val="00964F9F"/>
    <w:rsid w:val="0096784C"/>
    <w:rsid w:val="009B1955"/>
    <w:rsid w:val="009D6362"/>
    <w:rsid w:val="00A10934"/>
    <w:rsid w:val="00A11933"/>
    <w:rsid w:val="00A3444F"/>
    <w:rsid w:val="00A53A89"/>
    <w:rsid w:val="00AB6E5B"/>
    <w:rsid w:val="00AC0CB9"/>
    <w:rsid w:val="00AE182F"/>
    <w:rsid w:val="00AE7B0E"/>
    <w:rsid w:val="00AF4AFC"/>
    <w:rsid w:val="00AF5008"/>
    <w:rsid w:val="00B066BF"/>
    <w:rsid w:val="00B17EFB"/>
    <w:rsid w:val="00B71262"/>
    <w:rsid w:val="00B80121"/>
    <w:rsid w:val="00BC2BFC"/>
    <w:rsid w:val="00BD00EA"/>
    <w:rsid w:val="00BD6B2E"/>
    <w:rsid w:val="00BF7F2C"/>
    <w:rsid w:val="00C26F8A"/>
    <w:rsid w:val="00CD503F"/>
    <w:rsid w:val="00CD5403"/>
    <w:rsid w:val="00CD6D2C"/>
    <w:rsid w:val="00CF6DCC"/>
    <w:rsid w:val="00D03C87"/>
    <w:rsid w:val="00D95C72"/>
    <w:rsid w:val="00DA402D"/>
    <w:rsid w:val="00DA64AE"/>
    <w:rsid w:val="00DD3662"/>
    <w:rsid w:val="00E050AD"/>
    <w:rsid w:val="00E153A9"/>
    <w:rsid w:val="00E21950"/>
    <w:rsid w:val="00E25742"/>
    <w:rsid w:val="00E417D9"/>
    <w:rsid w:val="00E4422B"/>
    <w:rsid w:val="00E75F95"/>
    <w:rsid w:val="00EC0B8D"/>
    <w:rsid w:val="00EC4FAE"/>
    <w:rsid w:val="00EC6D41"/>
    <w:rsid w:val="00ED543A"/>
    <w:rsid w:val="00EF436D"/>
    <w:rsid w:val="00F01ED9"/>
    <w:rsid w:val="00F174B3"/>
    <w:rsid w:val="00F36AB2"/>
    <w:rsid w:val="00F4457E"/>
    <w:rsid w:val="00F448CB"/>
    <w:rsid w:val="00F6316E"/>
    <w:rsid w:val="00F77347"/>
    <w:rsid w:val="00FB092D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EBAB-16BE-4E20-A59A-B1B8A740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29</cp:revision>
  <cp:lastPrinted>2024-12-20T13:23:00Z</cp:lastPrinted>
  <dcterms:created xsi:type="dcterms:W3CDTF">2023-12-06T06:43:00Z</dcterms:created>
  <dcterms:modified xsi:type="dcterms:W3CDTF">2024-12-25T14:20:00Z</dcterms:modified>
</cp:coreProperties>
</file>