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5A372E" w:rsidRDefault="00731082" w:rsidP="00A17C19">
      <w:pPr>
        <w:jc w:val="center"/>
      </w:pPr>
      <w:r>
        <w:rPr>
          <w:sz w:val="44"/>
        </w:rPr>
        <w:t xml:space="preserve">                            </w:t>
      </w:r>
      <w:r w:rsidR="005A372E">
        <w:rPr>
          <w:sz w:val="44"/>
        </w:rPr>
        <w:t xml:space="preserve">                                             </w:t>
      </w:r>
      <w:r w:rsidR="005A372E" w:rsidRPr="005A372E">
        <w:t>Проект</w:t>
      </w:r>
      <w:r w:rsidRPr="005A372E">
        <w:t xml:space="preserve">                                           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Default="00485822" w:rsidP="0048582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85822" w:rsidRDefault="00485822" w:rsidP="00485822">
      <w:pPr>
        <w:jc w:val="right"/>
        <w:rPr>
          <w:b/>
        </w:rPr>
      </w:pPr>
    </w:p>
    <w:p w:rsidR="00485822" w:rsidRDefault="00485822" w:rsidP="00485822">
      <w:pPr>
        <w:rPr>
          <w:b/>
        </w:rPr>
      </w:pPr>
      <w:r>
        <w:rPr>
          <w:b/>
        </w:rPr>
        <w:t>От ___________________№ ___________</w:t>
      </w:r>
    </w:p>
    <w:p w:rsidR="00BA5EE5" w:rsidRPr="002E55CD" w:rsidRDefault="00FD549F" w:rsidP="00BD05CC">
      <w:pPr>
        <w:pStyle w:val="ae"/>
        <w:rPr>
          <w:sz w:val="23"/>
          <w:szCs w:val="23"/>
        </w:rPr>
      </w:pPr>
      <w:r>
        <w:rPr>
          <w:sz w:val="23"/>
          <w:szCs w:val="23"/>
        </w:rP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rPr>
          <w:sz w:val="23"/>
          <w:szCs w:val="23"/>
        </w:rP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 w:rsidR="00485822" w:rsidRPr="002E55CD">
        <w:rPr>
          <w:sz w:val="23"/>
          <w:szCs w:val="23"/>
        </w:rPr>
        <w:t xml:space="preserve"> </w:t>
      </w:r>
      <w:r w:rsidR="00223293" w:rsidRPr="002E55CD">
        <w:rPr>
          <w:sz w:val="23"/>
          <w:szCs w:val="23"/>
        </w:rPr>
        <w:t xml:space="preserve">О </w:t>
      </w:r>
      <w:r w:rsidR="00964B23" w:rsidRPr="002E55CD">
        <w:rPr>
          <w:sz w:val="23"/>
          <w:szCs w:val="23"/>
        </w:rPr>
        <w:t>внесении</w:t>
      </w:r>
      <w:r w:rsidR="00223293" w:rsidRPr="002E55CD">
        <w:rPr>
          <w:sz w:val="23"/>
          <w:szCs w:val="23"/>
        </w:rPr>
        <w:t xml:space="preserve"> </w:t>
      </w:r>
      <w:r w:rsidR="00D7622E" w:rsidRPr="002E55CD">
        <w:rPr>
          <w:sz w:val="23"/>
          <w:szCs w:val="23"/>
        </w:rPr>
        <w:t xml:space="preserve">изменений в Положение </w:t>
      </w:r>
    </w:p>
    <w:p w:rsidR="00A17C1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о порядке передачи в аренду имущества,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 xml:space="preserve">находящегося в муниципальной 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собственности городского округа</w:t>
      </w:r>
    </w:p>
    <w:p w:rsidR="009C3139" w:rsidRPr="002E55CD" w:rsidRDefault="009C3139" w:rsidP="00BA5EE5">
      <w:pPr>
        <w:pStyle w:val="ae"/>
        <w:rPr>
          <w:sz w:val="23"/>
          <w:szCs w:val="23"/>
        </w:rPr>
      </w:pPr>
      <w:r w:rsidRPr="002E55CD">
        <w:rPr>
          <w:sz w:val="23"/>
          <w:szCs w:val="23"/>
        </w:rPr>
        <w:t>Электросталь Московской области</w:t>
      </w:r>
    </w:p>
    <w:p w:rsidR="00501CF7" w:rsidRDefault="00501CF7" w:rsidP="00BA5EE5">
      <w:pPr>
        <w:pStyle w:val="ae"/>
      </w:pPr>
    </w:p>
    <w:p w:rsidR="009C3139" w:rsidRDefault="009C3139" w:rsidP="00BA5EE5">
      <w:pPr>
        <w:pStyle w:val="ae"/>
      </w:pPr>
    </w:p>
    <w:p w:rsidR="00D62DF8" w:rsidRPr="002E55CD" w:rsidRDefault="00BA5EE5" w:rsidP="00E07D9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2E55CD">
        <w:rPr>
          <w:sz w:val="23"/>
          <w:szCs w:val="23"/>
        </w:rPr>
        <w:tab/>
      </w:r>
      <w:r w:rsidR="000703E3" w:rsidRPr="002E55CD">
        <w:rPr>
          <w:sz w:val="23"/>
          <w:szCs w:val="23"/>
        </w:rPr>
        <w:t>В</w:t>
      </w:r>
      <w:r w:rsidR="00D27EA2" w:rsidRPr="002E55CD">
        <w:rPr>
          <w:sz w:val="23"/>
          <w:szCs w:val="23"/>
        </w:rPr>
        <w:t xml:space="preserve"> соответствии с </w:t>
      </w:r>
      <w:r w:rsidR="002B5DD3" w:rsidRPr="002E55CD">
        <w:rPr>
          <w:sz w:val="23"/>
          <w:szCs w:val="23"/>
        </w:rPr>
        <w:t xml:space="preserve">Гражданским </w:t>
      </w:r>
      <w:r w:rsidR="00E07D92" w:rsidRPr="002E55CD">
        <w:rPr>
          <w:sz w:val="23"/>
          <w:szCs w:val="23"/>
        </w:rPr>
        <w:t>кодекс</w:t>
      </w:r>
      <w:r w:rsidR="00242063" w:rsidRPr="002E55CD">
        <w:rPr>
          <w:sz w:val="23"/>
          <w:szCs w:val="23"/>
        </w:rPr>
        <w:t>ом</w:t>
      </w:r>
      <w:r w:rsidR="00E07D92" w:rsidRPr="002E55CD">
        <w:rPr>
          <w:sz w:val="23"/>
          <w:szCs w:val="23"/>
        </w:rPr>
        <w:t xml:space="preserve"> Российской Федерации, </w:t>
      </w:r>
      <w:r w:rsidR="002B5DD3" w:rsidRPr="002E55CD">
        <w:rPr>
          <w:sz w:val="23"/>
          <w:szCs w:val="23"/>
        </w:rPr>
        <w:t>Ф</w:t>
      </w:r>
      <w:r w:rsidR="00D27EA2" w:rsidRPr="002E55CD">
        <w:rPr>
          <w:sz w:val="23"/>
          <w:szCs w:val="23"/>
        </w:rPr>
        <w:t>едеральным закон</w:t>
      </w:r>
      <w:r w:rsidR="00242063" w:rsidRPr="002E55CD">
        <w:rPr>
          <w:sz w:val="23"/>
          <w:szCs w:val="23"/>
        </w:rPr>
        <w:t>ом</w:t>
      </w:r>
      <w:r w:rsidR="00D27EA2" w:rsidRPr="002E55CD">
        <w:rPr>
          <w:sz w:val="23"/>
          <w:szCs w:val="23"/>
        </w:rPr>
        <w:t xml:space="preserve"> от 06.10.2003 № 131-ФЗ «Об  общих принципах организации местного самоуправления в Российской Федерации»,</w:t>
      </w:r>
      <w:r w:rsidR="00242063" w:rsidRPr="002E55CD">
        <w:rPr>
          <w:sz w:val="23"/>
          <w:szCs w:val="23"/>
        </w:rPr>
        <w:t xml:space="preserve"> Федеральным законом</w:t>
      </w:r>
      <w:r w:rsidR="009C3139" w:rsidRPr="002E55CD">
        <w:rPr>
          <w:sz w:val="23"/>
          <w:szCs w:val="23"/>
        </w:rPr>
        <w:t xml:space="preserve"> от 26.07.2006 № 135-ФЗ «О защите конкуренции»</w:t>
      </w:r>
      <w:r w:rsidR="00242063" w:rsidRPr="002E55CD">
        <w:rPr>
          <w:sz w:val="23"/>
          <w:szCs w:val="23"/>
        </w:rPr>
        <w:t>,</w:t>
      </w:r>
      <w:r w:rsidR="009C3139" w:rsidRPr="002E55CD">
        <w:rPr>
          <w:sz w:val="23"/>
          <w:szCs w:val="23"/>
        </w:rPr>
        <w:t xml:space="preserve"> </w:t>
      </w:r>
      <w:r w:rsidRPr="002E55CD">
        <w:rPr>
          <w:sz w:val="23"/>
          <w:szCs w:val="23"/>
        </w:rPr>
        <w:t>Совет депутатов городского округа Электросталь Московской области РЕШИЛ:</w:t>
      </w:r>
    </w:p>
    <w:p w:rsidR="00223293" w:rsidRPr="002E55CD" w:rsidRDefault="00223293" w:rsidP="001B7E7B">
      <w:pPr>
        <w:pStyle w:val="ac"/>
        <w:ind w:firstLine="708"/>
        <w:jc w:val="both"/>
        <w:rPr>
          <w:sz w:val="23"/>
          <w:szCs w:val="23"/>
        </w:rPr>
      </w:pPr>
      <w:r w:rsidRPr="002E55CD">
        <w:rPr>
          <w:sz w:val="23"/>
          <w:szCs w:val="23"/>
        </w:rPr>
        <w:t>1.</w:t>
      </w:r>
      <w:r w:rsidR="001B7E7B" w:rsidRPr="002E55CD">
        <w:rPr>
          <w:sz w:val="23"/>
          <w:szCs w:val="23"/>
        </w:rPr>
        <w:t xml:space="preserve"> </w:t>
      </w:r>
      <w:r w:rsidR="00242063" w:rsidRPr="002E55CD">
        <w:rPr>
          <w:sz w:val="23"/>
          <w:szCs w:val="23"/>
        </w:rPr>
        <w:t xml:space="preserve">Внести </w:t>
      </w:r>
      <w:r w:rsidR="00A26FB1">
        <w:rPr>
          <w:sz w:val="23"/>
          <w:szCs w:val="23"/>
        </w:rPr>
        <w:t>изменения</w:t>
      </w:r>
      <w:r w:rsidR="00242063" w:rsidRPr="002E55CD">
        <w:rPr>
          <w:sz w:val="23"/>
          <w:szCs w:val="23"/>
        </w:rPr>
        <w:t xml:space="preserve"> в Положение о</w:t>
      </w:r>
      <w:r w:rsidR="009C3139" w:rsidRPr="002E55CD">
        <w:rPr>
          <w:sz w:val="23"/>
          <w:szCs w:val="23"/>
        </w:rPr>
        <w:t xml:space="preserve"> порядке передачи в аренду имущества, находящегося </w:t>
      </w:r>
      <w:r w:rsidR="00D50CFF" w:rsidRPr="002E55CD">
        <w:rPr>
          <w:sz w:val="23"/>
          <w:szCs w:val="23"/>
        </w:rPr>
        <w:t xml:space="preserve">в муниципальной собственности </w:t>
      </w:r>
      <w:r w:rsidR="009C3139" w:rsidRPr="002E55CD">
        <w:rPr>
          <w:sz w:val="23"/>
          <w:szCs w:val="23"/>
        </w:rPr>
        <w:t>городского округа Электросталь Московской области</w:t>
      </w:r>
      <w:r w:rsidR="002E158B" w:rsidRPr="002E55CD">
        <w:rPr>
          <w:sz w:val="23"/>
          <w:szCs w:val="23"/>
        </w:rPr>
        <w:t>, утвержденное</w:t>
      </w:r>
      <w:r w:rsidR="00242063" w:rsidRPr="002E55CD">
        <w:rPr>
          <w:sz w:val="23"/>
          <w:szCs w:val="23"/>
        </w:rPr>
        <w:t xml:space="preserve"> решением Совета депутатов городского округа Электросталь Московско</w:t>
      </w:r>
      <w:r w:rsidR="009C3139" w:rsidRPr="002E55CD">
        <w:rPr>
          <w:sz w:val="23"/>
          <w:szCs w:val="23"/>
        </w:rPr>
        <w:t>й области от 31.07.2019 № 378/60 (в редакции решений Совета депутатов городского округа Электросталь Московской области от 24.12.2020 № 30/9, от 27.09.2021 № 82/17, от 30.03.2023 № 230/38, от 29.06.2023 № 256/41, от 24.08.2023 № 273/42, от 29.11.2023</w:t>
      </w:r>
      <w:r w:rsidR="00A46782" w:rsidRPr="002E55CD">
        <w:rPr>
          <w:sz w:val="23"/>
          <w:szCs w:val="23"/>
        </w:rPr>
        <w:t xml:space="preserve"> № 300/46, от 28.02.2024 № 329/49, от 30.05.2024 № 350/52</w:t>
      </w:r>
      <w:r w:rsidR="00C979C5">
        <w:rPr>
          <w:sz w:val="23"/>
          <w:szCs w:val="23"/>
        </w:rPr>
        <w:t>, от 31.10.2024 № 381/56)</w:t>
      </w:r>
      <w:r w:rsidR="00A46782" w:rsidRPr="002E55CD">
        <w:rPr>
          <w:sz w:val="23"/>
          <w:szCs w:val="23"/>
        </w:rPr>
        <w:t>)</w:t>
      </w:r>
      <w:r w:rsidR="00744B09" w:rsidRPr="002E55CD">
        <w:rPr>
          <w:sz w:val="23"/>
          <w:szCs w:val="23"/>
        </w:rPr>
        <w:t xml:space="preserve"> (далее – Положение)</w:t>
      </w:r>
      <w:r w:rsidR="00A26FB1">
        <w:rPr>
          <w:sz w:val="23"/>
          <w:szCs w:val="23"/>
        </w:rPr>
        <w:t xml:space="preserve"> </w:t>
      </w:r>
      <w:r w:rsidR="00A46782" w:rsidRPr="002E55CD">
        <w:rPr>
          <w:sz w:val="23"/>
          <w:szCs w:val="23"/>
        </w:rPr>
        <w:t>изложив пункт</w:t>
      </w:r>
      <w:r w:rsidR="008A5B13" w:rsidRPr="002E55CD">
        <w:rPr>
          <w:sz w:val="23"/>
          <w:szCs w:val="23"/>
        </w:rPr>
        <w:t>ы 6.2.4. и 6.2.13.</w:t>
      </w:r>
      <w:r w:rsidR="00A46782" w:rsidRPr="002E55CD">
        <w:rPr>
          <w:sz w:val="23"/>
          <w:szCs w:val="23"/>
        </w:rPr>
        <w:t xml:space="preserve"> Главы </w:t>
      </w:r>
      <w:r w:rsidR="008A5B13" w:rsidRPr="002E55CD">
        <w:rPr>
          <w:sz w:val="23"/>
          <w:szCs w:val="23"/>
        </w:rPr>
        <w:t>6</w:t>
      </w:r>
      <w:r w:rsidR="00A46782" w:rsidRPr="002E55CD">
        <w:rPr>
          <w:sz w:val="23"/>
          <w:szCs w:val="23"/>
        </w:rPr>
        <w:t xml:space="preserve"> «</w:t>
      </w:r>
      <w:r w:rsidR="008A5B13" w:rsidRPr="002E55CD">
        <w:rPr>
          <w:sz w:val="23"/>
          <w:szCs w:val="23"/>
        </w:rPr>
        <w:t>Передача муниципального имущества в аренду без проведения торгов</w:t>
      </w:r>
      <w:r w:rsidR="00A46782" w:rsidRPr="002E55CD">
        <w:rPr>
          <w:sz w:val="23"/>
          <w:szCs w:val="23"/>
        </w:rPr>
        <w:t>»</w:t>
      </w:r>
      <w:r w:rsidR="00744B09" w:rsidRPr="002E55CD">
        <w:rPr>
          <w:sz w:val="23"/>
          <w:szCs w:val="23"/>
        </w:rPr>
        <w:t xml:space="preserve"> Положения в новой редакции,</w:t>
      </w:r>
      <w:r w:rsidR="00A54925" w:rsidRPr="002E55CD">
        <w:rPr>
          <w:sz w:val="23"/>
          <w:szCs w:val="23"/>
        </w:rPr>
        <w:t xml:space="preserve"> согласно приложению</w:t>
      </w:r>
      <w:r w:rsidR="00825EF2" w:rsidRPr="002E55CD">
        <w:rPr>
          <w:sz w:val="23"/>
          <w:szCs w:val="23"/>
        </w:rPr>
        <w:t xml:space="preserve"> к настоящему решению</w:t>
      </w:r>
      <w:r w:rsidRPr="002E55CD">
        <w:rPr>
          <w:sz w:val="23"/>
          <w:szCs w:val="23"/>
        </w:rPr>
        <w:t>.</w:t>
      </w:r>
    </w:p>
    <w:p w:rsidR="00BA5EE5" w:rsidRPr="002E55CD" w:rsidRDefault="00BA5EE5" w:rsidP="000703E3">
      <w:pPr>
        <w:pStyle w:val="ac"/>
        <w:ind w:firstLine="0"/>
        <w:jc w:val="both"/>
        <w:rPr>
          <w:color w:val="000000" w:themeColor="text1"/>
          <w:sz w:val="23"/>
          <w:szCs w:val="23"/>
        </w:rPr>
      </w:pPr>
      <w:r w:rsidRPr="002E55CD">
        <w:rPr>
          <w:sz w:val="23"/>
          <w:szCs w:val="23"/>
        </w:rPr>
        <w:t xml:space="preserve"> </w:t>
      </w:r>
      <w:r w:rsidRPr="002E55CD">
        <w:rPr>
          <w:sz w:val="23"/>
          <w:szCs w:val="23"/>
        </w:rPr>
        <w:tab/>
        <w:t>2. О</w:t>
      </w:r>
      <w:r w:rsidR="00A26FB1">
        <w:rPr>
          <w:sz w:val="23"/>
          <w:szCs w:val="23"/>
        </w:rPr>
        <w:t>публиковать</w:t>
      </w:r>
      <w:r w:rsidRPr="002E55CD">
        <w:rPr>
          <w:sz w:val="23"/>
          <w:szCs w:val="23"/>
        </w:rPr>
        <w:t xml:space="preserve"> </w:t>
      </w:r>
      <w:r w:rsidR="00223293" w:rsidRPr="002E55CD">
        <w:rPr>
          <w:sz w:val="23"/>
          <w:szCs w:val="23"/>
        </w:rPr>
        <w:t xml:space="preserve">настоящее решение </w:t>
      </w:r>
      <w:r w:rsidRPr="002E55CD">
        <w:rPr>
          <w:sz w:val="23"/>
          <w:szCs w:val="23"/>
        </w:rPr>
        <w:t xml:space="preserve">на </w:t>
      </w:r>
      <w:r w:rsidR="003F1700" w:rsidRPr="002E55CD">
        <w:rPr>
          <w:sz w:val="23"/>
          <w:szCs w:val="23"/>
        </w:rPr>
        <w:t xml:space="preserve">официальном </w:t>
      </w:r>
      <w:r w:rsidRPr="002E55CD">
        <w:rPr>
          <w:sz w:val="23"/>
          <w:szCs w:val="23"/>
        </w:rPr>
        <w:t xml:space="preserve">сайте городского округа Электросталь Московской области </w:t>
      </w:r>
      <w:hyperlink r:id="rId9" w:history="1"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www</w:t>
        </w:r>
        <w:r w:rsidR="00A17C19" w:rsidRPr="002E55CD">
          <w:rPr>
            <w:rStyle w:val="a6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electrostal</w:t>
        </w:r>
        <w:proofErr w:type="spellEnd"/>
        <w:r w:rsidR="00A17C19" w:rsidRPr="002E55CD">
          <w:rPr>
            <w:rStyle w:val="a6"/>
            <w:color w:val="000000" w:themeColor="text1"/>
            <w:sz w:val="23"/>
            <w:szCs w:val="23"/>
            <w:u w:val="none"/>
          </w:rPr>
          <w:t>.</w:t>
        </w:r>
        <w:proofErr w:type="spellStart"/>
        <w:r w:rsidR="00A17C19" w:rsidRPr="002E55CD">
          <w:rPr>
            <w:rStyle w:val="a6"/>
            <w:color w:val="000000" w:themeColor="text1"/>
            <w:sz w:val="23"/>
            <w:szCs w:val="23"/>
            <w:u w:val="none"/>
            <w:lang w:val="en-US"/>
          </w:rPr>
          <w:t>ru</w:t>
        </w:r>
        <w:proofErr w:type="spellEnd"/>
      </w:hyperlink>
      <w:r w:rsidR="00825EF2" w:rsidRPr="002E55CD">
        <w:rPr>
          <w:rStyle w:val="a6"/>
          <w:color w:val="000000" w:themeColor="text1"/>
          <w:sz w:val="23"/>
          <w:szCs w:val="23"/>
          <w:u w:val="none"/>
        </w:rPr>
        <w:t>.</w:t>
      </w:r>
    </w:p>
    <w:p w:rsidR="004C1363" w:rsidRPr="002E55CD" w:rsidRDefault="004C1363" w:rsidP="004C1363">
      <w:pPr>
        <w:pStyle w:val="ac"/>
        <w:ind w:firstLine="708"/>
        <w:jc w:val="both"/>
        <w:rPr>
          <w:sz w:val="23"/>
          <w:szCs w:val="23"/>
        </w:rPr>
      </w:pPr>
      <w:r w:rsidRPr="002E55CD">
        <w:rPr>
          <w:sz w:val="23"/>
          <w:szCs w:val="23"/>
        </w:rPr>
        <w:t>3. Настоящее решение вступает в силу после его</w:t>
      </w:r>
      <w:r w:rsidR="00825EF2" w:rsidRPr="002E55CD">
        <w:rPr>
          <w:sz w:val="23"/>
          <w:szCs w:val="23"/>
        </w:rPr>
        <w:t xml:space="preserve"> официального</w:t>
      </w:r>
      <w:r w:rsidRPr="002E55CD">
        <w:rPr>
          <w:sz w:val="23"/>
          <w:szCs w:val="23"/>
        </w:rPr>
        <w:t xml:space="preserve"> опубликования.</w:t>
      </w:r>
    </w:p>
    <w:p w:rsidR="00B07C6E" w:rsidRPr="002E55CD" w:rsidRDefault="00B07C6E" w:rsidP="00B07C6E">
      <w:pPr>
        <w:pStyle w:val="ac"/>
        <w:ind w:firstLine="709"/>
        <w:jc w:val="both"/>
        <w:rPr>
          <w:sz w:val="23"/>
          <w:szCs w:val="23"/>
        </w:rPr>
      </w:pPr>
      <w:r w:rsidRPr="002E55CD">
        <w:rPr>
          <w:sz w:val="23"/>
          <w:szCs w:val="23"/>
        </w:rPr>
        <w:t xml:space="preserve">4. </w:t>
      </w:r>
      <w:r w:rsidRPr="002E55CD">
        <w:rPr>
          <w:color w:val="000000"/>
          <w:sz w:val="23"/>
          <w:szCs w:val="23"/>
        </w:rPr>
        <w:t xml:space="preserve">Контроль за исполнением настоящего решения возложить на заместителя Главы городского округа Электросталь Московской области Лаврова Р.С. </w:t>
      </w:r>
    </w:p>
    <w:p w:rsidR="00B07C6E" w:rsidRPr="002E55CD" w:rsidRDefault="00B07C6E" w:rsidP="004C1363">
      <w:pPr>
        <w:pStyle w:val="ac"/>
        <w:ind w:firstLine="708"/>
        <w:jc w:val="both"/>
        <w:rPr>
          <w:sz w:val="23"/>
          <w:szCs w:val="23"/>
        </w:rPr>
      </w:pPr>
    </w:p>
    <w:p w:rsidR="00A17C19" w:rsidRPr="002E55CD" w:rsidRDefault="00A17C19" w:rsidP="000703E3">
      <w:pPr>
        <w:pStyle w:val="ac"/>
        <w:ind w:firstLine="0"/>
        <w:jc w:val="both"/>
        <w:rPr>
          <w:sz w:val="23"/>
          <w:szCs w:val="23"/>
        </w:rPr>
      </w:pPr>
    </w:p>
    <w:p w:rsidR="002E55CD" w:rsidRPr="002E55CD" w:rsidRDefault="002E55CD" w:rsidP="000703E3">
      <w:pPr>
        <w:pStyle w:val="ac"/>
        <w:ind w:firstLine="0"/>
        <w:jc w:val="both"/>
        <w:rPr>
          <w:sz w:val="23"/>
          <w:szCs w:val="23"/>
        </w:rPr>
      </w:pPr>
    </w:p>
    <w:p w:rsidR="0071463A" w:rsidRPr="002E55CD" w:rsidRDefault="0071463A" w:rsidP="00D2565C">
      <w:pPr>
        <w:tabs>
          <w:tab w:val="left" w:pos="708"/>
        </w:tabs>
        <w:suppressAutoHyphens/>
        <w:jc w:val="both"/>
        <w:rPr>
          <w:sz w:val="23"/>
          <w:szCs w:val="23"/>
        </w:rPr>
      </w:pPr>
      <w:r w:rsidRPr="002E55CD">
        <w:rPr>
          <w:sz w:val="23"/>
          <w:szCs w:val="23"/>
        </w:rPr>
        <w:t>Председатель Совета депутатов</w:t>
      </w:r>
    </w:p>
    <w:p w:rsidR="0071463A" w:rsidRPr="002E55CD" w:rsidRDefault="0071463A" w:rsidP="00D2565C">
      <w:pPr>
        <w:tabs>
          <w:tab w:val="left" w:pos="708"/>
        </w:tabs>
        <w:suppressAutoHyphens/>
        <w:jc w:val="both"/>
        <w:rPr>
          <w:sz w:val="23"/>
          <w:szCs w:val="23"/>
        </w:rPr>
      </w:pPr>
      <w:r w:rsidRPr="002E55CD">
        <w:rPr>
          <w:sz w:val="23"/>
          <w:szCs w:val="23"/>
        </w:rPr>
        <w:t>городского округа</w:t>
      </w:r>
      <w:r w:rsidRPr="002E55CD">
        <w:rPr>
          <w:sz w:val="23"/>
          <w:szCs w:val="23"/>
        </w:rPr>
        <w:tab/>
      </w:r>
      <w:r w:rsidRPr="002E55CD">
        <w:rPr>
          <w:sz w:val="23"/>
          <w:szCs w:val="23"/>
        </w:rPr>
        <w:tab/>
      </w:r>
      <w:r w:rsidRPr="002E55CD">
        <w:rPr>
          <w:sz w:val="23"/>
          <w:szCs w:val="23"/>
        </w:rPr>
        <w:tab/>
        <w:t xml:space="preserve">                                                         </w:t>
      </w:r>
      <w:r w:rsidR="00D2565C" w:rsidRPr="002E55CD">
        <w:rPr>
          <w:sz w:val="23"/>
          <w:szCs w:val="23"/>
        </w:rPr>
        <w:t xml:space="preserve">   </w:t>
      </w:r>
      <w:r w:rsidR="00964B23" w:rsidRPr="002E55CD">
        <w:rPr>
          <w:sz w:val="23"/>
          <w:szCs w:val="23"/>
        </w:rPr>
        <w:t xml:space="preserve">        </w:t>
      </w:r>
      <w:r w:rsidR="00D2565C" w:rsidRPr="002E55CD">
        <w:rPr>
          <w:sz w:val="23"/>
          <w:szCs w:val="23"/>
        </w:rPr>
        <w:t xml:space="preserve"> </w:t>
      </w:r>
      <w:r w:rsidR="006A041B" w:rsidRPr="002E55CD">
        <w:rPr>
          <w:sz w:val="23"/>
          <w:szCs w:val="23"/>
        </w:rPr>
        <w:t xml:space="preserve">  </w:t>
      </w:r>
      <w:r w:rsidR="00E12FFA" w:rsidRPr="002E55CD">
        <w:rPr>
          <w:sz w:val="23"/>
          <w:szCs w:val="23"/>
        </w:rPr>
        <w:t>О.И.</w:t>
      </w:r>
      <w:r w:rsidR="00A17C19" w:rsidRPr="002E55CD">
        <w:rPr>
          <w:sz w:val="23"/>
          <w:szCs w:val="23"/>
        </w:rPr>
        <w:t xml:space="preserve"> </w:t>
      </w:r>
      <w:r w:rsidR="00E12FFA" w:rsidRPr="002E55CD">
        <w:rPr>
          <w:sz w:val="23"/>
          <w:szCs w:val="23"/>
        </w:rPr>
        <w:t>Мироничев</w:t>
      </w:r>
    </w:p>
    <w:p w:rsidR="00A54925" w:rsidRPr="002E55CD" w:rsidRDefault="00A54925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E12FFA" w:rsidRPr="002E55CD" w:rsidRDefault="00E12FFA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2E55CD" w:rsidRPr="002E55CD" w:rsidRDefault="002E55CD" w:rsidP="000703E3">
      <w:pPr>
        <w:tabs>
          <w:tab w:val="left" w:pos="708"/>
        </w:tabs>
        <w:suppressAutoHyphens/>
        <w:rPr>
          <w:sz w:val="23"/>
          <w:szCs w:val="23"/>
        </w:rPr>
      </w:pPr>
    </w:p>
    <w:p w:rsidR="00E12FFA" w:rsidRPr="002E55CD" w:rsidRDefault="00E12FFA" w:rsidP="00E12FFA">
      <w:pPr>
        <w:spacing w:line="240" w:lineRule="exact"/>
        <w:contextualSpacing/>
        <w:jc w:val="both"/>
        <w:rPr>
          <w:sz w:val="23"/>
          <w:szCs w:val="23"/>
        </w:rPr>
      </w:pPr>
      <w:r w:rsidRPr="002E55CD">
        <w:rPr>
          <w:sz w:val="23"/>
          <w:szCs w:val="23"/>
        </w:rPr>
        <w:t xml:space="preserve">Глава городского округа                                                                                          </w:t>
      </w:r>
      <w:r w:rsidR="00A17C19" w:rsidRPr="002E55CD">
        <w:rPr>
          <w:sz w:val="23"/>
          <w:szCs w:val="23"/>
        </w:rPr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A26FB1" w:rsidRDefault="00A26FB1" w:rsidP="000703E3">
      <w:pPr>
        <w:tabs>
          <w:tab w:val="left" w:pos="708"/>
        </w:tabs>
        <w:suppressAutoHyphens/>
      </w:pPr>
    </w:p>
    <w:p w:rsidR="00A26FB1" w:rsidRDefault="00A26FB1" w:rsidP="000703E3">
      <w:pPr>
        <w:tabs>
          <w:tab w:val="left" w:pos="708"/>
        </w:tabs>
        <w:suppressAutoHyphens/>
      </w:pPr>
    </w:p>
    <w:p w:rsidR="00FD549F" w:rsidRDefault="00FD549F" w:rsidP="006D152B">
      <w:pPr>
        <w:tabs>
          <w:tab w:val="left" w:pos="708"/>
        </w:tabs>
        <w:suppressAutoHyphens/>
        <w:spacing w:line="240" w:lineRule="exact"/>
        <w:jc w:val="both"/>
      </w:pPr>
    </w:p>
    <w:p w:rsidR="00FD549F" w:rsidRDefault="00FD549F" w:rsidP="006D152B">
      <w:pPr>
        <w:tabs>
          <w:tab w:val="left" w:pos="708"/>
        </w:tabs>
        <w:suppressAutoHyphens/>
        <w:spacing w:line="240" w:lineRule="exact"/>
        <w:jc w:val="both"/>
      </w:pPr>
    </w:p>
    <w:p w:rsidR="00FD549F" w:rsidRDefault="00FD549F" w:rsidP="006D152B">
      <w:pPr>
        <w:tabs>
          <w:tab w:val="left" w:pos="708"/>
        </w:tabs>
        <w:suppressAutoHyphens/>
        <w:spacing w:line="240" w:lineRule="exact"/>
        <w:jc w:val="both"/>
      </w:pPr>
    </w:p>
    <w:p w:rsidR="00FD549F" w:rsidRDefault="00FD549F" w:rsidP="006D152B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C0663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</w:t>
      </w:r>
      <w:r w:rsidR="002E55CD">
        <w:tab/>
      </w:r>
      <w:r w:rsidR="002E55CD">
        <w:tab/>
      </w:r>
      <w:r w:rsidR="002E55CD">
        <w:tab/>
      </w:r>
      <w:r w:rsidR="002E55CD">
        <w:tab/>
      </w:r>
      <w:r w:rsidR="002E55CD">
        <w:tab/>
      </w:r>
      <w:r w:rsidR="002E55CD">
        <w:tab/>
      </w:r>
      <w:r w:rsidR="006D152B">
        <w:t xml:space="preserve">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485822" w:rsidRDefault="006D152B" w:rsidP="00485822">
      <w:pPr>
        <w:spacing w:line="240" w:lineRule="exact"/>
        <w:ind w:left="4253"/>
        <w:rPr>
          <w:u w:val="single"/>
        </w:rPr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 w:rsidR="00485822">
        <w:t>от «</w:t>
      </w:r>
      <w:r w:rsidR="002E55CD">
        <w:t>_____</w:t>
      </w:r>
      <w:r w:rsidR="00485822">
        <w:t>»</w:t>
      </w:r>
      <w:r w:rsidR="00485822">
        <w:rPr>
          <w:u w:val="single"/>
        </w:rPr>
        <w:t xml:space="preserve">                 </w:t>
      </w:r>
      <w:r w:rsidR="00485822">
        <w:t xml:space="preserve">2024 </w:t>
      </w:r>
      <w:r w:rsidR="00485822" w:rsidRPr="002E55CD">
        <w:t>№</w:t>
      </w:r>
      <w:r w:rsidR="002E55CD">
        <w:t xml:space="preserve"> _______</w:t>
      </w:r>
      <w:r w:rsidR="002E55CD" w:rsidRPr="002E55CD">
        <w:t>______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C979C5" w:rsidRDefault="00C979C5" w:rsidP="006D152B">
      <w:pPr>
        <w:pStyle w:val="a8"/>
        <w:ind w:left="1440"/>
        <w:jc w:val="center"/>
        <w:outlineLvl w:val="0"/>
      </w:pPr>
    </w:p>
    <w:p w:rsidR="00744B09" w:rsidRPr="005A43F7" w:rsidRDefault="00501CF7" w:rsidP="00D431C3">
      <w:pPr>
        <w:spacing w:line="240" w:lineRule="exact"/>
        <w:jc w:val="center"/>
      </w:pPr>
      <w:r>
        <w:t xml:space="preserve">Изменения, вносимые в Положение о порядке передачи в аренду имущества, находящегося </w:t>
      </w:r>
      <w:r w:rsidR="00D50CFF">
        <w:t xml:space="preserve">в муниципальной собственности </w:t>
      </w:r>
      <w:r>
        <w:t>городского округа Электросталь Московской области</w:t>
      </w:r>
      <w:r w:rsidR="00D50CFF">
        <w:t>.</w:t>
      </w:r>
    </w:p>
    <w:p w:rsidR="00AD7D59" w:rsidRPr="00AD7D59" w:rsidRDefault="00AD7D59" w:rsidP="00A26FB1">
      <w:pPr>
        <w:pStyle w:val="af5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980ED4" w:rsidRPr="00980ED4" w:rsidRDefault="00AD7D59" w:rsidP="00980ED4">
      <w:pPr>
        <w:pStyle w:val="af5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0ED4" w:rsidRPr="00980ED4">
        <w:rPr>
          <w:rFonts w:ascii="Times New Roman" w:hAnsi="Times New Roman"/>
          <w:sz w:val="24"/>
          <w:szCs w:val="24"/>
        </w:rPr>
        <w:t xml:space="preserve">«6.2.4. Комитет </w:t>
      </w:r>
      <w:r w:rsidR="00980ED4">
        <w:rPr>
          <w:rFonts w:ascii="Times New Roman" w:hAnsi="Times New Roman"/>
          <w:sz w:val="24"/>
          <w:szCs w:val="24"/>
        </w:rPr>
        <w:t>на десятый рабочий день</w:t>
      </w:r>
      <w:r w:rsidR="00980ED4" w:rsidRPr="00980ED4">
        <w:rPr>
          <w:rFonts w:ascii="Times New Roman" w:hAnsi="Times New Roman"/>
          <w:sz w:val="24"/>
          <w:szCs w:val="24"/>
        </w:rPr>
        <w:t xml:space="preserve"> со дня регистрации заявления на портале РПГУ с приложением документов, предусмотренных приложением 1 к настоящему Положению, принимает решение:</w:t>
      </w:r>
    </w:p>
    <w:p w:rsidR="00980ED4" w:rsidRPr="00980ED4" w:rsidRDefault="00980ED4" w:rsidP="00980E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 заключении договора аренды без проведения торгов путем издания постановления;</w:t>
      </w:r>
    </w:p>
    <w:p w:rsidR="00980ED4" w:rsidRPr="00980ED4" w:rsidRDefault="00980ED4" w:rsidP="00980E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 заключении договора аренды путем проведения торгов в случае, предусмотренном пунктом 6.2.10 настоящего Положения;</w:t>
      </w:r>
    </w:p>
    <w:p w:rsidR="00980ED4" w:rsidRPr="00980ED4" w:rsidRDefault="00980ED4" w:rsidP="00980E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80ED4">
        <w:rPr>
          <w:rFonts w:ascii="Times New Roman" w:hAnsi="Times New Roman"/>
          <w:sz w:val="24"/>
          <w:szCs w:val="24"/>
        </w:rPr>
        <w:t>- об отказе в передаче имущества в аренду.</w:t>
      </w:r>
    </w:p>
    <w:p w:rsidR="00574C4D" w:rsidRDefault="00574C4D" w:rsidP="00574C4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F80" w:rsidRPr="00671411" w:rsidRDefault="00574C4D" w:rsidP="00574C4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574C4D">
        <w:rPr>
          <w:rFonts w:ascii="Times New Roman" w:hAnsi="Times New Roman"/>
          <w:sz w:val="24"/>
          <w:szCs w:val="24"/>
        </w:rPr>
        <w:t xml:space="preserve">6.2.13. 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участок, который занят такой недвижимостью и необходим для ее использования, при этом размер арендной платы за такие земельные участки </w:t>
      </w:r>
      <w:r w:rsidRPr="00671411">
        <w:rPr>
          <w:rFonts w:ascii="Times New Roman" w:hAnsi="Times New Roman"/>
          <w:sz w:val="24"/>
          <w:szCs w:val="24"/>
        </w:rPr>
        <w:t xml:space="preserve">рассчитывается </w:t>
      </w:r>
      <w:r w:rsidRPr="00B72CC5">
        <w:rPr>
          <w:rFonts w:ascii="Times New Roman" w:hAnsi="Times New Roman"/>
          <w:sz w:val="24"/>
          <w:szCs w:val="24"/>
        </w:rPr>
        <w:t>на основании</w:t>
      </w:r>
      <w:r w:rsidRPr="006714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71411">
        <w:rPr>
          <w:rFonts w:ascii="Times New Roman" w:hAnsi="Times New Roman"/>
          <w:sz w:val="24"/>
          <w:szCs w:val="24"/>
        </w:rPr>
        <w:t>решения</w:t>
      </w:r>
      <w:r w:rsidR="00671411" w:rsidRPr="00671411">
        <w:rPr>
          <w:rFonts w:ascii="Times New Roman" w:hAnsi="Times New Roman"/>
          <w:sz w:val="24"/>
          <w:szCs w:val="24"/>
        </w:rPr>
        <w:t xml:space="preserve"> Совета депутатов </w:t>
      </w:r>
      <w:r w:rsidR="009A0318">
        <w:rPr>
          <w:rFonts w:ascii="Times New Roman" w:hAnsi="Times New Roman"/>
          <w:bCs/>
          <w:sz w:val="24"/>
          <w:szCs w:val="24"/>
        </w:rPr>
        <w:t>о</w:t>
      </w:r>
      <w:r w:rsidR="00671411" w:rsidRPr="00671411">
        <w:rPr>
          <w:rFonts w:ascii="Times New Roman" w:hAnsi="Times New Roman"/>
          <w:bCs/>
          <w:sz w:val="24"/>
          <w:szCs w:val="24"/>
        </w:rPr>
        <w:t xml:space="preserve">б установлении размера корректирующих коэффициентов для целей определения арендной платы за земельные участки и размера коэффициента, учитывающего местоположение земельного участка на территории городского округа </w:t>
      </w:r>
      <w:r w:rsidR="009A0318">
        <w:rPr>
          <w:rFonts w:ascii="Times New Roman" w:hAnsi="Times New Roman"/>
          <w:bCs/>
          <w:sz w:val="24"/>
          <w:szCs w:val="24"/>
        </w:rPr>
        <w:t>Электросталь Московской области</w:t>
      </w:r>
      <w:r w:rsidR="0067141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671411" w:rsidRPr="00671411">
        <w:rPr>
          <w:rFonts w:ascii="Times New Roman" w:hAnsi="Times New Roman"/>
          <w:bCs/>
          <w:sz w:val="24"/>
          <w:szCs w:val="24"/>
        </w:rPr>
        <w:t xml:space="preserve">Законов Московской области </w:t>
      </w:r>
      <w:r w:rsidR="009A0318">
        <w:rPr>
          <w:rFonts w:ascii="Times New Roman" w:hAnsi="Times New Roman"/>
          <w:bCs/>
          <w:sz w:val="24"/>
          <w:szCs w:val="24"/>
        </w:rPr>
        <w:t>о</w:t>
      </w:r>
      <w:r w:rsidR="00671411" w:rsidRPr="00671411">
        <w:rPr>
          <w:rFonts w:ascii="Times New Roman" w:hAnsi="Times New Roman"/>
          <w:bCs/>
          <w:sz w:val="24"/>
          <w:szCs w:val="24"/>
        </w:rPr>
        <w:t xml:space="preserve"> регулировании земельных о</w:t>
      </w:r>
      <w:r w:rsidR="009A0318">
        <w:rPr>
          <w:rFonts w:ascii="Times New Roman" w:hAnsi="Times New Roman"/>
          <w:bCs/>
          <w:sz w:val="24"/>
          <w:szCs w:val="24"/>
        </w:rPr>
        <w:t xml:space="preserve">тношений в Московской области и </w:t>
      </w:r>
      <w:r w:rsidR="009A0318">
        <w:rPr>
          <w:rFonts w:ascii="Times New Roman" w:hAnsi="Times New Roman"/>
          <w:sz w:val="24"/>
          <w:szCs w:val="24"/>
        </w:rPr>
        <w:t>о</w:t>
      </w:r>
      <w:r w:rsidR="00671411" w:rsidRPr="00671411">
        <w:rPr>
          <w:rFonts w:ascii="Times New Roman" w:hAnsi="Times New Roman"/>
          <w:sz w:val="24"/>
          <w:szCs w:val="24"/>
        </w:rPr>
        <w:t>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собственность, на которые не разграничена н</w:t>
      </w:r>
      <w:r w:rsidR="00671411">
        <w:rPr>
          <w:rFonts w:ascii="Times New Roman" w:hAnsi="Times New Roman"/>
          <w:sz w:val="24"/>
          <w:szCs w:val="24"/>
        </w:rPr>
        <w:t>а территории Московской области</w:t>
      </w:r>
      <w:r w:rsidR="00B4474D" w:rsidRPr="00671411">
        <w:rPr>
          <w:rFonts w:ascii="Times New Roman" w:hAnsi="Times New Roman"/>
          <w:sz w:val="24"/>
          <w:szCs w:val="24"/>
        </w:rPr>
        <w:t>»</w:t>
      </w:r>
      <w:r w:rsidRPr="00671411">
        <w:rPr>
          <w:rFonts w:ascii="Times New Roman" w:hAnsi="Times New Roman"/>
          <w:sz w:val="24"/>
          <w:szCs w:val="24"/>
        </w:rPr>
        <w:t>.</w:t>
      </w:r>
    </w:p>
    <w:p w:rsidR="00485822" w:rsidRPr="00671411" w:rsidRDefault="00485822" w:rsidP="00D431C3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9A0318" w:rsidRDefault="009A0318" w:rsidP="00A512E5">
      <w:pPr>
        <w:spacing w:line="240" w:lineRule="exact"/>
        <w:jc w:val="both"/>
      </w:pPr>
    </w:p>
    <w:p w:rsidR="009A0318" w:rsidRDefault="009A0318" w:rsidP="00A512E5">
      <w:pPr>
        <w:spacing w:line="240" w:lineRule="exact"/>
        <w:jc w:val="both"/>
      </w:pPr>
      <w:bookmarkStart w:id="0" w:name="_GoBack"/>
      <w:bookmarkEnd w:id="0"/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A26FB1" w:rsidRDefault="00A26FB1" w:rsidP="00A512E5">
      <w:pPr>
        <w:spacing w:line="240" w:lineRule="exact"/>
        <w:jc w:val="both"/>
      </w:pPr>
    </w:p>
    <w:sectPr w:rsidR="00A26FB1" w:rsidSect="00C979C5">
      <w:headerReference w:type="default" r:id="rId10"/>
      <w:pgSz w:w="11906" w:h="16838"/>
      <w:pgMar w:top="709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65" w:rsidRDefault="00065965" w:rsidP="00011457">
      <w:r>
        <w:separator/>
      </w:r>
    </w:p>
  </w:endnote>
  <w:endnote w:type="continuationSeparator" w:id="0">
    <w:p w:rsidR="00065965" w:rsidRDefault="00065965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65" w:rsidRDefault="00065965" w:rsidP="00011457">
      <w:r>
        <w:separator/>
      </w:r>
    </w:p>
  </w:footnote>
  <w:footnote w:type="continuationSeparator" w:id="0">
    <w:p w:rsidR="00065965" w:rsidRDefault="00065965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6E" w:rsidRDefault="00B07C6E">
    <w:pPr>
      <w:pStyle w:val="af1"/>
      <w:jc w:val="center"/>
    </w:pPr>
  </w:p>
  <w:p w:rsidR="00B07C6E" w:rsidRDefault="00B07C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96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19AF"/>
    <w:rsid w:val="00112F35"/>
    <w:rsid w:val="00114BEB"/>
    <w:rsid w:val="00114C26"/>
    <w:rsid w:val="001156C2"/>
    <w:rsid w:val="0012006D"/>
    <w:rsid w:val="00123FC2"/>
    <w:rsid w:val="001264AD"/>
    <w:rsid w:val="00130C00"/>
    <w:rsid w:val="00131D5E"/>
    <w:rsid w:val="00134851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0C32"/>
    <w:rsid w:val="001E246B"/>
    <w:rsid w:val="001E4112"/>
    <w:rsid w:val="001E79AF"/>
    <w:rsid w:val="001F65F0"/>
    <w:rsid w:val="00210D94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D62C7"/>
    <w:rsid w:val="002E158B"/>
    <w:rsid w:val="002E2F03"/>
    <w:rsid w:val="002E305C"/>
    <w:rsid w:val="002E4345"/>
    <w:rsid w:val="002E55CD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BD0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5C02"/>
    <w:rsid w:val="003E6075"/>
    <w:rsid w:val="003E674E"/>
    <w:rsid w:val="003E70E0"/>
    <w:rsid w:val="003F1700"/>
    <w:rsid w:val="003F2035"/>
    <w:rsid w:val="003F246D"/>
    <w:rsid w:val="003F2B72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245B8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1CF7"/>
    <w:rsid w:val="005033DA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34"/>
    <w:rsid w:val="00570469"/>
    <w:rsid w:val="00570A6B"/>
    <w:rsid w:val="00571D81"/>
    <w:rsid w:val="00572791"/>
    <w:rsid w:val="00574C4D"/>
    <w:rsid w:val="00574E9B"/>
    <w:rsid w:val="0058585B"/>
    <w:rsid w:val="00595EB2"/>
    <w:rsid w:val="00597ADB"/>
    <w:rsid w:val="005A14FD"/>
    <w:rsid w:val="005A2E51"/>
    <w:rsid w:val="005A36E1"/>
    <w:rsid w:val="005A372E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2500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1411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5EF2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A5B13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1B1B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0ED4"/>
    <w:rsid w:val="009869D7"/>
    <w:rsid w:val="00991B1C"/>
    <w:rsid w:val="00993263"/>
    <w:rsid w:val="009932E0"/>
    <w:rsid w:val="009944E1"/>
    <w:rsid w:val="009958C9"/>
    <w:rsid w:val="009A0318"/>
    <w:rsid w:val="009B4989"/>
    <w:rsid w:val="009B4EBF"/>
    <w:rsid w:val="009B583A"/>
    <w:rsid w:val="009C1171"/>
    <w:rsid w:val="009C3139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26FB1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46782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D7D59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07C6E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2CC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05CC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2C28"/>
    <w:rsid w:val="00C65433"/>
    <w:rsid w:val="00C65DB2"/>
    <w:rsid w:val="00C6666B"/>
    <w:rsid w:val="00C66A6E"/>
    <w:rsid w:val="00C66D29"/>
    <w:rsid w:val="00C724F0"/>
    <w:rsid w:val="00C73256"/>
    <w:rsid w:val="00C7423A"/>
    <w:rsid w:val="00C75BFB"/>
    <w:rsid w:val="00C75C72"/>
    <w:rsid w:val="00C77D95"/>
    <w:rsid w:val="00C77DD7"/>
    <w:rsid w:val="00C979C5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CF7E34"/>
    <w:rsid w:val="00D01207"/>
    <w:rsid w:val="00D0163F"/>
    <w:rsid w:val="00D05B30"/>
    <w:rsid w:val="00D10A0E"/>
    <w:rsid w:val="00D117B5"/>
    <w:rsid w:val="00D11AE4"/>
    <w:rsid w:val="00D125AE"/>
    <w:rsid w:val="00D14FB4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37C03"/>
    <w:rsid w:val="00D4050E"/>
    <w:rsid w:val="00D40A93"/>
    <w:rsid w:val="00D431C3"/>
    <w:rsid w:val="00D44D53"/>
    <w:rsid w:val="00D4570F"/>
    <w:rsid w:val="00D50CF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3D11"/>
    <w:rsid w:val="00DD62F3"/>
    <w:rsid w:val="00DD79C7"/>
    <w:rsid w:val="00DE237E"/>
    <w:rsid w:val="00DE36CB"/>
    <w:rsid w:val="00DE72D3"/>
    <w:rsid w:val="00DF2BB1"/>
    <w:rsid w:val="00DF2BED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245A6"/>
    <w:rsid w:val="00F30A90"/>
    <w:rsid w:val="00F321DD"/>
    <w:rsid w:val="00F35F91"/>
    <w:rsid w:val="00F37759"/>
    <w:rsid w:val="00F37E0F"/>
    <w:rsid w:val="00F423CE"/>
    <w:rsid w:val="00F45B20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1375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D549F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37133B0-DF6D-4C16-9F0C-C44C03F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  <w:style w:type="paragraph" w:styleId="af5">
    <w:name w:val="No Spacing"/>
    <w:uiPriority w:val="1"/>
    <w:qFormat/>
    <w:rsid w:val="00980ED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34EC-43FA-4004-B573-53A8FA34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3854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9</cp:revision>
  <cp:lastPrinted>2025-01-29T12:19:00Z</cp:lastPrinted>
  <dcterms:created xsi:type="dcterms:W3CDTF">2024-11-14T12:47:00Z</dcterms:created>
  <dcterms:modified xsi:type="dcterms:W3CDTF">2025-01-29T12:29:00Z</dcterms:modified>
</cp:coreProperties>
</file>